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38F2" w14:textId="77777777" w:rsidR="007162C5" w:rsidRPr="006D2937" w:rsidRDefault="007162C5" w:rsidP="007162C5">
      <w:pPr>
        <w:rPr>
          <w:rFonts w:asciiTheme="minorHAnsi" w:hAnsiTheme="minorHAnsi"/>
          <w:i/>
        </w:rPr>
      </w:pPr>
      <w:bookmarkStart w:id="0" w:name="_Toc116641669"/>
      <w:bookmarkStart w:id="1" w:name="_Toc116698170"/>
      <w:bookmarkStart w:id="2" w:name="_Toc116707353"/>
      <w:bookmarkStart w:id="3" w:name="_Toc116641023"/>
      <w:r w:rsidRPr="00972B86">
        <w:rPr>
          <w:rStyle w:val="Heading2Char"/>
          <w:rFonts w:asciiTheme="minorHAnsi" w:hAnsiTheme="minorHAnsi"/>
          <w:i w:val="0"/>
          <w:color w:val="365F91" w:themeColor="accent1" w:themeShade="BF"/>
        </w:rPr>
        <w:t xml:space="preserve">Job Description </w:t>
      </w:r>
      <w:bookmarkEnd w:id="0"/>
      <w:bookmarkEnd w:id="1"/>
      <w:bookmarkEnd w:id="2"/>
      <w:r w:rsidR="00774532" w:rsidRPr="006D2937">
        <w:rPr>
          <w:rStyle w:val="Heading2Char"/>
          <w:rFonts w:asciiTheme="minorHAnsi" w:hAnsiTheme="minorHAnsi"/>
          <w:i w:val="0"/>
        </w:rPr>
        <w:t xml:space="preserve">– </w:t>
      </w:r>
      <w:r w:rsidR="00774532">
        <w:rPr>
          <w:rStyle w:val="Heading2Char"/>
          <w:rFonts w:asciiTheme="minorHAnsi" w:hAnsiTheme="minorHAnsi"/>
          <w:i w:val="0"/>
        </w:rPr>
        <w:t>Teacher</w:t>
      </w:r>
      <w:r w:rsidR="005014EA">
        <w:rPr>
          <w:rStyle w:val="Heading2Char"/>
          <w:rFonts w:asciiTheme="minorHAnsi" w:hAnsiTheme="minorHAnsi"/>
          <w:i w:val="0"/>
        </w:rPr>
        <w:t xml:space="preserve"> </w:t>
      </w:r>
      <w:r w:rsidR="00972B86">
        <w:rPr>
          <w:rStyle w:val="Heading2Char"/>
          <w:rFonts w:asciiTheme="minorHAnsi" w:hAnsiTheme="minorHAnsi"/>
          <w:i w:val="0"/>
        </w:rPr>
        <w:t xml:space="preserve">                   </w:t>
      </w:r>
      <w:r w:rsidR="005014EA">
        <w:rPr>
          <w:rStyle w:val="Heading2Char"/>
          <w:rFonts w:asciiTheme="minorHAnsi" w:hAnsiTheme="minorHAnsi"/>
          <w:i w:val="0"/>
        </w:rPr>
        <w:t xml:space="preserve">                                          </w:t>
      </w:r>
      <w:r w:rsidR="0081237E">
        <w:rPr>
          <w:rStyle w:val="Heading2Char"/>
          <w:rFonts w:asciiTheme="minorHAnsi" w:hAnsiTheme="minorHAnsi"/>
          <w:i w:val="0"/>
        </w:rPr>
        <w:t xml:space="preserve"> </w:t>
      </w:r>
      <w:bookmarkEnd w:id="3"/>
      <w:r w:rsidR="008B059A" w:rsidRPr="006D2937">
        <w:rPr>
          <w:rFonts w:asciiTheme="minorHAnsi" w:hAnsiTheme="minorHAnsi"/>
          <w:i/>
          <w:noProof/>
        </w:rPr>
        <w:drawing>
          <wp:inline distT="0" distB="0" distL="0" distR="0" wp14:anchorId="335A5DF7" wp14:editId="2CD3AB5E">
            <wp:extent cx="521837" cy="657225"/>
            <wp:effectExtent l="19050" t="0" r="0" b="0"/>
            <wp:docPr id="2" name="Picture 1" descr="W:\Ashfield Logo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shfield Logos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7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D69C4" w14:textId="77777777" w:rsidR="007162C5" w:rsidRPr="00972B86" w:rsidRDefault="007162C5" w:rsidP="007162C5">
      <w:pPr>
        <w:pStyle w:val="Title"/>
        <w:jc w:val="right"/>
        <w:rPr>
          <w:rFonts w:asciiTheme="minorHAnsi" w:hAnsiTheme="minorHAnsi" w:cs="Arial"/>
          <w:b w:val="0"/>
          <w:sz w:val="18"/>
          <w:szCs w:val="18"/>
        </w:rPr>
      </w:pPr>
      <w:r w:rsidRPr="00972B86">
        <w:rPr>
          <w:rFonts w:asciiTheme="minorHAnsi" w:hAnsiTheme="minorHAnsi" w:cs="Arial"/>
          <w:b w:val="0"/>
          <w:i w:val="0"/>
          <w:sz w:val="18"/>
          <w:szCs w:val="18"/>
        </w:rPr>
        <w:t>Ashfield Junior School</w:t>
      </w:r>
    </w:p>
    <w:p w14:paraId="540F537A" w14:textId="77777777" w:rsidR="007162C5" w:rsidRPr="006D2937" w:rsidRDefault="007162C5" w:rsidP="007162C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i/>
          <w:iCs/>
        </w:rPr>
      </w:pPr>
    </w:p>
    <w:p w14:paraId="6B024FE7" w14:textId="77777777" w:rsidR="007162C5" w:rsidRPr="006D2937" w:rsidRDefault="007162C5" w:rsidP="007162C5">
      <w:pPr>
        <w:rPr>
          <w:rFonts w:asciiTheme="minorHAnsi" w:hAnsiTheme="minorHAnsi" w:cs="Arial"/>
          <w:sz w:val="22"/>
          <w:szCs w:val="22"/>
        </w:rPr>
      </w:pPr>
      <w:r w:rsidRPr="00972B86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Job Title</w:t>
      </w:r>
      <w:r w:rsidRPr="00972B86">
        <w:rPr>
          <w:rFonts w:asciiTheme="minorHAnsi" w:hAnsiTheme="minorHAnsi" w:cs="Arial"/>
          <w:color w:val="365F91" w:themeColor="accent1" w:themeShade="BF"/>
          <w:sz w:val="22"/>
          <w:szCs w:val="22"/>
        </w:rPr>
        <w:t>:</w:t>
      </w:r>
      <w:r w:rsidRPr="006D2937">
        <w:rPr>
          <w:rFonts w:asciiTheme="minorHAnsi" w:hAnsiTheme="minorHAnsi" w:cs="Arial"/>
          <w:sz w:val="22"/>
          <w:szCs w:val="22"/>
        </w:rPr>
        <w:tab/>
      </w:r>
      <w:r w:rsidRPr="006D2937">
        <w:rPr>
          <w:rFonts w:asciiTheme="minorHAnsi" w:hAnsiTheme="minorHAnsi" w:cs="Arial"/>
          <w:sz w:val="22"/>
          <w:szCs w:val="22"/>
        </w:rPr>
        <w:tab/>
      </w:r>
      <w:r w:rsidR="00B62AB9">
        <w:rPr>
          <w:rFonts w:asciiTheme="minorHAnsi" w:hAnsiTheme="minorHAnsi" w:cs="Arial"/>
          <w:sz w:val="22"/>
          <w:szCs w:val="22"/>
        </w:rPr>
        <w:t>Teacher</w:t>
      </w:r>
    </w:p>
    <w:p w14:paraId="52C02FED" w14:textId="77777777" w:rsidR="007162C5" w:rsidRPr="006D2937" w:rsidRDefault="007162C5" w:rsidP="007162C5">
      <w:pPr>
        <w:rPr>
          <w:rFonts w:asciiTheme="minorHAnsi" w:hAnsiTheme="minorHAnsi" w:cs="Arial"/>
          <w:sz w:val="22"/>
          <w:szCs w:val="22"/>
        </w:rPr>
      </w:pPr>
      <w:r w:rsidRPr="00972B86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Reports to:</w:t>
      </w:r>
      <w:r w:rsidRPr="006D2937">
        <w:rPr>
          <w:rFonts w:asciiTheme="minorHAnsi" w:hAnsiTheme="minorHAnsi" w:cs="Arial"/>
          <w:sz w:val="22"/>
          <w:szCs w:val="22"/>
        </w:rPr>
        <w:tab/>
      </w:r>
      <w:r w:rsidRPr="006D2937">
        <w:rPr>
          <w:rFonts w:asciiTheme="minorHAnsi" w:hAnsiTheme="minorHAnsi" w:cs="Arial"/>
          <w:sz w:val="22"/>
          <w:szCs w:val="22"/>
        </w:rPr>
        <w:tab/>
        <w:t>Headteacher or Deputy Headteacher</w:t>
      </w:r>
    </w:p>
    <w:p w14:paraId="31FB7D3A" w14:textId="77777777" w:rsidR="007162C5" w:rsidRPr="006D2937" w:rsidRDefault="007162C5" w:rsidP="007162C5">
      <w:pPr>
        <w:rPr>
          <w:rFonts w:asciiTheme="minorHAnsi" w:hAnsiTheme="minorHAnsi" w:cs="Arial"/>
          <w:sz w:val="22"/>
          <w:szCs w:val="22"/>
        </w:rPr>
      </w:pPr>
      <w:r w:rsidRPr="00972B86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Salary Range</w:t>
      </w:r>
      <w:r w:rsidRPr="00972B86">
        <w:rPr>
          <w:rFonts w:asciiTheme="minorHAnsi" w:hAnsiTheme="minorHAnsi" w:cs="Arial"/>
          <w:color w:val="365F91" w:themeColor="accent1" w:themeShade="BF"/>
          <w:sz w:val="22"/>
          <w:szCs w:val="22"/>
        </w:rPr>
        <w:t>:</w:t>
      </w:r>
      <w:r w:rsidRPr="006D2937">
        <w:rPr>
          <w:rFonts w:asciiTheme="minorHAnsi" w:hAnsiTheme="minorHAnsi" w:cs="Arial"/>
          <w:sz w:val="22"/>
          <w:szCs w:val="22"/>
        </w:rPr>
        <w:tab/>
      </w:r>
      <w:r w:rsidR="008B20DB" w:rsidRPr="006D2937">
        <w:rPr>
          <w:rFonts w:asciiTheme="minorHAnsi" w:hAnsiTheme="minorHAnsi" w:cs="Arial"/>
          <w:sz w:val="22"/>
          <w:szCs w:val="22"/>
        </w:rPr>
        <w:t xml:space="preserve">           </w:t>
      </w:r>
      <w:r w:rsidR="006D2937">
        <w:rPr>
          <w:rFonts w:asciiTheme="minorHAnsi" w:hAnsiTheme="minorHAnsi" w:cs="Arial"/>
          <w:sz w:val="22"/>
          <w:szCs w:val="22"/>
        </w:rPr>
        <w:t xml:space="preserve">    </w:t>
      </w:r>
      <w:r w:rsidRPr="006D2937">
        <w:rPr>
          <w:rFonts w:asciiTheme="minorHAnsi" w:hAnsiTheme="minorHAnsi" w:cs="Arial"/>
          <w:sz w:val="22"/>
          <w:szCs w:val="22"/>
        </w:rPr>
        <w:t>Teachers’ Pay Scale (main or upper)</w:t>
      </w:r>
    </w:p>
    <w:p w14:paraId="17FFE3A7" w14:textId="45165212" w:rsidR="007162C5" w:rsidRPr="006D2937" w:rsidRDefault="00AD690D" w:rsidP="007162C5">
      <w:pPr>
        <w:rPr>
          <w:rFonts w:asciiTheme="minorHAnsi" w:hAnsiTheme="minorHAnsi" w:cs="Arial"/>
          <w:sz w:val="22"/>
          <w:szCs w:val="22"/>
        </w:rPr>
      </w:pPr>
      <w:r w:rsidRPr="00972B86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Date</w:t>
      </w:r>
      <w:r w:rsidRPr="00972B86">
        <w:rPr>
          <w:rFonts w:asciiTheme="minorHAnsi" w:hAnsiTheme="minorHAnsi" w:cs="Arial"/>
          <w:color w:val="365F91" w:themeColor="accent1" w:themeShade="BF"/>
          <w:sz w:val="22"/>
          <w:szCs w:val="22"/>
        </w:rPr>
        <w:t>:</w:t>
      </w:r>
      <w:r w:rsidRPr="006D2937">
        <w:rPr>
          <w:rFonts w:asciiTheme="minorHAnsi" w:hAnsiTheme="minorHAnsi" w:cs="Arial"/>
          <w:sz w:val="22"/>
          <w:szCs w:val="22"/>
        </w:rPr>
        <w:tab/>
      </w:r>
      <w:r w:rsidRPr="006D2937">
        <w:rPr>
          <w:rFonts w:asciiTheme="minorHAnsi" w:hAnsiTheme="minorHAnsi" w:cs="Arial"/>
          <w:sz w:val="22"/>
          <w:szCs w:val="22"/>
        </w:rPr>
        <w:tab/>
      </w:r>
      <w:r w:rsidRPr="006D2937">
        <w:rPr>
          <w:rFonts w:asciiTheme="minorHAnsi" w:hAnsiTheme="minorHAnsi" w:cs="Arial"/>
          <w:sz w:val="22"/>
          <w:szCs w:val="22"/>
        </w:rPr>
        <w:tab/>
      </w:r>
      <w:r w:rsidR="009A5D07">
        <w:rPr>
          <w:rFonts w:asciiTheme="minorHAnsi" w:hAnsiTheme="minorHAnsi" w:cs="Arial"/>
          <w:sz w:val="22"/>
          <w:szCs w:val="22"/>
        </w:rPr>
        <w:t>September 202</w:t>
      </w:r>
      <w:r w:rsidR="00E77277">
        <w:rPr>
          <w:rFonts w:asciiTheme="minorHAnsi" w:hAnsiTheme="minorHAnsi" w:cs="Arial"/>
          <w:sz w:val="22"/>
          <w:szCs w:val="22"/>
        </w:rPr>
        <w:t>5</w:t>
      </w:r>
    </w:p>
    <w:p w14:paraId="4ECD3F61" w14:textId="77777777" w:rsidR="007162C5" w:rsidRPr="006D2937" w:rsidRDefault="007162C5" w:rsidP="007162C5">
      <w:pPr>
        <w:rPr>
          <w:rFonts w:asciiTheme="minorHAnsi" w:hAnsiTheme="minorHAnsi" w:cs="Arial"/>
          <w:sz w:val="22"/>
          <w:szCs w:val="22"/>
        </w:rPr>
      </w:pPr>
    </w:p>
    <w:p w14:paraId="3305518B" w14:textId="77777777" w:rsidR="007162C5" w:rsidRPr="00972B86" w:rsidRDefault="00972B86" w:rsidP="007162C5">
      <w:pPr>
        <w:rPr>
          <w:rFonts w:asciiTheme="minorHAnsi" w:hAnsiTheme="minorHAnsi" w:cs="Arial"/>
          <w:sz w:val="22"/>
          <w:szCs w:val="22"/>
        </w:rPr>
      </w:pPr>
      <w:r w:rsidRPr="00972B86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PURPOSE</w:t>
      </w:r>
    </w:p>
    <w:p w14:paraId="6E160B26" w14:textId="77777777" w:rsidR="007162C5" w:rsidRDefault="007162C5" w:rsidP="007162C5">
      <w:p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t>To deliver high quality teaching and learning to pupils who are assigned to the post holder</w:t>
      </w:r>
    </w:p>
    <w:p w14:paraId="5EB69FD9" w14:textId="77777777" w:rsidR="00972B86" w:rsidRDefault="00972B86" w:rsidP="007162C5">
      <w:pPr>
        <w:rPr>
          <w:rFonts w:asciiTheme="minorHAnsi" w:hAnsiTheme="minorHAnsi" w:cs="Arial"/>
          <w:sz w:val="22"/>
          <w:szCs w:val="22"/>
        </w:rPr>
      </w:pPr>
    </w:p>
    <w:p w14:paraId="1F1F292B" w14:textId="77777777" w:rsidR="00972B86" w:rsidRPr="00972B86" w:rsidRDefault="00972B86" w:rsidP="00972B86">
      <w:pPr>
        <w:pStyle w:val="Heading3"/>
        <w:rPr>
          <w:rFonts w:asciiTheme="minorHAnsi" w:hAnsiTheme="minorHAnsi" w:cstheme="minorHAnsi"/>
          <w:b/>
          <w:iCs/>
          <w:sz w:val="22"/>
          <w:szCs w:val="22"/>
        </w:rPr>
      </w:pPr>
      <w:r w:rsidRPr="00972B86">
        <w:rPr>
          <w:rFonts w:asciiTheme="minorHAnsi" w:hAnsiTheme="minorHAnsi" w:cstheme="minorHAnsi"/>
          <w:b/>
          <w:iCs/>
          <w:sz w:val="22"/>
          <w:szCs w:val="22"/>
        </w:rPr>
        <w:t>DUTIES</w:t>
      </w:r>
    </w:p>
    <w:p w14:paraId="097B083A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Have knowledge and understanding of:</w:t>
      </w:r>
    </w:p>
    <w:p w14:paraId="4FF755FD" w14:textId="77777777" w:rsidR="00972B86" w:rsidRPr="00972B86" w:rsidRDefault="00972B86" w:rsidP="00972B86">
      <w:pPr>
        <w:pStyle w:val="BodyText"/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Have a detailed knowledge of the relevant aspects of the National Curriculum and other statutory requirements.</w:t>
      </w:r>
    </w:p>
    <w:p w14:paraId="5EAA983C" w14:textId="77777777" w:rsidR="00972B86" w:rsidRPr="00972B86" w:rsidRDefault="00972B86" w:rsidP="00972B86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Understand progression in their specialist phase, including transition from the previous phase and to the next.</w:t>
      </w:r>
    </w:p>
    <w:p w14:paraId="519F2105" w14:textId="77777777" w:rsidR="00972B86" w:rsidRPr="00972B86" w:rsidRDefault="00972B86" w:rsidP="00972B86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Cope securely with subject-related questions which pupils raise and know about pupils’ common misconceptions and mistakes in their specialist subject(s).</w:t>
      </w:r>
    </w:p>
    <w:p w14:paraId="60C293E2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Planning and setting expectations:</w:t>
      </w:r>
    </w:p>
    <w:p w14:paraId="23B0217D" w14:textId="77777777" w:rsidR="00972B86" w:rsidRPr="00972B86" w:rsidRDefault="00972B86" w:rsidP="00972B86">
      <w:pPr>
        <w:pStyle w:val="BodyText"/>
        <w:numPr>
          <w:ilvl w:val="0"/>
          <w:numId w:val="5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Identify clear teaching objectives, content, lesson structures and sequences appropriate to the subject matter and the pupils being taught.</w:t>
      </w:r>
    </w:p>
    <w:p w14:paraId="370190D4" w14:textId="77777777" w:rsidR="00972B86" w:rsidRPr="00972B86" w:rsidRDefault="00972B86" w:rsidP="00972B86">
      <w:pPr>
        <w:numPr>
          <w:ilvl w:val="0"/>
          <w:numId w:val="5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Set appropriate and demanding expectations for pupils’ learning and motivation. Set clear targets for pupils' learning, building on prior attainment.</w:t>
      </w:r>
    </w:p>
    <w:p w14:paraId="521DD561" w14:textId="77777777" w:rsidR="00972B86" w:rsidRPr="00972B86" w:rsidRDefault="00972B86" w:rsidP="00972B86">
      <w:pPr>
        <w:numPr>
          <w:ilvl w:val="0"/>
          <w:numId w:val="5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Identify pupils who have special educational needs, and know where to get help in order to give positive and targeted support. Implement and keep records on Individual Education Plans (IEPs).</w:t>
      </w:r>
    </w:p>
    <w:p w14:paraId="5D8FC533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Teaching and managing pupil learning:</w:t>
      </w:r>
    </w:p>
    <w:p w14:paraId="6F8D22FF" w14:textId="77777777" w:rsidR="00972B86" w:rsidRPr="00972B86" w:rsidRDefault="00972B86" w:rsidP="00972B86">
      <w:pPr>
        <w:numPr>
          <w:ilvl w:val="0"/>
          <w:numId w:val="8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Ensure effective teaching of whole classes, groups and individuals so that teaching objectives are met, momentum and challenge are maintained, and best use is made of teaching time.</w:t>
      </w:r>
    </w:p>
    <w:p w14:paraId="148478F1" w14:textId="77777777" w:rsidR="00972B86" w:rsidRPr="00972B86" w:rsidRDefault="00972B86" w:rsidP="00972B86">
      <w:pPr>
        <w:numPr>
          <w:ilvl w:val="0"/>
          <w:numId w:val="8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Use teaching methods which keep pupils engaged, including stimulating pupils’ intellectual curiosity, effective questioning and response, clear presentation and good use of resources.</w:t>
      </w:r>
    </w:p>
    <w:p w14:paraId="39206308" w14:textId="77777777" w:rsidR="00972B86" w:rsidRPr="00972B86" w:rsidRDefault="00972B86" w:rsidP="00972B86">
      <w:pPr>
        <w:numPr>
          <w:ilvl w:val="0"/>
          <w:numId w:val="8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Set high expectations for pupils' behaviour, establishing and maintaining a good standard of discipline through well-focused teaching and through positive and productive relationships.</w:t>
      </w:r>
    </w:p>
    <w:p w14:paraId="2A840D90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Assessment and evaluation:</w:t>
      </w:r>
    </w:p>
    <w:p w14:paraId="2709171E" w14:textId="77777777" w:rsidR="00972B86" w:rsidRPr="00972B86" w:rsidRDefault="00972B86" w:rsidP="00972B86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Assess how well learning objectives have been achieved and use this assessment for future teaching.</w:t>
      </w:r>
    </w:p>
    <w:p w14:paraId="22C8B085" w14:textId="77777777" w:rsidR="00972B86" w:rsidRDefault="00972B86" w:rsidP="00972B86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Mark and monitor pupils’ class and homework providing constructive oral and written feedback, setting targets for pupils’ progress.</w:t>
      </w:r>
    </w:p>
    <w:p w14:paraId="082890E6" w14:textId="77777777" w:rsidR="00972B86" w:rsidRPr="00972B86" w:rsidRDefault="00972B86" w:rsidP="00972B8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lastRenderedPageBreak/>
        <w:t>Pupil Achievement:</w:t>
      </w:r>
    </w:p>
    <w:p w14:paraId="174B6BF9" w14:textId="77777777" w:rsidR="00972B86" w:rsidRPr="00972B86" w:rsidRDefault="00972B86" w:rsidP="00972B86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Secure progress towards pupil targets.</w:t>
      </w:r>
    </w:p>
    <w:p w14:paraId="4379ED93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Relations with parents and wider community</w:t>
      </w:r>
      <w:r w:rsidRPr="00972B86">
        <w:rPr>
          <w:rFonts w:asciiTheme="minorHAnsi" w:hAnsiTheme="minorHAnsi" w:cstheme="minorHAnsi"/>
          <w:sz w:val="22"/>
          <w:szCs w:val="22"/>
        </w:rPr>
        <w:t>:</w:t>
      </w:r>
    </w:p>
    <w:p w14:paraId="379BEA22" w14:textId="77777777" w:rsidR="00972B86" w:rsidRPr="00972B86" w:rsidRDefault="00972B86" w:rsidP="00972B86">
      <w:pPr>
        <w:numPr>
          <w:ilvl w:val="0"/>
          <w:numId w:val="10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Prepare and present informative oral and written reports to parents.</w:t>
      </w:r>
    </w:p>
    <w:p w14:paraId="7371E9FF" w14:textId="77777777" w:rsidR="00972B86" w:rsidRPr="00972B86" w:rsidRDefault="00972B86" w:rsidP="00972B86">
      <w:pPr>
        <w:numPr>
          <w:ilvl w:val="0"/>
          <w:numId w:val="10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Recognise that learning takes place outside the school context and provide opportunities to develop pupils' understanding by relating their learning to real and work-related examples.</w:t>
      </w:r>
    </w:p>
    <w:p w14:paraId="742ADF0F" w14:textId="77777777" w:rsidR="00972B86" w:rsidRPr="00972B86" w:rsidRDefault="00972B86" w:rsidP="00972B86">
      <w:pPr>
        <w:numPr>
          <w:ilvl w:val="0"/>
          <w:numId w:val="10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Understand the need to liaise with agencies responsible for pupils' welfare.</w:t>
      </w:r>
    </w:p>
    <w:p w14:paraId="2BBC335E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Wider professional relationships:</w:t>
      </w:r>
    </w:p>
    <w:p w14:paraId="6E0B6CCB" w14:textId="77777777" w:rsidR="00972B86" w:rsidRPr="00972B86" w:rsidRDefault="00972B86" w:rsidP="00972B86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To engage in a positive working relationship with professional colleagues and support staff, external advisers and specialist support staff, external agencies, suppliers and contractors.</w:t>
      </w:r>
    </w:p>
    <w:p w14:paraId="4759AB2C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Managing own performance and development:</w:t>
      </w:r>
    </w:p>
    <w:p w14:paraId="56088189" w14:textId="77777777" w:rsidR="00972B86" w:rsidRPr="00972B86" w:rsidRDefault="00972B86" w:rsidP="00972B86">
      <w:pPr>
        <w:numPr>
          <w:ilvl w:val="0"/>
          <w:numId w:val="1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Understand the need to take responsibility for their own professional development and to keep up to date with research and developments in pedagogy and in the subjects they teach.</w:t>
      </w:r>
    </w:p>
    <w:p w14:paraId="1F5E5AB5" w14:textId="77777777" w:rsidR="00972B86" w:rsidRPr="00972B86" w:rsidRDefault="00972B86" w:rsidP="00972B86">
      <w:pPr>
        <w:numPr>
          <w:ilvl w:val="0"/>
          <w:numId w:val="1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 xml:space="preserve">To take part in the schools arrangements for performance </w:t>
      </w:r>
      <w:r w:rsidR="00774532">
        <w:rPr>
          <w:rFonts w:asciiTheme="minorHAnsi" w:hAnsiTheme="minorHAnsi" w:cstheme="minorHAnsi"/>
          <w:sz w:val="22"/>
          <w:szCs w:val="22"/>
        </w:rPr>
        <w:t>appraisal</w:t>
      </w:r>
      <w:r w:rsidRPr="00972B86">
        <w:rPr>
          <w:rFonts w:asciiTheme="minorHAnsi" w:hAnsiTheme="minorHAnsi" w:cstheme="minorHAnsi"/>
          <w:sz w:val="22"/>
          <w:szCs w:val="22"/>
        </w:rPr>
        <w:t>.</w:t>
      </w:r>
    </w:p>
    <w:p w14:paraId="01CAA7DA" w14:textId="77777777" w:rsidR="00972B86" w:rsidRPr="00972B86" w:rsidRDefault="00972B86" w:rsidP="00972B86">
      <w:pPr>
        <w:numPr>
          <w:ilvl w:val="0"/>
          <w:numId w:val="1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Understand their professional responsibilities in relation to school’s policies and practices.</w:t>
      </w:r>
    </w:p>
    <w:p w14:paraId="5695FE5B" w14:textId="77777777" w:rsidR="00972B86" w:rsidRPr="00972B86" w:rsidRDefault="00972B86" w:rsidP="00972B86">
      <w:pPr>
        <w:numPr>
          <w:ilvl w:val="0"/>
          <w:numId w:val="1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Set a good example to the pupils they teach in their presentation and their personal conduct.</w:t>
      </w:r>
    </w:p>
    <w:p w14:paraId="534BD0B0" w14:textId="77777777" w:rsidR="00972B86" w:rsidRPr="00972B86" w:rsidRDefault="00972B86" w:rsidP="00972B86">
      <w:pPr>
        <w:numPr>
          <w:ilvl w:val="0"/>
          <w:numId w:val="1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Evaluate their own teaching critically and use this to improve their effectiveness.</w:t>
      </w:r>
    </w:p>
    <w:p w14:paraId="1E91C270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Managing and developing staff and other adults:</w:t>
      </w:r>
    </w:p>
    <w:p w14:paraId="58DCF5A3" w14:textId="77777777" w:rsidR="00972B86" w:rsidRPr="00972B86" w:rsidRDefault="00972B86" w:rsidP="00972B86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Establish effective working relationships with professional colleagues including a wide range of support staff in the school.</w:t>
      </w:r>
    </w:p>
    <w:p w14:paraId="2FC85BD6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Managing resources:</w:t>
      </w:r>
    </w:p>
    <w:p w14:paraId="3477F09E" w14:textId="77777777" w:rsidR="00972B86" w:rsidRPr="00972B86" w:rsidRDefault="00972B86" w:rsidP="00972B86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Select and make good use of learning resources, such as visits out of school, visitors, textbooks and ICT resources which enable teaching objectives to be met.</w:t>
      </w:r>
    </w:p>
    <w:p w14:paraId="7856A8FF" w14:textId="77777777" w:rsidR="00972B86" w:rsidRPr="00972B86" w:rsidRDefault="00972B86" w:rsidP="00972B8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972B86">
        <w:rPr>
          <w:rFonts w:asciiTheme="minorHAnsi" w:hAnsiTheme="minorHAnsi" w:cstheme="minorHAnsi"/>
          <w:b/>
          <w:sz w:val="22"/>
          <w:szCs w:val="22"/>
        </w:rPr>
        <w:t>Strategic leadership for QTS class teachers:</w:t>
      </w:r>
    </w:p>
    <w:p w14:paraId="2F9E4968" w14:textId="77777777" w:rsidR="00972B86" w:rsidRPr="00972B86" w:rsidRDefault="00972B86" w:rsidP="00972B86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To take responsibility for the management and development of one or more areas of curriculum responsibility.</w:t>
      </w:r>
    </w:p>
    <w:p w14:paraId="6672DD8A" w14:textId="77777777" w:rsidR="00972B86" w:rsidRPr="00972B86" w:rsidRDefault="00972B86" w:rsidP="00972B86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72B86">
        <w:rPr>
          <w:rFonts w:asciiTheme="minorHAnsi" w:hAnsiTheme="minorHAnsi" w:cstheme="minorHAnsi"/>
          <w:sz w:val="22"/>
          <w:szCs w:val="22"/>
        </w:rPr>
        <w:t>To contribute to the whole school improvement plan.</w:t>
      </w:r>
    </w:p>
    <w:p w14:paraId="5FA9F144" w14:textId="77777777" w:rsidR="00972B86" w:rsidRPr="00972B86" w:rsidRDefault="00774532" w:rsidP="00972B86">
      <w:pPr>
        <w:spacing w:before="240" w:after="12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ECT</w:t>
      </w:r>
      <w:r w:rsidR="00972B86" w:rsidRPr="00972B86">
        <w:rPr>
          <w:rFonts w:asciiTheme="minorHAnsi" w:hAnsiTheme="minorHAnsi" w:cstheme="minorHAnsi"/>
          <w:b/>
          <w:i/>
          <w:sz w:val="22"/>
          <w:szCs w:val="22"/>
        </w:rPr>
        <w:t xml:space="preserve"> appointments:</w:t>
      </w:r>
    </w:p>
    <w:p w14:paraId="15999A64" w14:textId="77777777" w:rsidR="00972B86" w:rsidRPr="00972B86" w:rsidRDefault="00972B86" w:rsidP="00972B86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i/>
          <w:sz w:val="22"/>
          <w:szCs w:val="22"/>
        </w:rPr>
      </w:pPr>
      <w:r w:rsidRPr="00972B86">
        <w:rPr>
          <w:rFonts w:asciiTheme="minorHAnsi" w:hAnsiTheme="minorHAnsi" w:cstheme="minorHAnsi"/>
          <w:i/>
          <w:sz w:val="22"/>
          <w:szCs w:val="22"/>
        </w:rPr>
        <w:t xml:space="preserve">All </w:t>
      </w:r>
      <w:r w:rsidR="00774532">
        <w:rPr>
          <w:rFonts w:asciiTheme="minorHAnsi" w:hAnsiTheme="minorHAnsi" w:cstheme="minorHAnsi"/>
          <w:i/>
          <w:sz w:val="22"/>
          <w:szCs w:val="22"/>
        </w:rPr>
        <w:t>ECTs</w:t>
      </w:r>
      <w:r w:rsidRPr="00972B86">
        <w:rPr>
          <w:rFonts w:asciiTheme="minorHAnsi" w:hAnsiTheme="minorHAnsi" w:cstheme="minorHAnsi"/>
          <w:i/>
          <w:sz w:val="22"/>
          <w:szCs w:val="22"/>
        </w:rPr>
        <w:t xml:space="preserve"> must be able to demonstrate that they met the </w:t>
      </w:r>
      <w:r w:rsidR="00774532">
        <w:rPr>
          <w:rFonts w:asciiTheme="minorHAnsi" w:hAnsiTheme="minorHAnsi" w:cstheme="minorHAnsi"/>
          <w:i/>
          <w:sz w:val="22"/>
          <w:szCs w:val="22"/>
        </w:rPr>
        <w:t>ECT</w:t>
      </w:r>
      <w:r w:rsidRPr="00972B86">
        <w:rPr>
          <w:rFonts w:asciiTheme="minorHAnsi" w:hAnsiTheme="minorHAnsi" w:cstheme="minorHAnsi"/>
          <w:i/>
          <w:sz w:val="22"/>
          <w:szCs w:val="22"/>
        </w:rPr>
        <w:t xml:space="preserve"> inductions standards consistently during their induction year before being offered a permanent post. </w:t>
      </w:r>
    </w:p>
    <w:p w14:paraId="40C4BC41" w14:textId="77777777" w:rsidR="00972B86" w:rsidRPr="00972B86" w:rsidRDefault="00972B86" w:rsidP="00972B86">
      <w:pPr>
        <w:rPr>
          <w:rFonts w:asciiTheme="minorHAnsi" w:hAnsiTheme="minorHAnsi" w:cstheme="minorHAnsi"/>
          <w:sz w:val="22"/>
          <w:szCs w:val="22"/>
        </w:rPr>
      </w:pPr>
    </w:p>
    <w:p w14:paraId="5676DFDB" w14:textId="77777777" w:rsidR="00972B86" w:rsidRDefault="00972B86" w:rsidP="00972B86">
      <w:pPr>
        <w:rPr>
          <w:rFonts w:asciiTheme="minorHAnsi" w:hAnsiTheme="minorHAnsi" w:cs="Arial"/>
          <w:sz w:val="22"/>
          <w:szCs w:val="22"/>
        </w:rPr>
      </w:pPr>
      <w:r w:rsidRPr="00972B86">
        <w:rPr>
          <w:rFonts w:asciiTheme="minorHAnsi" w:hAnsiTheme="minorHAnsi" w:cs="Arial"/>
          <w:b/>
          <w:i/>
          <w:sz w:val="22"/>
          <w:szCs w:val="22"/>
        </w:rPr>
        <w:t>UPS Appointments</w:t>
      </w:r>
      <w:r>
        <w:rPr>
          <w:rFonts w:asciiTheme="minorHAnsi" w:hAnsiTheme="minorHAnsi" w:cs="Arial"/>
          <w:sz w:val="22"/>
          <w:szCs w:val="22"/>
        </w:rPr>
        <w:t>:</w:t>
      </w:r>
    </w:p>
    <w:p w14:paraId="2976B106" w14:textId="77777777" w:rsidR="00972B86" w:rsidRPr="006D2937" w:rsidRDefault="00972B86" w:rsidP="00972B86">
      <w:p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t>Teachers on the upper pay scale will be expected to make a particular contribution to building team commitment in line with the statutory requirement to meet threshold standards.</w:t>
      </w:r>
    </w:p>
    <w:p w14:paraId="4971EC33" w14:textId="77777777" w:rsidR="00972B86" w:rsidRPr="006D2937" w:rsidRDefault="00972B86" w:rsidP="00972B86">
      <w:pPr>
        <w:rPr>
          <w:rFonts w:asciiTheme="minorHAnsi" w:hAnsiTheme="minorHAnsi" w:cs="Arial"/>
          <w:sz w:val="22"/>
          <w:szCs w:val="22"/>
        </w:rPr>
      </w:pPr>
    </w:p>
    <w:p w14:paraId="327F4322" w14:textId="77777777" w:rsidR="00972B86" w:rsidRPr="006D2937" w:rsidRDefault="00972B86" w:rsidP="00972B86">
      <w:p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lastRenderedPageBreak/>
        <w:t>In particular, teachers at UP</w:t>
      </w:r>
      <w:r w:rsidR="005548E0">
        <w:rPr>
          <w:rFonts w:asciiTheme="minorHAnsi" w:hAnsiTheme="minorHAnsi" w:cs="Arial"/>
          <w:sz w:val="22"/>
          <w:szCs w:val="22"/>
        </w:rPr>
        <w:t>S</w:t>
      </w:r>
      <w:r w:rsidRPr="006D2937">
        <w:rPr>
          <w:rFonts w:asciiTheme="minorHAnsi" w:hAnsiTheme="minorHAnsi" w:cs="Arial"/>
          <w:sz w:val="22"/>
          <w:szCs w:val="22"/>
        </w:rPr>
        <w:t xml:space="preserve"> will:</w:t>
      </w:r>
    </w:p>
    <w:p w14:paraId="573F4AB0" w14:textId="77777777" w:rsidR="00972B86" w:rsidRPr="006D2937" w:rsidRDefault="00972B86" w:rsidP="00972B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t>Provide a role model for professional practice within the school</w:t>
      </w:r>
    </w:p>
    <w:p w14:paraId="32212BE3" w14:textId="77777777" w:rsidR="00972B86" w:rsidRPr="006D2937" w:rsidRDefault="00972B86" w:rsidP="00972B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t>Make a distinctive contribution compared with other teachers</w:t>
      </w:r>
    </w:p>
    <w:p w14:paraId="3D9D7729" w14:textId="77777777" w:rsidR="00972B86" w:rsidRPr="006D2937" w:rsidRDefault="00972B86" w:rsidP="00972B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t>Contribute effectively to the wider team</w:t>
      </w:r>
    </w:p>
    <w:p w14:paraId="5CF1359C" w14:textId="77777777" w:rsidR="00972B86" w:rsidRPr="006D2937" w:rsidRDefault="00972B86" w:rsidP="00972B86">
      <w:pPr>
        <w:rPr>
          <w:rFonts w:asciiTheme="minorHAnsi" w:hAnsiTheme="minorHAnsi" w:cs="Arial"/>
          <w:sz w:val="22"/>
          <w:szCs w:val="22"/>
        </w:rPr>
      </w:pPr>
    </w:p>
    <w:p w14:paraId="2CA29A15" w14:textId="77777777" w:rsidR="00972B86" w:rsidRDefault="00972B86" w:rsidP="00972B86">
      <w:pPr>
        <w:rPr>
          <w:rFonts w:asciiTheme="minorHAnsi" w:hAnsiTheme="minorHAnsi" w:cs="Arial"/>
          <w:sz w:val="22"/>
          <w:szCs w:val="22"/>
        </w:rPr>
      </w:pPr>
      <w:r w:rsidRPr="006D2937">
        <w:rPr>
          <w:rFonts w:asciiTheme="minorHAnsi" w:hAnsiTheme="minorHAnsi" w:cs="Arial"/>
          <w:sz w:val="22"/>
          <w:szCs w:val="22"/>
        </w:rPr>
        <w:t>Specific duties attached to any individual are subject to annual review and may, after discussion with the teacher, be changed.</w:t>
      </w:r>
    </w:p>
    <w:p w14:paraId="74FDED7E" w14:textId="77777777" w:rsidR="00972B86" w:rsidRDefault="00972B86" w:rsidP="00972B86">
      <w:pPr>
        <w:rPr>
          <w:rFonts w:asciiTheme="minorHAnsi" w:hAnsiTheme="minorHAnsi" w:cs="Arial"/>
          <w:sz w:val="22"/>
          <w:szCs w:val="22"/>
        </w:rPr>
      </w:pPr>
    </w:p>
    <w:p w14:paraId="4C8D011F" w14:textId="77777777" w:rsidR="00972B86" w:rsidRPr="00972B86" w:rsidRDefault="00972B86" w:rsidP="007162C5">
      <w:pPr>
        <w:rPr>
          <w:rFonts w:asciiTheme="minorHAnsi" w:hAnsiTheme="minorHAnsi" w:cstheme="minorHAnsi"/>
          <w:sz w:val="22"/>
          <w:szCs w:val="22"/>
        </w:rPr>
      </w:pPr>
    </w:p>
    <w:p w14:paraId="5870CFF6" w14:textId="77777777" w:rsidR="00972B86" w:rsidRPr="00972B86" w:rsidRDefault="00972B86" w:rsidP="00972B8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72B86">
        <w:rPr>
          <w:rFonts w:asciiTheme="minorHAnsi" w:hAnsiTheme="minorHAnsi" w:cstheme="minorHAnsi"/>
          <w:sz w:val="22"/>
          <w:szCs w:val="22"/>
          <w:lang w:val="en-US"/>
        </w:rPr>
        <w:t>This job description will be reviewed at least annually as part of your Performance Appraisal programme.</w:t>
      </w:r>
    </w:p>
    <w:p w14:paraId="7AE6F811" w14:textId="77777777" w:rsidR="00972B86" w:rsidRPr="006D2937" w:rsidRDefault="00972B86" w:rsidP="007162C5">
      <w:pPr>
        <w:rPr>
          <w:rFonts w:asciiTheme="minorHAnsi" w:hAnsiTheme="minorHAnsi" w:cs="Arial"/>
          <w:sz w:val="22"/>
          <w:szCs w:val="22"/>
        </w:rPr>
      </w:pPr>
    </w:p>
    <w:p w14:paraId="09C78D01" w14:textId="77777777" w:rsidR="007162C5" w:rsidRPr="006D2937" w:rsidRDefault="007162C5" w:rsidP="007162C5">
      <w:pPr>
        <w:rPr>
          <w:rFonts w:asciiTheme="minorHAnsi" w:hAnsiTheme="minorHAnsi" w:cs="Arial"/>
          <w:sz w:val="22"/>
          <w:szCs w:val="22"/>
        </w:rPr>
      </w:pPr>
    </w:p>
    <w:p w14:paraId="47791756" w14:textId="77777777" w:rsidR="007162C5" w:rsidRPr="006D2937" w:rsidRDefault="007162C5" w:rsidP="007162C5">
      <w:pPr>
        <w:rPr>
          <w:rFonts w:asciiTheme="minorHAnsi" w:hAnsiTheme="minorHAnsi" w:cs="Arial"/>
          <w:sz w:val="22"/>
          <w:szCs w:val="22"/>
        </w:rPr>
      </w:pPr>
    </w:p>
    <w:p w14:paraId="0B810C05" w14:textId="77777777" w:rsidR="008C016C" w:rsidRPr="008C016C" w:rsidRDefault="008C016C" w:rsidP="008C016C">
      <w:pPr>
        <w:pStyle w:val="BodyTextIndent2"/>
        <w:ind w:left="0"/>
        <w:rPr>
          <w:rFonts w:asciiTheme="minorHAnsi" w:hAnsiTheme="minorHAnsi" w:cs="Arial"/>
          <w:sz w:val="22"/>
          <w:szCs w:val="22"/>
        </w:rPr>
      </w:pPr>
    </w:p>
    <w:p w14:paraId="70B6E41F" w14:textId="77777777" w:rsidR="008C016C" w:rsidRPr="008C016C" w:rsidRDefault="008C016C" w:rsidP="008C016C">
      <w:pPr>
        <w:pStyle w:val="BodyTextIndent2"/>
        <w:rPr>
          <w:rFonts w:asciiTheme="minorHAnsi" w:hAnsiTheme="minorHAnsi" w:cs="Arial"/>
          <w:sz w:val="22"/>
          <w:szCs w:val="22"/>
          <w:u w:val="single"/>
        </w:rPr>
      </w:pPr>
    </w:p>
    <w:sectPr w:rsidR="008C016C" w:rsidRPr="008C016C" w:rsidSect="005548E0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826"/>
    <w:multiLevelType w:val="multilevel"/>
    <w:tmpl w:val="91E4826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382"/>
    <w:multiLevelType w:val="multilevel"/>
    <w:tmpl w:val="7A78F48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2A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EB747B"/>
    <w:multiLevelType w:val="multilevel"/>
    <w:tmpl w:val="B35C707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2B93"/>
    <w:multiLevelType w:val="hybridMultilevel"/>
    <w:tmpl w:val="AFFCD7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11735"/>
    <w:multiLevelType w:val="hybridMultilevel"/>
    <w:tmpl w:val="121893A6"/>
    <w:lvl w:ilvl="0" w:tplc="B83C6F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AD696B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81574"/>
    <w:multiLevelType w:val="multilevel"/>
    <w:tmpl w:val="82847BF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43094"/>
    <w:multiLevelType w:val="multilevel"/>
    <w:tmpl w:val="97808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FE0E1F"/>
    <w:multiLevelType w:val="hybridMultilevel"/>
    <w:tmpl w:val="18085D42"/>
    <w:lvl w:ilvl="0" w:tplc="3EDE448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C6B3F"/>
    <w:multiLevelType w:val="hybridMultilevel"/>
    <w:tmpl w:val="30B05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1516"/>
    <w:multiLevelType w:val="multilevel"/>
    <w:tmpl w:val="379A6CB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20D1"/>
    <w:multiLevelType w:val="multilevel"/>
    <w:tmpl w:val="337A5DE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C5"/>
    <w:rsid w:val="00062BAA"/>
    <w:rsid w:val="00474F1A"/>
    <w:rsid w:val="005014EA"/>
    <w:rsid w:val="005038F6"/>
    <w:rsid w:val="005548E0"/>
    <w:rsid w:val="005770B0"/>
    <w:rsid w:val="005A6DE6"/>
    <w:rsid w:val="005F35D6"/>
    <w:rsid w:val="00637B62"/>
    <w:rsid w:val="006B134C"/>
    <w:rsid w:val="006D2937"/>
    <w:rsid w:val="006D56F6"/>
    <w:rsid w:val="007162C5"/>
    <w:rsid w:val="00774532"/>
    <w:rsid w:val="007A2DFC"/>
    <w:rsid w:val="0081237E"/>
    <w:rsid w:val="0086614D"/>
    <w:rsid w:val="008B059A"/>
    <w:rsid w:val="008B20DB"/>
    <w:rsid w:val="008C016C"/>
    <w:rsid w:val="00972B86"/>
    <w:rsid w:val="0098499E"/>
    <w:rsid w:val="009929F4"/>
    <w:rsid w:val="009A5D07"/>
    <w:rsid w:val="00AD690D"/>
    <w:rsid w:val="00B62AB9"/>
    <w:rsid w:val="00C21F29"/>
    <w:rsid w:val="00C4677E"/>
    <w:rsid w:val="00C96BD5"/>
    <w:rsid w:val="00E73071"/>
    <w:rsid w:val="00E77277"/>
    <w:rsid w:val="00F21968"/>
    <w:rsid w:val="00F47B04"/>
    <w:rsid w:val="00F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49881"/>
  <w15:docId w15:val="{67A544FC-4C36-427F-8DF1-4227BC3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2C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16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2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62C5"/>
    <w:pPr>
      <w:autoSpaceDE w:val="0"/>
      <w:autoSpaceDN w:val="0"/>
      <w:adjustRightInd w:val="0"/>
      <w:jc w:val="center"/>
    </w:pPr>
    <w:rPr>
      <w:rFonts w:ascii="Garamond" w:hAnsi="Garamond" w:cs="Tahoma"/>
      <w:b/>
      <w:bCs/>
      <w:i/>
      <w:iCs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62C5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D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90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C016C"/>
    <w:pPr>
      <w:ind w:left="720"/>
      <w:jc w:val="both"/>
    </w:pPr>
    <w:rPr>
      <w:rFonts w:ascii="Arial" w:hAnsi="Arial"/>
      <w:sz w:val="23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C016C"/>
    <w:rPr>
      <w:rFonts w:ascii="Arial" w:hAnsi="Arial"/>
      <w:sz w:val="23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6D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72B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72B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72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Class Teacher</vt:lpstr>
    </vt:vector>
  </TitlesOfParts>
  <Company>HCC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Class Teacher</dc:title>
  <dc:creator>The Head</dc:creator>
  <cp:lastModifiedBy>Head</cp:lastModifiedBy>
  <cp:revision>5</cp:revision>
  <cp:lastPrinted>2010-05-04T13:15:00Z</cp:lastPrinted>
  <dcterms:created xsi:type="dcterms:W3CDTF">2022-04-12T13:06:00Z</dcterms:created>
  <dcterms:modified xsi:type="dcterms:W3CDTF">2025-04-29T12:18:00Z</dcterms:modified>
</cp:coreProperties>
</file>