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A5F3" w14:textId="77777777" w:rsidR="00B5732D" w:rsidRDefault="00B5732D">
      <w:r w:rsidRPr="00B5732D">
        <w:rPr>
          <w:rFonts w:ascii="Calibri" w:eastAsia="Times New Roman" w:hAnsi="Calibri" w:cs="Times New Roman"/>
          <w:noProof/>
          <w:lang w:eastAsia="en-GB"/>
        </w:rPr>
        <w:drawing>
          <wp:inline distT="0" distB="0" distL="0" distR="0" wp14:anchorId="77CC08C1" wp14:editId="6978C507">
            <wp:extent cx="5343525" cy="1047750"/>
            <wp:effectExtent l="0" t="0" r="9525" b="0"/>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44290" cy="1047900"/>
                    </a:xfrm>
                    <a:prstGeom prst="rect">
                      <a:avLst/>
                    </a:prstGeom>
                  </pic:spPr>
                </pic:pic>
              </a:graphicData>
            </a:graphic>
          </wp:inline>
        </w:drawing>
      </w:r>
    </w:p>
    <w:p w14:paraId="27524620" w14:textId="77777777" w:rsidR="00B5732D" w:rsidRDefault="00B5732D" w:rsidP="00B5732D">
      <w:pPr>
        <w:jc w:val="center"/>
        <w:rPr>
          <w:b/>
          <w:sz w:val="28"/>
          <w:szCs w:val="28"/>
          <w:u w:val="single"/>
        </w:rPr>
      </w:pPr>
      <w:r w:rsidRPr="00B5732D">
        <w:rPr>
          <w:b/>
          <w:sz w:val="28"/>
          <w:szCs w:val="28"/>
          <w:u w:val="single"/>
        </w:rPr>
        <w:t>Job Description</w:t>
      </w:r>
    </w:p>
    <w:tbl>
      <w:tblPr>
        <w:tblStyle w:val="TableGrid"/>
        <w:tblW w:w="0" w:type="auto"/>
        <w:tblLook w:val="04A0" w:firstRow="1" w:lastRow="0" w:firstColumn="1" w:lastColumn="0" w:noHBand="0" w:noVBand="1"/>
      </w:tblPr>
      <w:tblGrid>
        <w:gridCol w:w="3114"/>
        <w:gridCol w:w="5902"/>
      </w:tblGrid>
      <w:tr w:rsidR="00B5732D" w14:paraId="70ACD336" w14:textId="77777777" w:rsidTr="00B5732D">
        <w:tc>
          <w:tcPr>
            <w:tcW w:w="3114" w:type="dxa"/>
          </w:tcPr>
          <w:p w14:paraId="1A591437" w14:textId="77777777" w:rsidR="00B5732D" w:rsidRPr="00B5732D" w:rsidRDefault="00B5732D" w:rsidP="00B5732D">
            <w:pPr>
              <w:rPr>
                <w:b/>
                <w:sz w:val="28"/>
                <w:szCs w:val="28"/>
              </w:rPr>
            </w:pPr>
            <w:r w:rsidRPr="00B5732D">
              <w:rPr>
                <w:b/>
                <w:sz w:val="28"/>
                <w:szCs w:val="28"/>
              </w:rPr>
              <w:t>Job Title</w:t>
            </w:r>
          </w:p>
        </w:tc>
        <w:tc>
          <w:tcPr>
            <w:tcW w:w="5902" w:type="dxa"/>
          </w:tcPr>
          <w:p w14:paraId="66694C9B" w14:textId="6B5BEEB1" w:rsidR="00B5732D" w:rsidRPr="00B5732D" w:rsidRDefault="008C73CE" w:rsidP="00B5732D">
            <w:pPr>
              <w:rPr>
                <w:b/>
                <w:sz w:val="28"/>
                <w:szCs w:val="28"/>
              </w:rPr>
            </w:pPr>
            <w:r w:rsidRPr="00B5732D">
              <w:rPr>
                <w:b/>
                <w:sz w:val="28"/>
                <w:szCs w:val="28"/>
              </w:rPr>
              <w:t>Pre</w:t>
            </w:r>
            <w:r>
              <w:rPr>
                <w:b/>
                <w:sz w:val="28"/>
                <w:szCs w:val="28"/>
              </w:rPr>
              <w:t>-school</w:t>
            </w:r>
            <w:r w:rsidR="00B5732D">
              <w:rPr>
                <w:b/>
                <w:sz w:val="28"/>
                <w:szCs w:val="28"/>
              </w:rPr>
              <w:t xml:space="preserve"> </w:t>
            </w:r>
            <w:r w:rsidR="00C25D61">
              <w:rPr>
                <w:b/>
                <w:sz w:val="28"/>
                <w:szCs w:val="28"/>
              </w:rPr>
              <w:t>Practitioner</w:t>
            </w:r>
          </w:p>
        </w:tc>
      </w:tr>
      <w:tr w:rsidR="00B5732D" w:rsidRPr="00B5732D" w14:paraId="7204BAFA" w14:textId="77777777" w:rsidTr="00B5732D">
        <w:tc>
          <w:tcPr>
            <w:tcW w:w="3114" w:type="dxa"/>
          </w:tcPr>
          <w:p w14:paraId="312FB6F4" w14:textId="77777777" w:rsidR="00B5732D" w:rsidRPr="00B5732D" w:rsidRDefault="00B5732D" w:rsidP="00B5732D">
            <w:pPr>
              <w:rPr>
                <w:b/>
                <w:sz w:val="28"/>
                <w:szCs w:val="28"/>
              </w:rPr>
            </w:pPr>
            <w:r w:rsidRPr="00B5732D">
              <w:rPr>
                <w:b/>
                <w:sz w:val="28"/>
                <w:szCs w:val="28"/>
              </w:rPr>
              <w:t>Reporting to</w:t>
            </w:r>
          </w:p>
        </w:tc>
        <w:tc>
          <w:tcPr>
            <w:tcW w:w="5902" w:type="dxa"/>
          </w:tcPr>
          <w:p w14:paraId="0E8A7DB1" w14:textId="77777777" w:rsidR="00B5732D" w:rsidRPr="00B5732D" w:rsidRDefault="00B5732D" w:rsidP="00B5732D">
            <w:pPr>
              <w:rPr>
                <w:b/>
                <w:sz w:val="28"/>
                <w:szCs w:val="28"/>
              </w:rPr>
            </w:pPr>
            <w:r>
              <w:rPr>
                <w:b/>
                <w:sz w:val="28"/>
                <w:szCs w:val="28"/>
              </w:rPr>
              <w:t>Pre-school</w:t>
            </w:r>
            <w:r w:rsidR="008C73CE">
              <w:rPr>
                <w:b/>
                <w:sz w:val="28"/>
                <w:szCs w:val="28"/>
              </w:rPr>
              <w:t xml:space="preserve"> Manager</w:t>
            </w:r>
          </w:p>
        </w:tc>
      </w:tr>
    </w:tbl>
    <w:p w14:paraId="3A85F431" w14:textId="77777777" w:rsidR="00B5732D" w:rsidRPr="008C73CE" w:rsidRDefault="00B5732D" w:rsidP="00B5732D">
      <w:pPr>
        <w:rPr>
          <w:sz w:val="28"/>
          <w:szCs w:val="28"/>
        </w:rPr>
      </w:pPr>
    </w:p>
    <w:tbl>
      <w:tblPr>
        <w:tblStyle w:val="TableGrid"/>
        <w:tblW w:w="0" w:type="auto"/>
        <w:tblLook w:val="04A0" w:firstRow="1" w:lastRow="0" w:firstColumn="1" w:lastColumn="0" w:noHBand="0" w:noVBand="1"/>
      </w:tblPr>
      <w:tblGrid>
        <w:gridCol w:w="9016"/>
      </w:tblGrid>
      <w:tr w:rsidR="008C73CE" w14:paraId="56C0F2DA" w14:textId="77777777" w:rsidTr="008C73CE">
        <w:tc>
          <w:tcPr>
            <w:tcW w:w="9016" w:type="dxa"/>
          </w:tcPr>
          <w:p w14:paraId="3FF5E0E1" w14:textId="77777777" w:rsidR="008C73CE" w:rsidRDefault="008C73CE" w:rsidP="00D1367D">
            <w:pPr>
              <w:rPr>
                <w:b/>
                <w:sz w:val="28"/>
                <w:szCs w:val="28"/>
              </w:rPr>
            </w:pPr>
            <w:r>
              <w:rPr>
                <w:b/>
                <w:sz w:val="28"/>
                <w:szCs w:val="28"/>
              </w:rPr>
              <w:t xml:space="preserve">SUMMARY OF POST  </w:t>
            </w:r>
            <w:r w:rsidRPr="008C73CE">
              <w:rPr>
                <w:sz w:val="28"/>
                <w:szCs w:val="28"/>
              </w:rPr>
              <w:t>To</w:t>
            </w:r>
            <w:r>
              <w:rPr>
                <w:sz w:val="28"/>
                <w:szCs w:val="28"/>
              </w:rPr>
              <w:t xml:space="preserve"> deliver high quality care + educa</w:t>
            </w:r>
            <w:r w:rsidR="00D1367D">
              <w:rPr>
                <w:sz w:val="28"/>
                <w:szCs w:val="28"/>
              </w:rPr>
              <w:t>tion</w:t>
            </w:r>
            <w:r>
              <w:rPr>
                <w:sz w:val="28"/>
                <w:szCs w:val="28"/>
              </w:rPr>
              <w:t xml:space="preserve"> within Pre-school setting through firm partnerships with parents and carers and a sound knowledge of the Early Years Foundation Stage (EYFS)</w:t>
            </w:r>
          </w:p>
        </w:tc>
      </w:tr>
      <w:tr w:rsidR="008C73CE" w14:paraId="01C7C007" w14:textId="77777777" w:rsidTr="00B46CB5">
        <w:trPr>
          <w:trHeight w:val="3392"/>
        </w:trPr>
        <w:tc>
          <w:tcPr>
            <w:tcW w:w="9016" w:type="dxa"/>
          </w:tcPr>
          <w:p w14:paraId="43316A3D" w14:textId="77777777" w:rsidR="008C73CE" w:rsidRDefault="008C73CE" w:rsidP="00B5732D">
            <w:pPr>
              <w:rPr>
                <w:b/>
                <w:sz w:val="28"/>
                <w:szCs w:val="28"/>
              </w:rPr>
            </w:pPr>
            <w:r>
              <w:rPr>
                <w:b/>
                <w:sz w:val="28"/>
                <w:szCs w:val="28"/>
              </w:rPr>
              <w:t>Duties and Responsibilities</w:t>
            </w:r>
          </w:p>
          <w:p w14:paraId="59C58638" w14:textId="77777777" w:rsidR="008C73CE" w:rsidRPr="006D1AA5" w:rsidRDefault="008C73CE" w:rsidP="008C73CE">
            <w:pPr>
              <w:pStyle w:val="ListParagraph"/>
              <w:numPr>
                <w:ilvl w:val="0"/>
                <w:numId w:val="1"/>
              </w:numPr>
              <w:rPr>
                <w:b/>
              </w:rPr>
            </w:pPr>
            <w:r w:rsidRPr="006D1AA5">
              <w:t xml:space="preserve">Work in collaboration with the Pre-school manager and staff team to maintain high quality Early Years provision </w:t>
            </w:r>
            <w:r w:rsidR="006D1AA5" w:rsidRPr="006D1AA5">
              <w:t>and statutory Early Years Foundation Stage (EYFS) Regulatory Requirements.</w:t>
            </w:r>
          </w:p>
          <w:p w14:paraId="09BAE6F1" w14:textId="77777777" w:rsidR="006D1AA5" w:rsidRPr="006D1AA5" w:rsidRDefault="006D1AA5" w:rsidP="008C73CE">
            <w:pPr>
              <w:pStyle w:val="ListParagraph"/>
              <w:numPr>
                <w:ilvl w:val="0"/>
                <w:numId w:val="1"/>
              </w:numPr>
              <w:rPr>
                <w:b/>
              </w:rPr>
            </w:pPr>
            <w:r w:rsidRPr="006D1AA5">
              <w:t>To be flexible in designated duties in line with needs of the business working collaboratively as an active team member.</w:t>
            </w:r>
          </w:p>
          <w:p w14:paraId="623A61CC" w14:textId="77777777" w:rsidR="006D1AA5" w:rsidRPr="006D1AA5" w:rsidRDefault="006D1AA5" w:rsidP="008C73CE">
            <w:pPr>
              <w:pStyle w:val="ListParagraph"/>
              <w:numPr>
                <w:ilvl w:val="0"/>
                <w:numId w:val="1"/>
              </w:numPr>
              <w:rPr>
                <w:b/>
                <w:sz w:val="28"/>
                <w:szCs w:val="28"/>
              </w:rPr>
            </w:pPr>
            <w:r>
              <w:t>To work across all ages as required.</w:t>
            </w:r>
          </w:p>
          <w:p w14:paraId="74C6BC6D" w14:textId="77777777" w:rsidR="006D1AA5" w:rsidRPr="006D1AA5" w:rsidRDefault="006D1AA5" w:rsidP="008C73CE">
            <w:pPr>
              <w:pStyle w:val="ListParagraph"/>
              <w:numPr>
                <w:ilvl w:val="0"/>
                <w:numId w:val="1"/>
              </w:numPr>
              <w:rPr>
                <w:b/>
                <w:sz w:val="28"/>
                <w:szCs w:val="28"/>
              </w:rPr>
            </w:pPr>
            <w:r>
              <w:t>Support delivery of an innovative programme of learning for children aged 2-5 years.</w:t>
            </w:r>
          </w:p>
          <w:p w14:paraId="0737A254" w14:textId="77777777" w:rsidR="006D1AA5" w:rsidRPr="006D1AA5" w:rsidRDefault="006D1AA5" w:rsidP="008C73CE">
            <w:pPr>
              <w:pStyle w:val="ListParagraph"/>
              <w:numPr>
                <w:ilvl w:val="0"/>
                <w:numId w:val="1"/>
              </w:numPr>
              <w:rPr>
                <w:b/>
                <w:sz w:val="28"/>
                <w:szCs w:val="28"/>
              </w:rPr>
            </w:pPr>
            <w:r>
              <w:t>Assist in ensuring equal quality in provision of the curriculum indoors and outdoors.</w:t>
            </w:r>
          </w:p>
          <w:p w14:paraId="7C5B2663" w14:textId="77777777" w:rsidR="006D1AA5" w:rsidRPr="006D1AA5" w:rsidRDefault="006D1AA5" w:rsidP="008C73CE">
            <w:pPr>
              <w:pStyle w:val="ListParagraph"/>
              <w:numPr>
                <w:ilvl w:val="0"/>
                <w:numId w:val="1"/>
              </w:numPr>
              <w:rPr>
                <w:b/>
                <w:sz w:val="28"/>
                <w:szCs w:val="28"/>
              </w:rPr>
            </w:pPr>
            <w:r>
              <w:t>Assist in maintaining effective partnerships with parents and carers.</w:t>
            </w:r>
          </w:p>
          <w:p w14:paraId="4FDC94CE" w14:textId="77777777" w:rsidR="006D1AA5" w:rsidRPr="006D1AA5" w:rsidRDefault="006D1AA5" w:rsidP="008C73CE">
            <w:pPr>
              <w:pStyle w:val="ListParagraph"/>
              <w:numPr>
                <w:ilvl w:val="0"/>
                <w:numId w:val="1"/>
              </w:numPr>
              <w:rPr>
                <w:b/>
                <w:sz w:val="28"/>
                <w:szCs w:val="28"/>
              </w:rPr>
            </w:pPr>
            <w:r>
              <w:t>Help observe and record children’s progress and challenge their potential through setting next steps in their learning.</w:t>
            </w:r>
          </w:p>
          <w:p w14:paraId="5C4591F4" w14:textId="77777777" w:rsidR="006D1AA5" w:rsidRPr="007E3542" w:rsidRDefault="006D1AA5" w:rsidP="008C73CE">
            <w:pPr>
              <w:pStyle w:val="ListParagraph"/>
              <w:numPr>
                <w:ilvl w:val="0"/>
                <w:numId w:val="1"/>
              </w:numPr>
              <w:rPr>
                <w:b/>
                <w:sz w:val="28"/>
                <w:szCs w:val="28"/>
              </w:rPr>
            </w:pPr>
            <w:r>
              <w:t>Develop good links between home and pre-school and guide parents in contributing</w:t>
            </w:r>
            <w:r w:rsidR="007E3542">
              <w:t xml:space="preserve"> observations of their child’s progress in order that the unique qualities of every child is acknowledged and affirmed.</w:t>
            </w:r>
          </w:p>
          <w:p w14:paraId="73FD25CA" w14:textId="77777777" w:rsidR="007E3542" w:rsidRPr="007E3542" w:rsidRDefault="007E3542" w:rsidP="008C73CE">
            <w:pPr>
              <w:pStyle w:val="ListParagraph"/>
              <w:numPr>
                <w:ilvl w:val="0"/>
                <w:numId w:val="1"/>
              </w:numPr>
              <w:rPr>
                <w:b/>
                <w:sz w:val="28"/>
                <w:szCs w:val="28"/>
              </w:rPr>
            </w:pPr>
            <w:r>
              <w:t>Assist in ensuring planned activities are fully inclusive to all through differentiation in level of challenge and where appropriate adaption of resources and or furniture.</w:t>
            </w:r>
          </w:p>
          <w:p w14:paraId="519FA2A7" w14:textId="77777777" w:rsidR="007E3542" w:rsidRPr="007E3542" w:rsidRDefault="007E3542" w:rsidP="008C73CE">
            <w:pPr>
              <w:pStyle w:val="ListParagraph"/>
              <w:numPr>
                <w:ilvl w:val="0"/>
                <w:numId w:val="1"/>
              </w:numPr>
              <w:rPr>
                <w:b/>
                <w:sz w:val="28"/>
                <w:szCs w:val="28"/>
              </w:rPr>
            </w:pPr>
            <w:r>
              <w:t>Promote a professional role model for children and students through effective deployment and engagement in activities with children.</w:t>
            </w:r>
          </w:p>
          <w:p w14:paraId="742FCCA3" w14:textId="77777777" w:rsidR="007E3542" w:rsidRPr="00D1367D" w:rsidRDefault="00D1367D" w:rsidP="008C73CE">
            <w:pPr>
              <w:pStyle w:val="ListParagraph"/>
              <w:numPr>
                <w:ilvl w:val="0"/>
                <w:numId w:val="1"/>
              </w:numPr>
              <w:rPr>
                <w:b/>
                <w:sz w:val="28"/>
                <w:szCs w:val="28"/>
              </w:rPr>
            </w:pPr>
            <w:r>
              <w:t>Maintain factual accuracy when documenting reports/incidents/events i.e. registers/accidents/medication records and or safeguarding reports.</w:t>
            </w:r>
          </w:p>
          <w:p w14:paraId="68CA7F99" w14:textId="77777777" w:rsidR="00D1367D" w:rsidRPr="00B46CB5" w:rsidRDefault="00D1367D" w:rsidP="008C73CE">
            <w:pPr>
              <w:pStyle w:val="ListParagraph"/>
              <w:numPr>
                <w:ilvl w:val="0"/>
                <w:numId w:val="1"/>
              </w:numPr>
              <w:rPr>
                <w:b/>
                <w:sz w:val="28"/>
                <w:szCs w:val="28"/>
              </w:rPr>
            </w:pPr>
            <w:r>
              <w:t xml:space="preserve">Undertake domestic tasks such as preparation of </w:t>
            </w:r>
            <w:r w:rsidR="00B46CB5">
              <w:t>snack, cleaning</w:t>
            </w:r>
            <w:r>
              <w:t xml:space="preserve"> equipment</w:t>
            </w:r>
            <w:r w:rsidR="00B46CB5">
              <w:t xml:space="preserve"> as and when required.</w:t>
            </w:r>
          </w:p>
          <w:p w14:paraId="3B8E107C" w14:textId="77777777" w:rsidR="00B46CB5" w:rsidRPr="00B46CB5" w:rsidRDefault="00B46CB5" w:rsidP="008C73CE">
            <w:pPr>
              <w:pStyle w:val="ListParagraph"/>
              <w:numPr>
                <w:ilvl w:val="0"/>
                <w:numId w:val="1"/>
              </w:numPr>
              <w:rPr>
                <w:b/>
                <w:sz w:val="28"/>
                <w:szCs w:val="28"/>
              </w:rPr>
            </w:pPr>
            <w:r>
              <w:t>Attend monthly staff meetings outside of core work hours as and when required in order to sustain up to date knowledge of work practices, current Early Years thinking and trends in research and continuous improvements in the quality of provision.</w:t>
            </w:r>
          </w:p>
          <w:p w14:paraId="541B4135" w14:textId="77777777" w:rsidR="00B46CB5" w:rsidRPr="00B46CB5" w:rsidRDefault="00B46CB5" w:rsidP="008C73CE">
            <w:pPr>
              <w:pStyle w:val="ListParagraph"/>
              <w:numPr>
                <w:ilvl w:val="0"/>
                <w:numId w:val="1"/>
              </w:numPr>
              <w:rPr>
                <w:b/>
                <w:sz w:val="28"/>
                <w:szCs w:val="28"/>
              </w:rPr>
            </w:pPr>
            <w:r>
              <w:t>Be conversant with developments in childcare practice by reading appropriate literature and, where necessary, attendance of courses/conferences.</w:t>
            </w:r>
          </w:p>
          <w:p w14:paraId="34A17821" w14:textId="77777777" w:rsidR="00B46CB5" w:rsidRPr="00B46CB5" w:rsidRDefault="00B46CB5" w:rsidP="008C73CE">
            <w:pPr>
              <w:pStyle w:val="ListParagraph"/>
              <w:numPr>
                <w:ilvl w:val="0"/>
                <w:numId w:val="1"/>
              </w:numPr>
              <w:rPr>
                <w:b/>
                <w:sz w:val="28"/>
                <w:szCs w:val="28"/>
              </w:rPr>
            </w:pPr>
            <w:r>
              <w:t>Willing to work towards a level 3 or above qualification.</w:t>
            </w:r>
          </w:p>
          <w:p w14:paraId="318A56B7" w14:textId="77777777" w:rsidR="008C73CE" w:rsidRPr="00B46CB5" w:rsidRDefault="00B46CB5" w:rsidP="0087608D">
            <w:pPr>
              <w:pStyle w:val="ListParagraph"/>
              <w:numPr>
                <w:ilvl w:val="0"/>
                <w:numId w:val="1"/>
              </w:numPr>
              <w:rPr>
                <w:b/>
                <w:sz w:val="28"/>
                <w:szCs w:val="28"/>
              </w:rPr>
            </w:pPr>
            <w:r>
              <w:t>Be aware of Pre-school Policies + Procedures with particular attention to Health and Safety, Safeguarding, Risk Management, Equality and Diversity, Quality and our Values and Behaviours. You will be required to attend training when necessary.</w:t>
            </w:r>
          </w:p>
          <w:p w14:paraId="232D8452" w14:textId="77777777" w:rsidR="008C73CE" w:rsidRDefault="008C73CE" w:rsidP="00B5732D">
            <w:pPr>
              <w:rPr>
                <w:b/>
                <w:sz w:val="28"/>
                <w:szCs w:val="28"/>
              </w:rPr>
            </w:pPr>
          </w:p>
          <w:p w14:paraId="243A0F77" w14:textId="77777777" w:rsidR="008C73CE" w:rsidRDefault="00B46CB5" w:rsidP="00B5732D">
            <w:pPr>
              <w:rPr>
                <w:b/>
                <w:sz w:val="28"/>
                <w:szCs w:val="28"/>
              </w:rPr>
            </w:pPr>
            <w:r>
              <w:rPr>
                <w:b/>
                <w:sz w:val="28"/>
                <w:szCs w:val="28"/>
              </w:rPr>
              <w:lastRenderedPageBreak/>
              <w:t xml:space="preserve">RECRUITMENT – </w:t>
            </w:r>
            <w:r w:rsidRPr="00B46CB5">
              <w:rPr>
                <w:b/>
                <w:sz w:val="28"/>
                <w:szCs w:val="28"/>
              </w:rPr>
              <w:t>short listing criteria</w:t>
            </w:r>
          </w:p>
          <w:p w14:paraId="626FFB41" w14:textId="77777777" w:rsidR="008C73CE" w:rsidRDefault="008C73CE" w:rsidP="00B5732D">
            <w:pPr>
              <w:rPr>
                <w:b/>
              </w:rPr>
            </w:pPr>
          </w:p>
          <w:p w14:paraId="7D06E133" w14:textId="77777777" w:rsidR="00B46CB5" w:rsidRDefault="00952348" w:rsidP="00B5732D">
            <w:pPr>
              <w:rPr>
                <w:sz w:val="28"/>
                <w:szCs w:val="28"/>
              </w:rPr>
            </w:pPr>
            <w:r w:rsidRPr="00B46CB5">
              <w:rPr>
                <w:sz w:val="28"/>
                <w:szCs w:val="28"/>
              </w:rPr>
              <w:t>Minimum</w:t>
            </w:r>
            <w:r>
              <w:rPr>
                <w:sz w:val="28"/>
                <w:szCs w:val="28"/>
              </w:rPr>
              <w:t xml:space="preserve"> Level 2 in child care or willing to train</w:t>
            </w:r>
          </w:p>
          <w:p w14:paraId="0BFA53A6" w14:textId="77777777" w:rsidR="00952348" w:rsidRDefault="00952348" w:rsidP="00B5732D">
            <w:pPr>
              <w:rPr>
                <w:sz w:val="28"/>
                <w:szCs w:val="28"/>
              </w:rPr>
            </w:pPr>
            <w:r>
              <w:rPr>
                <w:sz w:val="28"/>
                <w:szCs w:val="28"/>
              </w:rPr>
              <w:t>No prior (formal) work experience with children 0-5 years</w:t>
            </w:r>
          </w:p>
          <w:p w14:paraId="1D67ACFF" w14:textId="77777777" w:rsidR="00952348" w:rsidRDefault="00952348" w:rsidP="00B5732D">
            <w:pPr>
              <w:rPr>
                <w:sz w:val="28"/>
                <w:szCs w:val="28"/>
              </w:rPr>
            </w:pPr>
            <w:r>
              <w:rPr>
                <w:sz w:val="28"/>
                <w:szCs w:val="28"/>
              </w:rPr>
              <w:t>Level 1 in Numeracy, English and IT</w:t>
            </w:r>
          </w:p>
          <w:p w14:paraId="2D647420" w14:textId="77777777" w:rsidR="00952348" w:rsidRPr="00B46CB5" w:rsidRDefault="00952348" w:rsidP="00B5732D">
            <w:pPr>
              <w:rPr>
                <w:sz w:val="28"/>
                <w:szCs w:val="28"/>
              </w:rPr>
            </w:pPr>
            <w:r>
              <w:rPr>
                <w:sz w:val="28"/>
                <w:szCs w:val="28"/>
              </w:rPr>
              <w:t xml:space="preserve">Meet the statutory requirement of medical suitability as cited within the EYFS welfare requirement </w:t>
            </w:r>
            <w:r w:rsidRPr="00952348">
              <w:rPr>
                <w:i/>
                <w:sz w:val="28"/>
                <w:szCs w:val="28"/>
              </w:rPr>
              <w:t>‘suitable people’</w:t>
            </w:r>
          </w:p>
        </w:tc>
      </w:tr>
    </w:tbl>
    <w:p w14:paraId="671E7C32" w14:textId="77777777" w:rsidR="008C73CE" w:rsidRDefault="008C73CE" w:rsidP="00B5732D">
      <w:pPr>
        <w:rPr>
          <w:b/>
          <w:sz w:val="28"/>
          <w:szCs w:val="28"/>
        </w:rPr>
      </w:pPr>
    </w:p>
    <w:tbl>
      <w:tblPr>
        <w:tblStyle w:val="TableGrid"/>
        <w:tblW w:w="0" w:type="auto"/>
        <w:tblLook w:val="04A0" w:firstRow="1" w:lastRow="0" w:firstColumn="1" w:lastColumn="0" w:noHBand="0" w:noVBand="1"/>
      </w:tblPr>
      <w:tblGrid>
        <w:gridCol w:w="9016"/>
      </w:tblGrid>
      <w:tr w:rsidR="00952348" w14:paraId="722A9749" w14:textId="77777777" w:rsidTr="00952348">
        <w:tc>
          <w:tcPr>
            <w:tcW w:w="9016" w:type="dxa"/>
          </w:tcPr>
          <w:p w14:paraId="178F7817" w14:textId="77777777" w:rsidR="00952348" w:rsidRDefault="00952348" w:rsidP="00B5732D">
            <w:pPr>
              <w:rPr>
                <w:sz w:val="28"/>
                <w:szCs w:val="28"/>
              </w:rPr>
            </w:pPr>
            <w:r w:rsidRPr="00952348">
              <w:rPr>
                <w:b/>
                <w:sz w:val="28"/>
                <w:szCs w:val="28"/>
              </w:rPr>
              <w:t>ESTABLISHED</w:t>
            </w:r>
          </w:p>
          <w:p w14:paraId="75FEC060" w14:textId="77777777" w:rsidR="00952348" w:rsidRDefault="00952348" w:rsidP="00B5732D">
            <w:pPr>
              <w:rPr>
                <w:sz w:val="28"/>
                <w:szCs w:val="28"/>
              </w:rPr>
            </w:pPr>
            <w:r>
              <w:rPr>
                <w:sz w:val="28"/>
                <w:szCs w:val="28"/>
              </w:rPr>
              <w:t>Passed 6 month probation period</w:t>
            </w:r>
          </w:p>
          <w:p w14:paraId="492721A7" w14:textId="77777777" w:rsidR="00952348" w:rsidRDefault="00952348" w:rsidP="00B5732D">
            <w:pPr>
              <w:rPr>
                <w:sz w:val="28"/>
                <w:szCs w:val="28"/>
              </w:rPr>
            </w:pPr>
            <w:r>
              <w:rPr>
                <w:sz w:val="28"/>
                <w:szCs w:val="28"/>
              </w:rPr>
              <w:t>Paediatric First Aid Certificate</w:t>
            </w:r>
          </w:p>
          <w:p w14:paraId="7D42EA64" w14:textId="77777777" w:rsidR="00952348" w:rsidRPr="00952348" w:rsidRDefault="00952348" w:rsidP="00B5732D">
            <w:pPr>
              <w:rPr>
                <w:b/>
                <w:sz w:val="28"/>
                <w:szCs w:val="28"/>
              </w:rPr>
            </w:pPr>
            <w:r>
              <w:rPr>
                <w:sz w:val="28"/>
                <w:szCs w:val="28"/>
              </w:rPr>
              <w:t>Basic Food Hygiene Certificate</w:t>
            </w:r>
          </w:p>
          <w:p w14:paraId="0B26FFA8" w14:textId="77777777" w:rsidR="00952348" w:rsidRPr="00952348" w:rsidRDefault="00952348" w:rsidP="00B5732D">
            <w:pPr>
              <w:rPr>
                <w:b/>
                <w:sz w:val="28"/>
                <w:szCs w:val="28"/>
              </w:rPr>
            </w:pPr>
          </w:p>
        </w:tc>
      </w:tr>
    </w:tbl>
    <w:p w14:paraId="66FAC1C1" w14:textId="77777777" w:rsidR="00952348" w:rsidRPr="00B5732D" w:rsidRDefault="00952348" w:rsidP="00B5732D">
      <w:pPr>
        <w:rPr>
          <w:b/>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EA26A8" w14:paraId="2A9DD26A" w14:textId="77777777" w:rsidTr="00EA26A8">
        <w:tc>
          <w:tcPr>
            <w:tcW w:w="9016" w:type="dxa"/>
            <w:gridSpan w:val="4"/>
          </w:tcPr>
          <w:p w14:paraId="3CE7FB3B" w14:textId="77777777" w:rsidR="00EA26A8" w:rsidRDefault="00EA26A8" w:rsidP="00EA26A8">
            <w:pPr>
              <w:rPr>
                <w:b/>
                <w:sz w:val="28"/>
                <w:szCs w:val="28"/>
                <w:u w:val="single"/>
              </w:rPr>
            </w:pPr>
            <w:r w:rsidRPr="00EA26A8">
              <w:rPr>
                <w:b/>
                <w:sz w:val="28"/>
                <w:szCs w:val="28"/>
              </w:rPr>
              <w:t>P</w:t>
            </w:r>
            <w:r>
              <w:rPr>
                <w:b/>
                <w:sz w:val="28"/>
                <w:szCs w:val="28"/>
              </w:rPr>
              <w:t>ERSON SPECIFICATION (</w:t>
            </w:r>
            <w:r>
              <w:rPr>
                <w:b/>
              </w:rPr>
              <w:t>to be assessed at the interview stage)</w:t>
            </w:r>
          </w:p>
        </w:tc>
      </w:tr>
      <w:tr w:rsidR="00256935" w14:paraId="0101D14E" w14:textId="77777777" w:rsidTr="00256935">
        <w:tc>
          <w:tcPr>
            <w:tcW w:w="9016" w:type="dxa"/>
            <w:gridSpan w:val="4"/>
          </w:tcPr>
          <w:p w14:paraId="039DE708" w14:textId="77777777" w:rsidR="00256935" w:rsidRPr="00256935" w:rsidRDefault="00256935" w:rsidP="00EA26A8">
            <w:pPr>
              <w:rPr>
                <w:b/>
                <w:sz w:val="28"/>
                <w:szCs w:val="28"/>
              </w:rPr>
            </w:pPr>
            <w:r w:rsidRPr="00256935">
              <w:rPr>
                <w:b/>
                <w:sz w:val="28"/>
                <w:szCs w:val="28"/>
              </w:rPr>
              <w:t>PERSONAL ATTRIBUTES</w:t>
            </w:r>
          </w:p>
          <w:p w14:paraId="5BB4CC10" w14:textId="77777777" w:rsidR="00256935" w:rsidRDefault="00256935" w:rsidP="00EA26A8">
            <w:pPr>
              <w:rPr>
                <w:sz w:val="28"/>
                <w:szCs w:val="28"/>
              </w:rPr>
            </w:pPr>
            <w:r>
              <w:rPr>
                <w:sz w:val="28"/>
                <w:szCs w:val="28"/>
              </w:rPr>
              <w:t>Smart appearance, reliable and well organised</w:t>
            </w:r>
          </w:p>
          <w:p w14:paraId="42055775" w14:textId="77777777" w:rsidR="00256935" w:rsidRDefault="00256935" w:rsidP="00EA26A8">
            <w:pPr>
              <w:rPr>
                <w:sz w:val="28"/>
                <w:szCs w:val="28"/>
              </w:rPr>
            </w:pPr>
            <w:r>
              <w:rPr>
                <w:sz w:val="28"/>
                <w:szCs w:val="28"/>
              </w:rPr>
              <w:t>Ability to respond to directive of change a follow instructions given by a senior staff in line with business needs</w:t>
            </w:r>
          </w:p>
          <w:p w14:paraId="61F8EE95" w14:textId="77777777" w:rsidR="00256935" w:rsidRDefault="00256935" w:rsidP="00EA26A8">
            <w:pPr>
              <w:rPr>
                <w:sz w:val="28"/>
                <w:szCs w:val="28"/>
              </w:rPr>
            </w:pPr>
            <w:r>
              <w:rPr>
                <w:sz w:val="28"/>
                <w:szCs w:val="28"/>
              </w:rPr>
              <w:t>Team Player</w:t>
            </w:r>
          </w:p>
          <w:p w14:paraId="25E5A41F" w14:textId="77777777" w:rsidR="00256935" w:rsidRDefault="00256935" w:rsidP="00EA26A8">
            <w:pPr>
              <w:rPr>
                <w:sz w:val="28"/>
                <w:szCs w:val="28"/>
              </w:rPr>
            </w:pPr>
            <w:r>
              <w:rPr>
                <w:sz w:val="28"/>
                <w:szCs w:val="28"/>
              </w:rPr>
              <w:t>Excellent Interpersonal Skills</w:t>
            </w:r>
          </w:p>
          <w:p w14:paraId="75D5F281" w14:textId="77777777" w:rsidR="00256935" w:rsidRDefault="00256935" w:rsidP="00EA26A8">
            <w:pPr>
              <w:rPr>
                <w:sz w:val="28"/>
                <w:szCs w:val="28"/>
              </w:rPr>
            </w:pPr>
            <w:r>
              <w:rPr>
                <w:sz w:val="28"/>
                <w:szCs w:val="28"/>
              </w:rPr>
              <w:t>Ability to work with minimum supervision</w:t>
            </w:r>
          </w:p>
          <w:p w14:paraId="2BC53660" w14:textId="77777777" w:rsidR="00256935" w:rsidRPr="00256935" w:rsidRDefault="00256935" w:rsidP="00EA26A8">
            <w:pPr>
              <w:rPr>
                <w:sz w:val="28"/>
                <w:szCs w:val="28"/>
              </w:rPr>
            </w:pPr>
            <w:r>
              <w:rPr>
                <w:sz w:val="28"/>
                <w:szCs w:val="28"/>
              </w:rPr>
              <w:t>Able to demonstrate familiarity of operational needs and use initiative where</w:t>
            </w:r>
          </w:p>
          <w:p w14:paraId="47C3CFED" w14:textId="77777777" w:rsidR="00256935" w:rsidRDefault="00256935" w:rsidP="00EA26A8">
            <w:pPr>
              <w:rPr>
                <w:sz w:val="28"/>
                <w:szCs w:val="28"/>
              </w:rPr>
            </w:pPr>
            <w:r w:rsidRPr="00256935">
              <w:rPr>
                <w:sz w:val="28"/>
                <w:szCs w:val="28"/>
              </w:rPr>
              <w:t>Appropriate</w:t>
            </w:r>
          </w:p>
          <w:p w14:paraId="3E0C82C7" w14:textId="77777777" w:rsidR="00256935" w:rsidRDefault="00256935" w:rsidP="00256935">
            <w:pPr>
              <w:rPr>
                <w:b/>
                <w:sz w:val="28"/>
                <w:szCs w:val="28"/>
                <w:u w:val="single"/>
              </w:rPr>
            </w:pPr>
            <w:r>
              <w:rPr>
                <w:sz w:val="28"/>
                <w:szCs w:val="28"/>
              </w:rPr>
              <w:t>Ability to respond professionally in all situations</w:t>
            </w:r>
          </w:p>
        </w:tc>
      </w:tr>
      <w:tr w:rsidR="00256935" w14:paraId="07439BC4" w14:textId="77777777" w:rsidTr="00256935">
        <w:tc>
          <w:tcPr>
            <w:tcW w:w="9016" w:type="dxa"/>
            <w:gridSpan w:val="4"/>
          </w:tcPr>
          <w:p w14:paraId="3DC75BFA" w14:textId="77777777" w:rsidR="00256935" w:rsidRDefault="00256935" w:rsidP="00EA26A8">
            <w:pPr>
              <w:rPr>
                <w:b/>
                <w:sz w:val="28"/>
                <w:szCs w:val="28"/>
              </w:rPr>
            </w:pPr>
            <w:r>
              <w:rPr>
                <w:b/>
                <w:sz w:val="28"/>
                <w:szCs w:val="28"/>
              </w:rPr>
              <w:t>SKILLS AND EXPERIENCE</w:t>
            </w:r>
          </w:p>
          <w:p w14:paraId="242059F8" w14:textId="77777777" w:rsidR="00256935" w:rsidRDefault="00256935" w:rsidP="00EA26A8">
            <w:pPr>
              <w:rPr>
                <w:sz w:val="28"/>
                <w:szCs w:val="28"/>
              </w:rPr>
            </w:pPr>
            <w:r>
              <w:rPr>
                <w:sz w:val="28"/>
                <w:szCs w:val="28"/>
              </w:rPr>
              <w:t>Some understanding of the Early Years Foundation Stage (EYFS)</w:t>
            </w:r>
          </w:p>
          <w:p w14:paraId="08283D5D" w14:textId="77777777" w:rsidR="00256935" w:rsidRDefault="00256935" w:rsidP="00EA26A8">
            <w:pPr>
              <w:rPr>
                <w:sz w:val="28"/>
                <w:szCs w:val="28"/>
              </w:rPr>
            </w:pPr>
            <w:r>
              <w:rPr>
                <w:sz w:val="28"/>
                <w:szCs w:val="28"/>
              </w:rPr>
              <w:t>Some understanding of Safeguarding in Practice</w:t>
            </w:r>
          </w:p>
          <w:p w14:paraId="0AC6CA17" w14:textId="77777777" w:rsidR="00256935" w:rsidRPr="00256935" w:rsidRDefault="00256935" w:rsidP="00256935">
            <w:pPr>
              <w:rPr>
                <w:b/>
                <w:sz w:val="28"/>
                <w:szCs w:val="28"/>
              </w:rPr>
            </w:pPr>
            <w:r>
              <w:rPr>
                <w:sz w:val="28"/>
                <w:szCs w:val="28"/>
              </w:rPr>
              <w:t>Ability of some understanding how to manage children’s behaviour</w:t>
            </w:r>
          </w:p>
        </w:tc>
      </w:tr>
      <w:tr w:rsidR="00256935" w14:paraId="50AE660D" w14:textId="77777777" w:rsidTr="00256935">
        <w:tc>
          <w:tcPr>
            <w:tcW w:w="2254" w:type="dxa"/>
          </w:tcPr>
          <w:p w14:paraId="47BB65A6" w14:textId="77777777" w:rsidR="00256935" w:rsidRPr="00256935" w:rsidRDefault="00256935" w:rsidP="00EA26A8">
            <w:pPr>
              <w:rPr>
                <w:b/>
                <w:sz w:val="28"/>
                <w:szCs w:val="28"/>
              </w:rPr>
            </w:pPr>
            <w:r w:rsidRPr="00256935">
              <w:rPr>
                <w:b/>
                <w:sz w:val="28"/>
                <w:szCs w:val="28"/>
              </w:rPr>
              <w:t>Date approved</w:t>
            </w:r>
          </w:p>
        </w:tc>
        <w:tc>
          <w:tcPr>
            <w:tcW w:w="2254" w:type="dxa"/>
          </w:tcPr>
          <w:p w14:paraId="7B377B06" w14:textId="77777777" w:rsidR="00256935" w:rsidRDefault="00256935" w:rsidP="00EA26A8">
            <w:pPr>
              <w:rPr>
                <w:b/>
                <w:sz w:val="28"/>
                <w:szCs w:val="28"/>
                <w:u w:val="single"/>
              </w:rPr>
            </w:pPr>
          </w:p>
        </w:tc>
        <w:tc>
          <w:tcPr>
            <w:tcW w:w="2254" w:type="dxa"/>
          </w:tcPr>
          <w:p w14:paraId="1A77A0B3" w14:textId="77777777" w:rsidR="00256935" w:rsidRDefault="00256935" w:rsidP="00EA26A8">
            <w:pPr>
              <w:rPr>
                <w:b/>
                <w:sz w:val="28"/>
                <w:szCs w:val="28"/>
                <w:u w:val="single"/>
              </w:rPr>
            </w:pPr>
          </w:p>
        </w:tc>
        <w:tc>
          <w:tcPr>
            <w:tcW w:w="2254" w:type="dxa"/>
          </w:tcPr>
          <w:p w14:paraId="7A5CAEE4" w14:textId="77777777" w:rsidR="00256935" w:rsidRDefault="00256935" w:rsidP="00EA26A8">
            <w:pPr>
              <w:rPr>
                <w:b/>
                <w:sz w:val="28"/>
                <w:szCs w:val="28"/>
                <w:u w:val="single"/>
              </w:rPr>
            </w:pPr>
          </w:p>
        </w:tc>
      </w:tr>
      <w:tr w:rsidR="00256935" w14:paraId="1982DAE2" w14:textId="77777777" w:rsidTr="00256935">
        <w:tc>
          <w:tcPr>
            <w:tcW w:w="2254" w:type="dxa"/>
          </w:tcPr>
          <w:p w14:paraId="4D8DD910" w14:textId="77777777" w:rsidR="00256935" w:rsidRPr="00256935" w:rsidRDefault="00256935" w:rsidP="00EA26A8">
            <w:pPr>
              <w:rPr>
                <w:b/>
                <w:sz w:val="28"/>
                <w:szCs w:val="28"/>
              </w:rPr>
            </w:pPr>
            <w:r w:rsidRPr="00256935">
              <w:rPr>
                <w:b/>
                <w:sz w:val="28"/>
                <w:szCs w:val="28"/>
              </w:rPr>
              <w:t>Date reviewed</w:t>
            </w:r>
          </w:p>
        </w:tc>
        <w:tc>
          <w:tcPr>
            <w:tcW w:w="2254" w:type="dxa"/>
          </w:tcPr>
          <w:p w14:paraId="55CD1A92" w14:textId="77777777" w:rsidR="00256935" w:rsidRDefault="00256935" w:rsidP="00EA26A8">
            <w:pPr>
              <w:rPr>
                <w:b/>
                <w:sz w:val="28"/>
                <w:szCs w:val="28"/>
                <w:u w:val="single"/>
              </w:rPr>
            </w:pPr>
          </w:p>
        </w:tc>
        <w:tc>
          <w:tcPr>
            <w:tcW w:w="2254" w:type="dxa"/>
          </w:tcPr>
          <w:p w14:paraId="38813220" w14:textId="77777777" w:rsidR="00256935" w:rsidRDefault="00256935" w:rsidP="00EA26A8">
            <w:pPr>
              <w:rPr>
                <w:b/>
                <w:sz w:val="28"/>
                <w:szCs w:val="28"/>
                <w:u w:val="single"/>
              </w:rPr>
            </w:pPr>
          </w:p>
        </w:tc>
        <w:tc>
          <w:tcPr>
            <w:tcW w:w="2254" w:type="dxa"/>
          </w:tcPr>
          <w:p w14:paraId="4F6CBC5B" w14:textId="77777777" w:rsidR="00256935" w:rsidRDefault="00256935" w:rsidP="00EA26A8">
            <w:pPr>
              <w:rPr>
                <w:b/>
                <w:sz w:val="28"/>
                <w:szCs w:val="28"/>
                <w:u w:val="single"/>
              </w:rPr>
            </w:pPr>
          </w:p>
        </w:tc>
      </w:tr>
    </w:tbl>
    <w:p w14:paraId="4C13D230" w14:textId="77777777" w:rsidR="00256935" w:rsidRDefault="00256935" w:rsidP="00EA26A8">
      <w:pPr>
        <w:rPr>
          <w:b/>
        </w:rPr>
      </w:pPr>
      <w:r>
        <w:rPr>
          <w:b/>
        </w:rPr>
        <w:t>This job description is current as at the date shown above. In consultation with the post holder it is liable to variation by the manager</w:t>
      </w:r>
      <w:r w:rsidR="005426E7">
        <w:rPr>
          <w:b/>
        </w:rPr>
        <w:t xml:space="preserve"> to reflect or anticipate changes, in or to, the post and the organisation. The job description gives an overview on the main responsibilities of the role. The daily job will also involve any other duties and responsibilities, express and implied, which arise from the nature and character of the post.</w:t>
      </w:r>
    </w:p>
    <w:p w14:paraId="2F735D38" w14:textId="49B3AE53" w:rsidR="002A3B83" w:rsidRPr="00B5732D" w:rsidRDefault="005426E7" w:rsidP="008460F9">
      <w:r>
        <w:rPr>
          <w:b/>
        </w:rPr>
        <w:t xml:space="preserve">Date </w:t>
      </w:r>
      <w:r w:rsidR="00A90D2D">
        <w:rPr>
          <w:b/>
        </w:rPr>
        <w:t>2022</w:t>
      </w:r>
    </w:p>
    <w:sectPr w:rsidR="002A3B83" w:rsidRPr="00B5732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68B6" w14:textId="77777777" w:rsidR="007D134C" w:rsidRDefault="007D134C" w:rsidP="00285475">
      <w:pPr>
        <w:spacing w:after="0" w:line="240" w:lineRule="auto"/>
      </w:pPr>
      <w:r>
        <w:separator/>
      </w:r>
    </w:p>
  </w:endnote>
  <w:endnote w:type="continuationSeparator" w:id="0">
    <w:p w14:paraId="47C0E2A9" w14:textId="77777777" w:rsidR="007D134C" w:rsidRDefault="007D134C" w:rsidP="0028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8767" w14:textId="77777777" w:rsidR="00285475" w:rsidRPr="00285475" w:rsidRDefault="00285475" w:rsidP="00285475">
    <w:pPr>
      <w:pStyle w:val="Footer"/>
      <w:jc w:val="cen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624E" w14:textId="77777777" w:rsidR="007D134C" w:rsidRDefault="007D134C" w:rsidP="00285475">
      <w:pPr>
        <w:spacing w:after="0" w:line="240" w:lineRule="auto"/>
      </w:pPr>
      <w:r>
        <w:separator/>
      </w:r>
    </w:p>
  </w:footnote>
  <w:footnote w:type="continuationSeparator" w:id="0">
    <w:p w14:paraId="7DCC62E9" w14:textId="77777777" w:rsidR="007D134C" w:rsidRDefault="007D134C" w:rsidP="00285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D283" w14:textId="77777777" w:rsidR="00285475" w:rsidRDefault="00285475">
    <w:pPr>
      <w:pStyle w:val="Header"/>
    </w:pPr>
  </w:p>
  <w:p w14:paraId="2B01C761" w14:textId="77777777" w:rsidR="00285475" w:rsidRDefault="00285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FA2"/>
    <w:multiLevelType w:val="hybridMultilevel"/>
    <w:tmpl w:val="ADEE06D0"/>
    <w:lvl w:ilvl="0" w:tplc="9C78121A">
      <w:start w:val="1"/>
      <w:numFmt w:val="bullet"/>
      <w:lvlText w:val=""/>
      <w:lvlJc w:val="left"/>
      <w:pPr>
        <w:ind w:left="786"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20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75"/>
    <w:rsid w:val="00256935"/>
    <w:rsid w:val="00285475"/>
    <w:rsid w:val="002A3B83"/>
    <w:rsid w:val="005426E7"/>
    <w:rsid w:val="006D1AA5"/>
    <w:rsid w:val="007B4A94"/>
    <w:rsid w:val="007D134C"/>
    <w:rsid w:val="007E3542"/>
    <w:rsid w:val="008460F9"/>
    <w:rsid w:val="008C73CE"/>
    <w:rsid w:val="00952348"/>
    <w:rsid w:val="00A704C7"/>
    <w:rsid w:val="00A90D2D"/>
    <w:rsid w:val="00B46CB5"/>
    <w:rsid w:val="00B5732D"/>
    <w:rsid w:val="00BC6B24"/>
    <w:rsid w:val="00C226A4"/>
    <w:rsid w:val="00C25D61"/>
    <w:rsid w:val="00C42B1C"/>
    <w:rsid w:val="00D1367D"/>
    <w:rsid w:val="00DF7152"/>
    <w:rsid w:val="00EA26A8"/>
    <w:rsid w:val="00FD6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8436"/>
  <w15:chartTrackingRefBased/>
  <w15:docId w15:val="{4BBF8D54-AF22-4719-AC82-A53DA9BF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475"/>
  </w:style>
  <w:style w:type="paragraph" w:styleId="Footer">
    <w:name w:val="footer"/>
    <w:basedOn w:val="Normal"/>
    <w:link w:val="FooterChar"/>
    <w:uiPriority w:val="99"/>
    <w:unhideWhenUsed/>
    <w:rsid w:val="00285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475"/>
  </w:style>
  <w:style w:type="character" w:styleId="Hyperlink">
    <w:name w:val="Hyperlink"/>
    <w:basedOn w:val="DefaultParagraphFont"/>
    <w:uiPriority w:val="99"/>
    <w:unhideWhenUsed/>
    <w:rsid w:val="00285475"/>
    <w:rPr>
      <w:color w:val="0563C1" w:themeColor="hyperlink"/>
      <w:u w:val="single"/>
    </w:rPr>
  </w:style>
  <w:style w:type="table" w:styleId="TableGrid">
    <w:name w:val="Table Grid"/>
    <w:basedOn w:val="TableNormal"/>
    <w:uiPriority w:val="39"/>
    <w:rsid w:val="00B5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709A-23F0-437B-95EA-989D673E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Smith</dc:creator>
  <cp:keywords/>
  <dc:description/>
  <cp:lastModifiedBy>Little Robins Pre-School</cp:lastModifiedBy>
  <cp:revision>7</cp:revision>
  <cp:lastPrinted>2023-03-12T09:07:00Z</cp:lastPrinted>
  <dcterms:created xsi:type="dcterms:W3CDTF">2018-05-11T06:12:00Z</dcterms:created>
  <dcterms:modified xsi:type="dcterms:W3CDTF">2023-03-12T09:07:00Z</dcterms:modified>
</cp:coreProperties>
</file>