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6C7" w14:textId="5779B50D" w:rsidR="003F7675" w:rsidRPr="00210F62" w:rsidRDefault="00210F62">
      <w:pPr>
        <w:pStyle w:val="Titl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Level 3 </w:t>
      </w:r>
      <w:r w:rsidR="00C14D35" w:rsidRPr="00210F62">
        <w:rPr>
          <w:rFonts w:ascii="Calibri" w:hAnsi="Calibri" w:cs="Calibri"/>
          <w:b/>
          <w:bCs/>
          <w:sz w:val="24"/>
          <w:szCs w:val="24"/>
        </w:rPr>
        <w:t xml:space="preserve">Nursery Practitioner – </w:t>
      </w:r>
      <w:r w:rsidRPr="00210F62">
        <w:rPr>
          <w:rFonts w:ascii="Calibri" w:hAnsi="Calibri" w:cs="Calibri"/>
          <w:b/>
          <w:bCs/>
          <w:sz w:val="24"/>
          <w:szCs w:val="24"/>
        </w:rPr>
        <w:t>at Killigrew Primary School</w:t>
      </w:r>
    </w:p>
    <w:p w14:paraId="33A186F4" w14:textId="77777777" w:rsidR="003F7675" w:rsidRPr="00A00A8A" w:rsidRDefault="00000000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A00A8A">
        <w:rPr>
          <w:rFonts w:ascii="Calibri" w:hAnsi="Calibri" w:cs="Calibri"/>
          <w:color w:val="auto"/>
          <w:sz w:val="24"/>
          <w:szCs w:val="24"/>
        </w:rPr>
        <w:t>Job Description</w:t>
      </w:r>
    </w:p>
    <w:p w14:paraId="56C2FD21" w14:textId="77777777" w:rsidR="003F7675" w:rsidRPr="00A00A8A" w:rsidRDefault="00000000">
      <w:pPr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Purpose of the Role:</w:t>
      </w:r>
    </w:p>
    <w:p w14:paraId="1175C790" w14:textId="77777777" w:rsidR="003F7675" w:rsidRPr="00A00A8A" w:rsidRDefault="00000000">
      <w:pPr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To provide high-quality care and early education within a nursery environment, ensuring the wellbeing, development, and safety of children aged 0–5 years, in accordance with the Early Years Foundation Stage (EYFS) and nursery policies.</w:t>
      </w:r>
    </w:p>
    <w:p w14:paraId="6E759A5A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Key Responsibilities:</w:t>
      </w:r>
    </w:p>
    <w:p w14:paraId="30AF73FE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Supervise and support children throughout the day, including during play, meals, and rest periods.</w:t>
      </w:r>
    </w:p>
    <w:p w14:paraId="5601B682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 xml:space="preserve">Ensure a safe, clean, and nurturing environment </w:t>
      </w:r>
      <w:proofErr w:type="gramStart"/>
      <w:r w:rsidRPr="00A00A8A">
        <w:rPr>
          <w:rFonts w:ascii="Calibri" w:hAnsi="Calibri" w:cs="Calibri"/>
          <w:sz w:val="24"/>
          <w:szCs w:val="24"/>
        </w:rPr>
        <w:t>at all times</w:t>
      </w:r>
      <w:proofErr w:type="gramEnd"/>
      <w:r w:rsidRPr="00A00A8A">
        <w:rPr>
          <w:rFonts w:ascii="Calibri" w:hAnsi="Calibri" w:cs="Calibri"/>
          <w:sz w:val="24"/>
          <w:szCs w:val="24"/>
        </w:rPr>
        <w:t>.</w:t>
      </w:r>
    </w:p>
    <w:p w14:paraId="1AC36DE6" w14:textId="1663F90F" w:rsidR="003F7675" w:rsidRPr="00A00A8A" w:rsidRDefault="003A3E9E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Assist in the planning, preparation, and delivery of age-appropriate activities to support children’s development across the EYFS areas of learning.</w:t>
      </w:r>
    </w:p>
    <w:p w14:paraId="565BCDC5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Carry out observations and assessments to track children's progress and identify next steps.</w:t>
      </w:r>
    </w:p>
    <w:p w14:paraId="1AF1E7C5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Contribute to individual learning plans and maintain accurate learning journals.</w:t>
      </w:r>
    </w:p>
    <w:p w14:paraId="4D5524F1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Promote and uphold nursery safeguarding and child protection procedures.</w:t>
      </w:r>
    </w:p>
    <w:p w14:paraId="56770A1D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Report concerns promptly in line with safeguarding policies.</w:t>
      </w:r>
    </w:p>
    <w:p w14:paraId="2FCBEF33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Administer first aid and medication (if trained and authorised).</w:t>
      </w:r>
    </w:p>
    <w:p w14:paraId="3DA44A40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Communicate effectively with parents/carers, providing daily feedback and updates on their child’s development.</w:t>
      </w:r>
    </w:p>
    <w:p w14:paraId="62C1411B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Support nursery events and parent meetings as required.</w:t>
      </w:r>
    </w:p>
    <w:p w14:paraId="2AEB8A11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Work collaboratively with colleagues to ensure smooth daily operations.</w:t>
      </w:r>
    </w:p>
    <w:p w14:paraId="291C7F2D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Attend staff meetings, training, and in-house CPD opportunities.</w:t>
      </w:r>
    </w:p>
    <w:p w14:paraId="4547A263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Follow nursery procedures, including health &amp; safety, hygiene, confidentiality, and equality &amp; diversity policies.</w:t>
      </w:r>
    </w:p>
    <w:p w14:paraId="682D7CEA" w14:textId="77777777" w:rsidR="003F7675" w:rsidRPr="00A00A8A" w:rsidRDefault="00000000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A00A8A">
        <w:rPr>
          <w:rFonts w:ascii="Calibri" w:hAnsi="Calibri" w:cs="Calibri"/>
          <w:color w:val="auto"/>
          <w:sz w:val="24"/>
          <w:szCs w:val="24"/>
        </w:rPr>
        <w:t>Job Specification</w:t>
      </w:r>
    </w:p>
    <w:p w14:paraId="341E0BC1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Qualifications:</w:t>
      </w:r>
    </w:p>
    <w:p w14:paraId="7FB5B06B" w14:textId="25A99C9B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Essential:</w:t>
      </w:r>
      <w:r w:rsidR="003A3E9E" w:rsidRPr="00A00A8A">
        <w:rPr>
          <w:rFonts w:ascii="Calibri" w:hAnsi="Calibri" w:cs="Calibri"/>
          <w:sz w:val="24"/>
          <w:szCs w:val="24"/>
        </w:rPr>
        <w:t xml:space="preserve"> </w:t>
      </w:r>
      <w:r w:rsidRPr="00A00A8A">
        <w:rPr>
          <w:rFonts w:ascii="Calibri" w:hAnsi="Calibri" w:cs="Calibri"/>
          <w:sz w:val="24"/>
          <w:szCs w:val="24"/>
        </w:rPr>
        <w:t>Level 3 Early Years qualification</w:t>
      </w:r>
      <w:r w:rsidR="00960DC0" w:rsidRPr="00A00A8A">
        <w:rPr>
          <w:rFonts w:ascii="Calibri" w:hAnsi="Calibri" w:cs="Calibri"/>
          <w:sz w:val="24"/>
          <w:szCs w:val="24"/>
        </w:rPr>
        <w:t>.</w:t>
      </w:r>
    </w:p>
    <w:p w14:paraId="783DF9BF" w14:textId="77777777" w:rsidR="003F7675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Desirable: Paediatric First Aid and Safeguarding Children training (or willingness to obtain).</w:t>
      </w:r>
    </w:p>
    <w:p w14:paraId="462B146A" w14:textId="77777777" w:rsidR="00A00A8A" w:rsidRDefault="00A00A8A" w:rsidP="00A00A8A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  <w:sz w:val="24"/>
          <w:szCs w:val="24"/>
        </w:rPr>
      </w:pPr>
    </w:p>
    <w:p w14:paraId="0C2B4F6F" w14:textId="77777777" w:rsidR="00A00A8A" w:rsidRPr="00A00A8A" w:rsidRDefault="00A00A8A" w:rsidP="00A00A8A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  <w:sz w:val="24"/>
          <w:szCs w:val="24"/>
        </w:rPr>
      </w:pPr>
    </w:p>
    <w:p w14:paraId="7CA2FE68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lastRenderedPageBreak/>
        <w:t>Experience:</w:t>
      </w:r>
    </w:p>
    <w:p w14:paraId="1406DCE3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Experience working with children aged 0–5 in a nursery or similar childcare setting.</w:t>
      </w:r>
    </w:p>
    <w:p w14:paraId="6654A2BD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Experience using the EYFS framework in planning, observation, and assessment.</w:t>
      </w:r>
    </w:p>
    <w:p w14:paraId="57F4284A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Skills &amp; Competencies:</w:t>
      </w:r>
    </w:p>
    <w:p w14:paraId="4CBA93D8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Warm, caring, and patient nature with a genuine interest in child development.</w:t>
      </w:r>
    </w:p>
    <w:p w14:paraId="2CC6B410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Strong communication skills with both children and adults.</w:t>
      </w:r>
    </w:p>
    <w:p w14:paraId="5DF6A78C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Good organisational and record-keeping abilities.</w:t>
      </w:r>
    </w:p>
    <w:p w14:paraId="5A86889D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Ability to work effectively as part of a team and independently.</w:t>
      </w:r>
    </w:p>
    <w:p w14:paraId="7633D84E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Knowledge of behaviour management strategies suitable for early years.</w:t>
      </w:r>
    </w:p>
    <w:p w14:paraId="316377DF" w14:textId="084DD46B" w:rsidR="00FD3BF9" w:rsidRPr="00A00A8A" w:rsidRDefault="00FD3BF9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Competency in using basic IT equipment.</w:t>
      </w:r>
    </w:p>
    <w:p w14:paraId="3DFE3068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Knowledge:</w:t>
      </w:r>
    </w:p>
    <w:p w14:paraId="5B93DA39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Solid understanding of child development stages and needs.</w:t>
      </w:r>
    </w:p>
    <w:p w14:paraId="5227B1BF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Clear understanding of safeguarding procedures and EYFS statutory guidance.</w:t>
      </w:r>
    </w:p>
    <w:p w14:paraId="57DABB96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Awareness of inclusive practices and how to support children with additional needs.</w:t>
      </w:r>
    </w:p>
    <w:p w14:paraId="7D5B431A" w14:textId="77777777" w:rsidR="003F7675" w:rsidRPr="00A00A8A" w:rsidRDefault="00000000">
      <w:pPr>
        <w:pStyle w:val="ListBullet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Personal Qualities:</w:t>
      </w:r>
    </w:p>
    <w:p w14:paraId="312A45F1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Enthusiastic, flexible, and committed to the role.</w:t>
      </w:r>
    </w:p>
    <w:p w14:paraId="3DC9EE04" w14:textId="77777777" w:rsidR="003F7675" w:rsidRPr="00A00A8A" w:rsidRDefault="00000000">
      <w:pPr>
        <w:pStyle w:val="ListBullet2"/>
        <w:rPr>
          <w:rFonts w:ascii="Calibri" w:hAnsi="Calibri" w:cs="Calibri"/>
          <w:sz w:val="24"/>
          <w:szCs w:val="24"/>
        </w:rPr>
      </w:pPr>
      <w:r w:rsidRPr="00A00A8A">
        <w:rPr>
          <w:rFonts w:ascii="Calibri" w:hAnsi="Calibri" w:cs="Calibri"/>
          <w:sz w:val="24"/>
          <w:szCs w:val="24"/>
        </w:rPr>
        <w:t>Reliable, responsible, and punctual.</w:t>
      </w:r>
    </w:p>
    <w:p w14:paraId="06BCE387" w14:textId="77777777" w:rsidR="003F7675" w:rsidRPr="0071732A" w:rsidRDefault="00000000">
      <w:pPr>
        <w:pStyle w:val="ListBullet2"/>
        <w:rPr>
          <w:rFonts w:ascii="Arial" w:hAnsi="Arial" w:cs="Arial"/>
        </w:rPr>
      </w:pPr>
      <w:r w:rsidRPr="00A00A8A">
        <w:rPr>
          <w:rFonts w:ascii="Calibri" w:hAnsi="Calibri" w:cs="Calibri"/>
          <w:sz w:val="24"/>
          <w:szCs w:val="24"/>
        </w:rPr>
        <w:t>Reflective practitioner with a commitment to continuous learning and development</w:t>
      </w:r>
      <w:r w:rsidRPr="0071732A">
        <w:rPr>
          <w:rFonts w:ascii="Arial" w:hAnsi="Arial" w:cs="Arial"/>
        </w:rPr>
        <w:t>.</w:t>
      </w:r>
    </w:p>
    <w:sectPr w:rsidR="003F7675" w:rsidRPr="007173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10007">
    <w:abstractNumId w:val="8"/>
  </w:num>
  <w:num w:numId="2" w16cid:durableId="1860662294">
    <w:abstractNumId w:val="6"/>
  </w:num>
  <w:num w:numId="3" w16cid:durableId="1516918505">
    <w:abstractNumId w:val="5"/>
  </w:num>
  <w:num w:numId="4" w16cid:durableId="1380936733">
    <w:abstractNumId w:val="4"/>
  </w:num>
  <w:num w:numId="5" w16cid:durableId="2046903289">
    <w:abstractNumId w:val="7"/>
  </w:num>
  <w:num w:numId="6" w16cid:durableId="670567898">
    <w:abstractNumId w:val="3"/>
  </w:num>
  <w:num w:numId="7" w16cid:durableId="1074166263">
    <w:abstractNumId w:val="2"/>
  </w:num>
  <w:num w:numId="8" w16cid:durableId="599262699">
    <w:abstractNumId w:val="1"/>
  </w:num>
  <w:num w:numId="9" w16cid:durableId="104641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2B0"/>
    <w:rsid w:val="00034616"/>
    <w:rsid w:val="0006063C"/>
    <w:rsid w:val="0013770E"/>
    <w:rsid w:val="0015074B"/>
    <w:rsid w:val="00210F62"/>
    <w:rsid w:val="00250421"/>
    <w:rsid w:val="0029639D"/>
    <w:rsid w:val="00326F90"/>
    <w:rsid w:val="003A3E9E"/>
    <w:rsid w:val="003F7675"/>
    <w:rsid w:val="004A5EEC"/>
    <w:rsid w:val="0071732A"/>
    <w:rsid w:val="00960DC0"/>
    <w:rsid w:val="00A00A8A"/>
    <w:rsid w:val="00A52A1B"/>
    <w:rsid w:val="00AA1D8D"/>
    <w:rsid w:val="00B47730"/>
    <w:rsid w:val="00C14D35"/>
    <w:rsid w:val="00CB0664"/>
    <w:rsid w:val="00E126A7"/>
    <w:rsid w:val="00E23506"/>
    <w:rsid w:val="00FC693F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C8848A1-C1B8-4D1F-BACB-DCD54D63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2273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Head at Killigrew Primary School</cp:lastModifiedBy>
  <cp:revision>13</cp:revision>
  <cp:lastPrinted>2025-06-09T11:36:00Z</cp:lastPrinted>
  <dcterms:created xsi:type="dcterms:W3CDTF">2013-12-23T23:15:00Z</dcterms:created>
  <dcterms:modified xsi:type="dcterms:W3CDTF">2025-06-09T12:08:00Z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ca39e857-fddd-4c1d-81c7-bd6c124dee85</vt:lpwstr>
  </property>
</Properties>
</file>