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CD" w:rsidRPr="009D5142" w:rsidRDefault="002A3CCD" w:rsidP="002A3CCD">
      <w:pPr>
        <w:pStyle w:val="Heading1"/>
        <w:rPr>
          <w:rFonts w:ascii="Leelawadee UI" w:hAnsi="Leelawadee UI" w:cs="Leelawadee UI"/>
          <w:sz w:val="21"/>
          <w:szCs w:val="21"/>
        </w:rPr>
      </w:pPr>
      <w:r w:rsidRPr="009D5142">
        <w:rPr>
          <w:rFonts w:ascii="Leelawadee UI" w:hAnsi="Leelawadee UI" w:cs="Leelawadee UI"/>
          <w:sz w:val="21"/>
          <w:szCs w:val="21"/>
        </w:rPr>
        <w:t>Person specification</w:t>
      </w:r>
      <w:r>
        <w:rPr>
          <w:rFonts w:ascii="Leelawadee UI" w:hAnsi="Leelawadee UI" w:cs="Leelawadee UI"/>
          <w:sz w:val="21"/>
          <w:szCs w:val="21"/>
        </w:rPr>
        <w:t xml:space="preserve"> – Teaching Assistant</w:t>
      </w:r>
      <w:bookmarkStart w:id="0" w:name="_GoBack"/>
      <w:bookmarkEnd w:id="0"/>
      <w:r w:rsidRPr="009D5142">
        <w:rPr>
          <w:rFonts w:ascii="Leelawadee UI" w:hAnsi="Leelawadee UI" w:cs="Leelawadee UI"/>
          <w:sz w:val="21"/>
          <w:szCs w:val="21"/>
        </w:rP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78"/>
        <w:gridCol w:w="7330"/>
      </w:tblGrid>
      <w:tr w:rsidR="002A3CCD" w:rsidRPr="009D5142" w:rsidTr="0028149A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2A3CCD" w:rsidRPr="009D5142" w:rsidRDefault="002A3CCD" w:rsidP="0028149A">
            <w:pPr>
              <w:pStyle w:val="1bodycopy10pt"/>
              <w:suppressAutoHyphens/>
              <w:spacing w:after="0"/>
              <w:jc w:val="center"/>
              <w:rPr>
                <w:rFonts w:ascii="Leelawadee UI" w:hAnsi="Leelawadee UI" w:cs="Leelawadee UI"/>
                <w:caps/>
                <w:color w:val="F8F8F8"/>
                <w:sz w:val="21"/>
                <w:szCs w:val="21"/>
                <w:lang w:val="en-GB"/>
              </w:rPr>
            </w:pPr>
            <w:r w:rsidRPr="009D5142">
              <w:rPr>
                <w:rFonts w:ascii="Leelawadee UI" w:hAnsi="Leelawadee UI" w:cs="Leelawadee UI"/>
                <w:caps/>
                <w:color w:val="F8F8F8"/>
                <w:sz w:val="21"/>
                <w:szCs w:val="21"/>
                <w:lang w:val="en-GB"/>
              </w:rPr>
              <w:t>criteria</w:t>
            </w:r>
          </w:p>
        </w:tc>
        <w:tc>
          <w:tcPr>
            <w:tcW w:w="736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2A3CCD" w:rsidRPr="009D5142" w:rsidRDefault="002A3CCD" w:rsidP="0028149A">
            <w:pPr>
              <w:pStyle w:val="1bodycopy10pt"/>
              <w:suppressAutoHyphens/>
              <w:spacing w:after="0"/>
              <w:jc w:val="center"/>
              <w:rPr>
                <w:rFonts w:ascii="Leelawadee UI" w:hAnsi="Leelawadee UI" w:cs="Leelawadee UI"/>
                <w:caps/>
                <w:color w:val="F8F8F8"/>
                <w:sz w:val="21"/>
                <w:szCs w:val="21"/>
                <w:lang w:val="en-GB"/>
              </w:rPr>
            </w:pPr>
            <w:r w:rsidRPr="009D5142">
              <w:rPr>
                <w:rFonts w:ascii="Leelawadee UI" w:hAnsi="Leelawadee UI" w:cs="Leelawadee UI"/>
                <w:caps/>
                <w:color w:val="F8F8F8"/>
                <w:sz w:val="21"/>
                <w:szCs w:val="21"/>
                <w:lang w:val="en-GB"/>
              </w:rPr>
              <w:t>qualities</w:t>
            </w:r>
          </w:p>
        </w:tc>
      </w:tr>
      <w:tr w:rsidR="002A3CCD" w:rsidRPr="009D5142" w:rsidTr="0028149A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2A3CCD" w:rsidRPr="009D5142" w:rsidRDefault="002A3CCD" w:rsidP="0028149A">
            <w:pPr>
              <w:pStyle w:val="Tablebodycopy"/>
              <w:rPr>
                <w:rFonts w:ascii="Leelawadee UI" w:hAnsi="Leelawadee UI" w:cs="Leelawadee UI"/>
                <w:b/>
                <w:sz w:val="21"/>
                <w:szCs w:val="21"/>
                <w:lang w:val="en-GB"/>
              </w:rPr>
            </w:pPr>
            <w:r w:rsidRPr="009D5142">
              <w:rPr>
                <w:rFonts w:ascii="Leelawadee UI" w:hAnsi="Leelawadee UI" w:cs="Leelawadee UI"/>
                <w:b/>
                <w:sz w:val="21"/>
                <w:szCs w:val="21"/>
              </w:rPr>
              <w:t xml:space="preserve">Qualifications </w:t>
            </w:r>
            <w:r w:rsidRPr="009D5142">
              <w:rPr>
                <w:rFonts w:ascii="Leelawadee UI" w:hAnsi="Leelawadee UI" w:cs="Leelawadee UI"/>
                <w:b/>
                <w:sz w:val="21"/>
                <w:szCs w:val="21"/>
              </w:rPr>
              <w:br/>
              <w:t>and training</w:t>
            </w:r>
          </w:p>
        </w:tc>
        <w:tc>
          <w:tcPr>
            <w:tcW w:w="7369" w:type="dxa"/>
            <w:tcBorders>
              <w:top w:val="single" w:sz="4" w:space="0" w:color="F8F8F8"/>
            </w:tcBorders>
            <w:shd w:val="clear" w:color="auto" w:fill="auto"/>
          </w:tcPr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GCSE or equivalent level, including at least a Grade 4 (previously Grade C) in English and maths 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First-aid training, or willingness to complete it </w:t>
            </w:r>
          </w:p>
        </w:tc>
      </w:tr>
      <w:tr w:rsidR="002A3CCD" w:rsidRPr="009D5142" w:rsidTr="0028149A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2A3CCD" w:rsidRPr="009D5142" w:rsidRDefault="002A3CCD" w:rsidP="0028149A">
            <w:pPr>
              <w:pStyle w:val="Tablebodycopy"/>
              <w:rPr>
                <w:rFonts w:ascii="Leelawadee UI" w:hAnsi="Leelawadee UI" w:cs="Leelawadee UI"/>
                <w:b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b/>
                <w:sz w:val="21"/>
                <w:szCs w:val="21"/>
              </w:rPr>
              <w:t>Experience</w:t>
            </w:r>
          </w:p>
        </w:tc>
        <w:tc>
          <w:tcPr>
            <w:tcW w:w="7369" w:type="dxa"/>
            <w:tcBorders>
              <w:top w:val="single" w:sz="4" w:space="0" w:color="F8F8F8"/>
            </w:tcBorders>
            <w:shd w:val="clear" w:color="auto" w:fill="auto"/>
          </w:tcPr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Experience working in a school environment or other educational setting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Experience working with children / young people 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Experience planning and delivering learning activities </w:t>
            </w:r>
          </w:p>
          <w:p w:rsidR="002A3CCD" w:rsidRPr="009D5142" w:rsidRDefault="002A3CCD" w:rsidP="0028149A">
            <w:pPr>
              <w:pStyle w:val="4Bulletedcopyblue"/>
              <w:numPr>
                <w:ilvl w:val="0"/>
                <w:numId w:val="0"/>
              </w:numPr>
              <w:ind w:left="340" w:hanging="170"/>
              <w:rPr>
                <w:rFonts w:ascii="Leelawadee UI" w:hAnsi="Leelawadee UI" w:cs="Leelawadee UI"/>
                <w:sz w:val="21"/>
                <w:szCs w:val="21"/>
              </w:rPr>
            </w:pPr>
          </w:p>
        </w:tc>
      </w:tr>
      <w:tr w:rsidR="002A3CCD" w:rsidRPr="009D5142" w:rsidTr="0028149A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</w:tcPr>
          <w:p w:rsidR="002A3CCD" w:rsidRPr="009D5142" w:rsidRDefault="002A3CCD" w:rsidP="0028149A">
            <w:pPr>
              <w:pStyle w:val="Tablebodycopy"/>
              <w:rPr>
                <w:rFonts w:ascii="Leelawadee UI" w:hAnsi="Leelawadee UI" w:cs="Leelawadee UI"/>
                <w:b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b/>
                <w:sz w:val="21"/>
                <w:szCs w:val="21"/>
              </w:rPr>
              <w:t>Skills and knowledge</w:t>
            </w:r>
          </w:p>
        </w:tc>
        <w:tc>
          <w:tcPr>
            <w:tcW w:w="736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</w:tcPr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Good literacy and numeracy skills 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Good organisational skills 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Ability to build effective working relationships with pupils and adults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Skills and expertise in understanding the needs of all pupils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Knowledge of how to help adapt and deliver support to meet individual needs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Subject and curriculum knowledge relevant to the role, and ability to apply this effectively in supporting teachers and pupils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Excellent verbal communication skills 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Active listening skills 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The ability to remain calm in stressful situations 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Knowledge of guidance and requirements around safeguarding children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Good ICT skills, particularly using ICT to support learning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 xml:space="preserve">Understanding of roles and responsibilities within the classroom and whole school context </w:t>
            </w:r>
          </w:p>
          <w:p w:rsidR="002A3CCD" w:rsidRPr="009D5142" w:rsidRDefault="002A3CCD" w:rsidP="0028149A">
            <w:pPr>
              <w:pStyle w:val="4Bulletedcopyblue"/>
              <w:numPr>
                <w:ilvl w:val="0"/>
                <w:numId w:val="0"/>
              </w:numPr>
              <w:ind w:left="340" w:hanging="170"/>
              <w:rPr>
                <w:rFonts w:ascii="Leelawadee UI" w:hAnsi="Leelawadee UI" w:cs="Leelawadee UI"/>
                <w:sz w:val="21"/>
                <w:szCs w:val="21"/>
              </w:rPr>
            </w:pPr>
          </w:p>
        </w:tc>
      </w:tr>
      <w:tr w:rsidR="002A3CCD" w:rsidRPr="009D5142" w:rsidTr="0028149A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</w:tcPr>
          <w:p w:rsidR="002A3CCD" w:rsidRPr="009D5142" w:rsidRDefault="002A3CCD" w:rsidP="0028149A">
            <w:pPr>
              <w:pStyle w:val="Tablebodycopy"/>
              <w:rPr>
                <w:rFonts w:ascii="Leelawadee UI" w:hAnsi="Leelawadee UI" w:cs="Leelawadee UI"/>
                <w:b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b/>
                <w:sz w:val="21"/>
                <w:szCs w:val="21"/>
              </w:rPr>
              <w:t>Personal qualities</w:t>
            </w:r>
          </w:p>
        </w:tc>
        <w:tc>
          <w:tcPr>
            <w:tcW w:w="736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</w:tcPr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Enjoyment of working with children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Sensitivity and understanding, to help build good relationships with pupils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A commitment to getting the best outcomes for all pupils, and promoting the ethos and values of the school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Commitment to maintaining confidentiality at all times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Commitment to safeguarding pupil’s wellbeing and equality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Resilient, positive, forward looking and enthusiastic about making a difference</w:t>
            </w:r>
          </w:p>
          <w:p w:rsidR="002A3CCD" w:rsidRPr="009D5142" w:rsidRDefault="002A3CCD" w:rsidP="0028149A">
            <w:pPr>
              <w:pStyle w:val="4Bulletedcopyblue"/>
              <w:rPr>
                <w:rFonts w:ascii="Leelawadee UI" w:hAnsi="Leelawadee UI" w:cs="Leelawadee UI"/>
                <w:sz w:val="21"/>
                <w:szCs w:val="21"/>
              </w:rPr>
            </w:pPr>
            <w:r w:rsidRPr="009D5142">
              <w:rPr>
                <w:rFonts w:ascii="Leelawadee UI" w:hAnsi="Leelawadee UI" w:cs="Leelawadee UI"/>
                <w:sz w:val="21"/>
                <w:szCs w:val="21"/>
              </w:rPr>
              <w:t>Capacity to inspire, motivate and challenge children and young people</w:t>
            </w:r>
          </w:p>
          <w:p w:rsidR="002A3CCD" w:rsidRPr="009D5142" w:rsidRDefault="002A3CCD" w:rsidP="0028149A">
            <w:pPr>
              <w:pStyle w:val="4Bulletedcopyblue"/>
              <w:numPr>
                <w:ilvl w:val="0"/>
                <w:numId w:val="0"/>
              </w:numPr>
              <w:ind w:left="340" w:hanging="170"/>
              <w:rPr>
                <w:rFonts w:ascii="Leelawadee UI" w:hAnsi="Leelawadee UI" w:cs="Leelawadee UI"/>
                <w:sz w:val="21"/>
                <w:szCs w:val="21"/>
              </w:rPr>
            </w:pPr>
          </w:p>
        </w:tc>
      </w:tr>
    </w:tbl>
    <w:p w:rsidR="002A3CCD" w:rsidRPr="009D5142" w:rsidRDefault="002A3CCD" w:rsidP="002A3CCD">
      <w:pPr>
        <w:rPr>
          <w:rFonts w:ascii="Leelawadee UI" w:hAnsi="Leelawadee UI" w:cs="Leelawadee UI"/>
          <w:sz w:val="21"/>
          <w:szCs w:val="21"/>
        </w:rPr>
      </w:pPr>
    </w:p>
    <w:p w:rsidR="002A3CCD" w:rsidRPr="009D5142" w:rsidRDefault="002A3CCD" w:rsidP="002A3CCD">
      <w:pPr>
        <w:rPr>
          <w:rFonts w:ascii="Leelawadee UI" w:hAnsi="Leelawadee UI" w:cs="Leelawadee UI"/>
          <w:sz w:val="21"/>
          <w:szCs w:val="21"/>
        </w:rPr>
      </w:pPr>
    </w:p>
    <w:p w:rsidR="002A3CCD" w:rsidRPr="009D5142" w:rsidRDefault="002A3CCD" w:rsidP="002A3CCD">
      <w:pPr>
        <w:rPr>
          <w:rFonts w:ascii="Leelawadee UI" w:hAnsi="Leelawadee UI" w:cs="Leelawadee UI"/>
          <w:sz w:val="21"/>
          <w:szCs w:val="21"/>
        </w:rPr>
      </w:pPr>
    </w:p>
    <w:p w:rsidR="007360ED" w:rsidRDefault="007360ED"/>
    <w:sectPr w:rsidR="007360ED" w:rsidSect="009D5142">
      <w:pgSz w:w="11906" w:h="16838"/>
      <w:pgMar w:top="84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CD"/>
    <w:rsid w:val="002A3CCD"/>
    <w:rsid w:val="007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0958"/>
  <w15:chartTrackingRefBased/>
  <w15:docId w15:val="{EDC27A15-0B0F-4921-8FD1-5DADC23E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2A3CCD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2A3CCD"/>
    <w:rPr>
      <w:rFonts w:ascii="Arial" w:eastAsia="Calibri" w:hAnsi="Arial" w:cs="Arial"/>
      <w:b/>
      <w:sz w:val="28"/>
      <w:szCs w:val="36"/>
    </w:rPr>
  </w:style>
  <w:style w:type="paragraph" w:customStyle="1" w:styleId="4Bulletedcopyblue">
    <w:name w:val="4 Bulleted copy blue"/>
    <w:basedOn w:val="Normal"/>
    <w:qFormat/>
    <w:rsid w:val="002A3CCD"/>
    <w:pPr>
      <w:numPr>
        <w:numId w:val="1"/>
      </w:numPr>
      <w:spacing w:after="60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2A3CCD"/>
    <w:pPr>
      <w:spacing w:after="120"/>
    </w:pPr>
    <w:rPr>
      <w:rFonts w:ascii="Arial" w:eastAsia="MS Mincho" w:hAnsi="Arial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2A3CCD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2A3CCD"/>
    <w:pPr>
      <w:keepLines/>
      <w:spacing w:after="60"/>
      <w:textboxTightWrap w:val="allLines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DoreyL</dc:creator>
  <cp:keywords/>
  <dc:description/>
  <cp:lastModifiedBy>DoreyL</cp:lastModifiedBy>
  <cp:revision>1</cp:revision>
  <dcterms:created xsi:type="dcterms:W3CDTF">2025-06-20T14:15:00Z</dcterms:created>
  <dcterms:modified xsi:type="dcterms:W3CDTF">2025-06-20T14:15:00Z</dcterms:modified>
</cp:coreProperties>
</file>