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C7A81" w:rsidR="009A4C41" w:rsidP="009A4C41" w:rsidRDefault="009A4C41" w14:paraId="7C324EEE" w14:textId="77777777">
      <w:pPr>
        <w:spacing w:after="0"/>
        <w:jc w:val="center"/>
        <w:rPr>
          <w:rFonts w:cstheme="minorHAnsi"/>
          <w:b/>
          <w:color w:val="000000" w:themeColor="text1"/>
        </w:rPr>
      </w:pPr>
    </w:p>
    <w:p w:rsidRPr="000C7A81" w:rsidR="009A4C41" w:rsidP="009A4C41" w:rsidRDefault="009A4C41" w14:paraId="310AEDC8" w14:textId="77777777">
      <w:pPr>
        <w:spacing w:after="0"/>
        <w:jc w:val="center"/>
        <w:rPr>
          <w:rFonts w:cstheme="minorHAnsi"/>
          <w:b/>
          <w:color w:val="000000" w:themeColor="text1"/>
        </w:rPr>
      </w:pPr>
      <w:r w:rsidRPr="000C7A81">
        <w:rPr>
          <w:rFonts w:cstheme="minorHAnsi"/>
          <w:noProof/>
          <w:color w:val="000000" w:themeColor="text1"/>
        </w:rPr>
        <w:drawing>
          <wp:inline distT="0" distB="0" distL="0" distR="0" wp14:anchorId="136DB496" wp14:editId="72B598B6">
            <wp:extent cx="1005205" cy="962025"/>
            <wp:effectExtent l="0" t="0" r="4445" b="9525"/>
            <wp:docPr id="3" name="Picture 3" descr="school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hool logo col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205" cy="962025"/>
                    </a:xfrm>
                    <a:prstGeom prst="rect">
                      <a:avLst/>
                    </a:prstGeom>
                    <a:noFill/>
                    <a:ln>
                      <a:noFill/>
                    </a:ln>
                  </pic:spPr>
                </pic:pic>
              </a:graphicData>
            </a:graphic>
          </wp:inline>
        </w:drawing>
      </w:r>
    </w:p>
    <w:p w:rsidRPr="000C7A81" w:rsidR="009A4C41" w:rsidP="009A4C41" w:rsidRDefault="009A4C41" w14:paraId="0B50EC19" w14:textId="77777777">
      <w:pPr>
        <w:spacing w:after="0"/>
        <w:jc w:val="center"/>
        <w:rPr>
          <w:rFonts w:cstheme="minorHAnsi"/>
          <w:b/>
          <w:color w:val="000000" w:themeColor="text1"/>
        </w:rPr>
      </w:pPr>
    </w:p>
    <w:p w:rsidRPr="000C7A81" w:rsidR="009A4C41" w:rsidP="009A4C41" w:rsidRDefault="009A4C41" w14:paraId="3A7E37C6" w14:textId="77777777">
      <w:pPr>
        <w:spacing w:after="0"/>
        <w:jc w:val="center"/>
        <w:rPr>
          <w:rFonts w:cstheme="minorHAnsi"/>
          <w:b/>
          <w:color w:val="000000" w:themeColor="text1"/>
        </w:rPr>
      </w:pPr>
    </w:p>
    <w:p w:rsidRPr="000C7A81" w:rsidR="009A4C41" w:rsidP="009A4C41" w:rsidRDefault="009A4C41" w14:paraId="172E85B7" w14:textId="77777777">
      <w:pPr>
        <w:spacing w:after="0"/>
        <w:jc w:val="center"/>
        <w:rPr>
          <w:rFonts w:cstheme="minorHAnsi"/>
          <w:b/>
          <w:color w:val="000000" w:themeColor="text1"/>
          <w:sz w:val="44"/>
        </w:rPr>
      </w:pPr>
      <w:r w:rsidRPr="000C7A81">
        <w:rPr>
          <w:rFonts w:cstheme="minorHAnsi"/>
          <w:b/>
          <w:color w:val="000000" w:themeColor="text1"/>
          <w:sz w:val="44"/>
        </w:rPr>
        <w:t>St. Mary’s Church of England VC Infant School</w:t>
      </w:r>
    </w:p>
    <w:p w:rsidRPr="000C7A81" w:rsidR="009A4C41" w:rsidP="009A4C41" w:rsidRDefault="009A4C41" w14:paraId="6ECC8EB3" w14:textId="77777777">
      <w:pPr>
        <w:spacing w:after="0"/>
        <w:jc w:val="center"/>
        <w:rPr>
          <w:rFonts w:cstheme="minorHAnsi"/>
          <w:color w:val="000000" w:themeColor="text1"/>
        </w:rPr>
      </w:pPr>
    </w:p>
    <w:p w:rsidRPr="000C7A81" w:rsidR="009A4C41" w:rsidP="009A4C41" w:rsidRDefault="009A4C41" w14:paraId="388B6556" w14:textId="77777777">
      <w:pPr>
        <w:spacing w:after="0"/>
        <w:jc w:val="center"/>
        <w:rPr>
          <w:rFonts w:cstheme="minorHAnsi"/>
          <w:b/>
          <w:i/>
          <w:color w:val="000000" w:themeColor="text1"/>
          <w:sz w:val="28"/>
        </w:rPr>
      </w:pPr>
      <w:r w:rsidRPr="000C7A81">
        <w:rPr>
          <w:rFonts w:cstheme="minorHAnsi"/>
          <w:i/>
          <w:color w:val="000000" w:themeColor="text1"/>
          <w:sz w:val="28"/>
        </w:rPr>
        <w:t>‘</w:t>
      </w:r>
      <w:r w:rsidRPr="000C7A81">
        <w:rPr>
          <w:rFonts w:cstheme="minorHAnsi"/>
          <w:b/>
          <w:i/>
          <w:color w:val="000000" w:themeColor="text1"/>
          <w:sz w:val="28"/>
        </w:rPr>
        <w:t>Sharing, Caring, Learning and Loving with God’</w:t>
      </w:r>
    </w:p>
    <w:p w:rsidRPr="000C7A81" w:rsidR="009A4C41" w:rsidP="009A4C41" w:rsidRDefault="009A4C41" w14:paraId="56BB54E7" w14:textId="77777777">
      <w:pPr>
        <w:spacing w:after="0"/>
        <w:jc w:val="center"/>
        <w:rPr>
          <w:rFonts w:cstheme="minorHAnsi"/>
          <w:b/>
          <w:color w:val="000000" w:themeColor="text1"/>
        </w:rPr>
      </w:pPr>
    </w:p>
    <w:p w:rsidRPr="000C7A81" w:rsidR="009A4C41" w:rsidP="009A4C41" w:rsidRDefault="009A4C41" w14:paraId="6BB518C0" w14:textId="77777777">
      <w:pPr>
        <w:spacing w:after="0"/>
        <w:jc w:val="center"/>
        <w:rPr>
          <w:rFonts w:cstheme="minorHAnsi"/>
          <w:b/>
          <w:color w:val="000000" w:themeColor="text1"/>
        </w:rPr>
      </w:pPr>
      <w:r w:rsidRPr="000C7A81">
        <w:rPr>
          <w:rFonts w:cstheme="minorHAnsi"/>
          <w:b/>
          <w:color w:val="000000" w:themeColor="text1"/>
        </w:rPr>
        <w:t>St Mary’s Way</w:t>
      </w:r>
    </w:p>
    <w:p w:rsidRPr="000C7A81" w:rsidR="009A4C41" w:rsidP="009A4C41" w:rsidRDefault="009A4C41" w14:paraId="1D83811A" w14:textId="77777777">
      <w:pPr>
        <w:spacing w:after="0"/>
        <w:jc w:val="center"/>
        <w:rPr>
          <w:rFonts w:cstheme="minorHAnsi"/>
          <w:b/>
          <w:color w:val="000000" w:themeColor="text1"/>
        </w:rPr>
      </w:pPr>
      <w:r w:rsidRPr="000C7A81">
        <w:rPr>
          <w:rFonts w:cstheme="minorHAnsi"/>
          <w:b/>
          <w:color w:val="000000" w:themeColor="text1"/>
        </w:rPr>
        <w:t>Baldock</w:t>
      </w:r>
    </w:p>
    <w:p w:rsidRPr="000C7A81" w:rsidR="009A4C41" w:rsidP="009A4C41" w:rsidRDefault="009A4C41" w14:paraId="58FC85F4" w14:textId="77777777">
      <w:pPr>
        <w:spacing w:after="0"/>
        <w:jc w:val="center"/>
        <w:rPr>
          <w:rFonts w:cstheme="minorHAnsi"/>
          <w:b/>
          <w:color w:val="000000" w:themeColor="text1"/>
        </w:rPr>
      </w:pPr>
      <w:r w:rsidRPr="000C7A81">
        <w:rPr>
          <w:rFonts w:cstheme="minorHAnsi"/>
          <w:b/>
          <w:color w:val="000000" w:themeColor="text1"/>
        </w:rPr>
        <w:t>SG7 6HY</w:t>
      </w:r>
    </w:p>
    <w:p w:rsidRPr="000C7A81" w:rsidR="009A4C41" w:rsidP="009A4C41" w:rsidRDefault="009A4C41" w14:paraId="6AABD4BA" w14:textId="77777777">
      <w:pPr>
        <w:spacing w:after="0"/>
        <w:jc w:val="center"/>
        <w:rPr>
          <w:rFonts w:cstheme="minorHAnsi"/>
          <w:b/>
          <w:color w:val="000000" w:themeColor="text1"/>
        </w:rPr>
      </w:pPr>
    </w:p>
    <w:p w:rsidRPr="000C7A81" w:rsidR="009A4C41" w:rsidP="009A4C41" w:rsidRDefault="00C97EDF" w14:paraId="5D0CE3C5" w14:textId="77777777">
      <w:pPr>
        <w:spacing w:after="0"/>
        <w:jc w:val="center"/>
        <w:rPr>
          <w:rStyle w:val="Hyperlink"/>
          <w:rFonts w:cstheme="minorHAnsi"/>
          <w:b/>
          <w:color w:val="000000" w:themeColor="text1"/>
        </w:rPr>
      </w:pPr>
      <w:hyperlink w:history="1" r:id="rId12">
        <w:r w:rsidRPr="000C7A81" w:rsidR="009A4C41">
          <w:rPr>
            <w:rStyle w:val="Hyperlink"/>
            <w:rFonts w:cstheme="minorHAnsi"/>
            <w:color w:val="000000" w:themeColor="text1"/>
          </w:rPr>
          <w:t>www.stmarysinfants.herts.sch.uk</w:t>
        </w:r>
      </w:hyperlink>
    </w:p>
    <w:p w:rsidRPr="000C7A81" w:rsidR="009A4C41" w:rsidP="009A4C41" w:rsidRDefault="009A4C41" w14:paraId="528AF49A" w14:textId="77777777">
      <w:pPr>
        <w:spacing w:after="0"/>
        <w:jc w:val="center"/>
        <w:rPr>
          <w:rFonts w:cstheme="minorHAnsi"/>
          <w:b/>
          <w:color w:val="000000" w:themeColor="text1"/>
        </w:rPr>
      </w:pPr>
    </w:p>
    <w:p w:rsidRPr="000C7A81" w:rsidR="009A4C41" w:rsidP="009A4C41" w:rsidRDefault="009A4C41" w14:paraId="37D69156" w14:textId="77777777">
      <w:pPr>
        <w:spacing w:after="0"/>
        <w:jc w:val="center"/>
        <w:rPr>
          <w:rFonts w:cstheme="minorHAnsi"/>
          <w:b/>
          <w:color w:val="000000" w:themeColor="text1"/>
        </w:rPr>
      </w:pPr>
      <w:r w:rsidRPr="000C7A81">
        <w:rPr>
          <w:rFonts w:cstheme="minorHAnsi"/>
          <w:b/>
          <w:color w:val="000000" w:themeColor="text1"/>
        </w:rPr>
        <w:t>Tel:  01462 892347</w:t>
      </w:r>
    </w:p>
    <w:p w:rsidRPr="000C7A81" w:rsidR="009A4C41" w:rsidP="009A4C41" w:rsidRDefault="009A4C41" w14:paraId="3D925E78" w14:textId="77777777">
      <w:pPr>
        <w:spacing w:after="0"/>
        <w:jc w:val="center"/>
        <w:rPr>
          <w:rFonts w:cstheme="minorHAnsi"/>
          <w:b/>
          <w:i/>
          <w:color w:val="000000" w:themeColor="text1"/>
          <w:sz w:val="72"/>
          <w:szCs w:val="72"/>
        </w:rPr>
      </w:pPr>
    </w:p>
    <w:p w:rsidRPr="000C7A81" w:rsidR="009A4C41" w:rsidP="009A4C41" w:rsidRDefault="009A4C41" w14:paraId="333EED59" w14:textId="77777777">
      <w:pPr>
        <w:spacing w:after="0"/>
        <w:jc w:val="center"/>
        <w:rPr>
          <w:rFonts w:cstheme="minorHAnsi"/>
          <w:b/>
          <w:i/>
          <w:color w:val="000000" w:themeColor="text1"/>
          <w:sz w:val="72"/>
          <w:szCs w:val="72"/>
        </w:rPr>
      </w:pPr>
    </w:p>
    <w:p w:rsidRPr="000C7A81" w:rsidR="009A4C41" w:rsidP="009A4C41" w:rsidRDefault="009A4C41" w14:paraId="10243B50" w14:textId="77777777">
      <w:pPr>
        <w:spacing w:after="0"/>
        <w:jc w:val="center"/>
        <w:rPr>
          <w:rFonts w:cstheme="minorHAnsi"/>
          <w:b/>
          <w:i/>
          <w:color w:val="000000" w:themeColor="text1"/>
          <w:sz w:val="72"/>
          <w:szCs w:val="72"/>
        </w:rPr>
      </w:pPr>
    </w:p>
    <w:p w:rsidRPr="000C7A81" w:rsidR="009A4C41" w:rsidP="009A4C41" w:rsidRDefault="009A4C41" w14:paraId="59042695" w14:textId="1EABA0F5">
      <w:pPr>
        <w:spacing w:after="0"/>
        <w:jc w:val="center"/>
        <w:rPr>
          <w:rFonts w:cstheme="minorHAnsi"/>
          <w:b/>
          <w:color w:val="000000" w:themeColor="text1"/>
          <w:sz w:val="72"/>
          <w:szCs w:val="72"/>
        </w:rPr>
      </w:pPr>
      <w:r>
        <w:rPr>
          <w:rFonts w:cstheme="minorHAnsi"/>
          <w:b/>
          <w:color w:val="000000" w:themeColor="text1"/>
          <w:sz w:val="72"/>
          <w:szCs w:val="72"/>
        </w:rPr>
        <w:t>Safer Recruitment</w:t>
      </w:r>
      <w:r w:rsidRPr="000C7A81">
        <w:rPr>
          <w:rFonts w:cstheme="minorHAnsi"/>
          <w:b/>
          <w:color w:val="000000" w:themeColor="text1"/>
          <w:sz w:val="72"/>
          <w:szCs w:val="72"/>
        </w:rPr>
        <w:t xml:space="preserve"> Policy</w:t>
      </w:r>
    </w:p>
    <w:p w:rsidRPr="000C7A81" w:rsidR="009A4C41" w:rsidP="009A4C41" w:rsidRDefault="009A4C41" w14:paraId="0F48F6A7" w14:textId="77777777">
      <w:pPr>
        <w:spacing w:after="0"/>
        <w:jc w:val="center"/>
        <w:rPr>
          <w:rFonts w:cstheme="minorHAnsi"/>
          <w:b/>
          <w:color w:val="000000" w:themeColor="text1"/>
          <w:sz w:val="72"/>
          <w:szCs w:val="72"/>
        </w:rPr>
      </w:pPr>
    </w:p>
    <w:p w:rsidR="009A4C41" w:rsidP="009A4C41" w:rsidRDefault="009A4C41" w14:paraId="7D2B13F2" w14:textId="77777777">
      <w:pPr>
        <w:spacing w:after="0"/>
        <w:rPr>
          <w:rFonts w:cstheme="minorHAnsi"/>
          <w:b/>
          <w:color w:val="000000" w:themeColor="text1"/>
          <w:u w:val="single"/>
        </w:rPr>
      </w:pPr>
    </w:p>
    <w:p w:rsidRPr="009A4C41" w:rsidR="009A4C41" w:rsidP="009A4C41" w:rsidRDefault="009A4C41" w14:paraId="78A91C5A" w14:textId="77777777">
      <w:pPr>
        <w:spacing w:after="0"/>
        <w:textAlignment w:val="baseline"/>
        <w:rPr>
          <w:rFonts w:eastAsia="Times New Roman" w:cstheme="minorHAnsi"/>
          <w:sz w:val="24"/>
          <w:szCs w:val="24"/>
        </w:rPr>
      </w:pPr>
      <w:r w:rsidRPr="009A4C41">
        <w:rPr>
          <w:rFonts w:eastAsia="Times New Roman" w:cstheme="minorHAnsi"/>
          <w:b/>
          <w:bCs/>
          <w:sz w:val="24"/>
          <w:szCs w:val="24"/>
          <w:u w:val="single"/>
        </w:rPr>
        <w:t>Policy Review:</w:t>
      </w:r>
      <w:r w:rsidRPr="009A4C41">
        <w:rPr>
          <w:rFonts w:eastAsia="Times New Roman" w:cstheme="minorHAnsi"/>
          <w:sz w:val="24"/>
          <w:szCs w:val="24"/>
        </w:rPr>
        <w:t> </w:t>
      </w:r>
    </w:p>
    <w:p w:rsidRPr="009A4C41" w:rsidR="009A4C41" w:rsidP="009A4C41" w:rsidRDefault="009A4C41" w14:paraId="0AB1A933" w14:textId="77777777">
      <w:pPr>
        <w:spacing w:after="0"/>
        <w:textAlignment w:val="baseline"/>
        <w:rPr>
          <w:rFonts w:eastAsia="Times New Roman" w:cstheme="minorHAnsi"/>
          <w:sz w:val="24"/>
          <w:szCs w:val="24"/>
        </w:rPr>
      </w:pPr>
    </w:p>
    <w:p w:rsidRPr="009A4C41" w:rsidR="009A4C41" w:rsidP="009A4C41" w:rsidRDefault="009A4C41" w14:paraId="5CB4D0C8" w14:textId="6298B792">
      <w:pPr>
        <w:spacing w:after="0"/>
        <w:textAlignment w:val="baseline"/>
        <w:rPr>
          <w:rFonts w:eastAsia="Times New Roman" w:cstheme="minorHAnsi"/>
          <w:sz w:val="24"/>
          <w:szCs w:val="24"/>
        </w:rPr>
      </w:pPr>
      <w:r w:rsidRPr="009A4C41">
        <w:rPr>
          <w:rFonts w:eastAsia="Times New Roman" w:cstheme="minorHAnsi"/>
          <w:b/>
          <w:bCs/>
          <w:sz w:val="24"/>
          <w:szCs w:val="24"/>
        </w:rPr>
        <w:t xml:space="preserve">This Policy will be reviewed </w:t>
      </w:r>
      <w:r>
        <w:rPr>
          <w:rFonts w:eastAsia="Times New Roman" w:cstheme="minorHAnsi"/>
          <w:b/>
          <w:bCs/>
          <w:sz w:val="24"/>
          <w:szCs w:val="24"/>
        </w:rPr>
        <w:t>every 2 years</w:t>
      </w:r>
    </w:p>
    <w:p w:rsidRPr="0027233C" w:rsidR="009A4C41" w:rsidP="009A4C41" w:rsidRDefault="009A4C41" w14:paraId="1FBA7EE5" w14:textId="77777777">
      <w:pPr>
        <w:spacing w:after="0"/>
        <w:rPr>
          <w:rFonts w:cstheme="minorHAnsi"/>
          <w:b/>
          <w:sz w:val="32"/>
          <w:szCs w:val="3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21"/>
        <w:gridCol w:w="4621"/>
      </w:tblGrid>
      <w:tr w:rsidRPr="0027233C" w:rsidR="009A4C41" w:rsidTr="4C7C726E" w14:paraId="166C1CEF" w14:textId="77777777">
        <w:tc>
          <w:tcPr>
            <w:tcW w:w="4621" w:type="dxa"/>
            <w:shd w:val="clear" w:color="auto" w:fill="auto"/>
            <w:tcMar/>
          </w:tcPr>
          <w:p w:rsidRPr="0027233C" w:rsidR="009A4C41" w:rsidP="009A4C41" w:rsidRDefault="009A4C41" w14:paraId="50A2E2CB" w14:textId="77777777">
            <w:pPr>
              <w:spacing w:after="0"/>
              <w:jc w:val="center"/>
              <w:rPr>
                <w:rFonts w:eastAsia="Times New Roman" w:cs="Arial"/>
                <w:b/>
                <w:sz w:val="32"/>
                <w:szCs w:val="32"/>
              </w:rPr>
            </w:pPr>
            <w:r w:rsidRPr="0027233C">
              <w:rPr>
                <w:rFonts w:eastAsia="Times New Roman" w:cs="Arial"/>
                <w:b/>
                <w:sz w:val="32"/>
                <w:szCs w:val="32"/>
              </w:rPr>
              <w:t>Reviewed</w:t>
            </w:r>
          </w:p>
        </w:tc>
        <w:tc>
          <w:tcPr>
            <w:tcW w:w="4621" w:type="dxa"/>
            <w:shd w:val="clear" w:color="auto" w:fill="auto"/>
            <w:tcMar/>
          </w:tcPr>
          <w:p w:rsidRPr="0027233C" w:rsidR="009A4C41" w:rsidP="4C7C726E" w:rsidRDefault="00DA148C" w14:paraId="13E36A27" w14:textId="3B7E2B3D">
            <w:pPr>
              <w:spacing w:after="0"/>
              <w:jc w:val="center"/>
              <w:rPr>
                <w:rFonts w:eastAsia="Times New Roman" w:cs="Arial"/>
                <w:b w:val="1"/>
                <w:bCs w:val="1"/>
                <w:sz w:val="32"/>
                <w:szCs w:val="32"/>
              </w:rPr>
            </w:pPr>
            <w:r w:rsidRPr="4C7C726E" w:rsidR="78FE8E17">
              <w:rPr>
                <w:rFonts w:eastAsia="Times New Roman" w:cs="Arial"/>
                <w:b w:val="1"/>
                <w:bCs w:val="1"/>
                <w:sz w:val="32"/>
                <w:szCs w:val="32"/>
              </w:rPr>
              <w:t>February</w:t>
            </w:r>
            <w:r w:rsidRPr="4C7C726E" w:rsidR="00DA148C">
              <w:rPr>
                <w:rFonts w:eastAsia="Times New Roman" w:cs="Arial"/>
                <w:b w:val="1"/>
                <w:bCs w:val="1"/>
                <w:sz w:val="32"/>
                <w:szCs w:val="32"/>
              </w:rPr>
              <w:t xml:space="preserve"> 202</w:t>
            </w:r>
            <w:r w:rsidRPr="4C7C726E" w:rsidR="59719D6D">
              <w:rPr>
                <w:rFonts w:eastAsia="Times New Roman" w:cs="Arial"/>
                <w:b w:val="1"/>
                <w:bCs w:val="1"/>
                <w:sz w:val="32"/>
                <w:szCs w:val="32"/>
              </w:rPr>
              <w:t>4</w:t>
            </w:r>
          </w:p>
        </w:tc>
      </w:tr>
      <w:tr w:rsidRPr="0027233C" w:rsidR="009A4C41" w:rsidTr="4C7C726E" w14:paraId="4CC15130" w14:textId="77777777">
        <w:tc>
          <w:tcPr>
            <w:tcW w:w="4621" w:type="dxa"/>
            <w:shd w:val="clear" w:color="auto" w:fill="auto"/>
            <w:tcMar/>
          </w:tcPr>
          <w:p w:rsidRPr="0027233C" w:rsidR="009A4C41" w:rsidP="009A4C41" w:rsidRDefault="009A4C41" w14:paraId="4C9EAA3B" w14:textId="77777777">
            <w:pPr>
              <w:spacing w:after="0"/>
              <w:jc w:val="center"/>
              <w:rPr>
                <w:rFonts w:eastAsia="Times New Roman" w:cs="Arial"/>
                <w:b/>
                <w:sz w:val="32"/>
                <w:szCs w:val="32"/>
              </w:rPr>
            </w:pPr>
            <w:r w:rsidRPr="0027233C">
              <w:rPr>
                <w:rFonts w:eastAsia="Times New Roman" w:cs="Arial"/>
                <w:b/>
                <w:sz w:val="32"/>
                <w:szCs w:val="32"/>
              </w:rPr>
              <w:t>Next Review</w:t>
            </w:r>
          </w:p>
        </w:tc>
        <w:tc>
          <w:tcPr>
            <w:tcW w:w="4621" w:type="dxa"/>
            <w:shd w:val="clear" w:color="auto" w:fill="auto"/>
            <w:tcMar/>
          </w:tcPr>
          <w:p w:rsidRPr="0027233C" w:rsidR="009A4C41" w:rsidP="4C7C726E" w:rsidRDefault="00DA148C" w14:paraId="7DF5761E" w14:textId="6F333BD2">
            <w:pPr>
              <w:spacing w:after="0"/>
              <w:jc w:val="center"/>
              <w:rPr>
                <w:rFonts w:eastAsia="Times New Roman" w:cs="Arial"/>
                <w:b w:val="1"/>
                <w:bCs w:val="1"/>
                <w:sz w:val="32"/>
                <w:szCs w:val="32"/>
              </w:rPr>
            </w:pPr>
            <w:r w:rsidRPr="4C7C726E" w:rsidR="4E0A66A2">
              <w:rPr>
                <w:rFonts w:eastAsia="Times New Roman" w:cs="Arial"/>
                <w:b w:val="1"/>
                <w:bCs w:val="1"/>
                <w:sz w:val="32"/>
                <w:szCs w:val="32"/>
              </w:rPr>
              <w:t>February</w:t>
            </w:r>
            <w:r w:rsidRPr="4C7C726E" w:rsidR="00DA148C">
              <w:rPr>
                <w:rFonts w:eastAsia="Times New Roman" w:cs="Arial"/>
                <w:b w:val="1"/>
                <w:bCs w:val="1"/>
                <w:sz w:val="32"/>
                <w:szCs w:val="32"/>
              </w:rPr>
              <w:t xml:space="preserve"> 202</w:t>
            </w:r>
            <w:r w:rsidRPr="4C7C726E" w:rsidR="72598FCD">
              <w:rPr>
                <w:rFonts w:eastAsia="Times New Roman" w:cs="Arial"/>
                <w:b w:val="1"/>
                <w:bCs w:val="1"/>
                <w:sz w:val="32"/>
                <w:szCs w:val="32"/>
              </w:rPr>
              <w:t>6</w:t>
            </w:r>
          </w:p>
        </w:tc>
      </w:tr>
    </w:tbl>
    <w:p w:rsidRPr="000C7A81" w:rsidR="009A4C41" w:rsidP="009A4C41" w:rsidRDefault="009A4C41" w14:paraId="2F5474AE" w14:textId="77777777">
      <w:pPr>
        <w:spacing w:after="0"/>
        <w:rPr>
          <w:rFonts w:cstheme="minorHAnsi"/>
          <w:b/>
          <w:color w:val="000000" w:themeColor="text1"/>
          <w:u w:val="single"/>
        </w:rPr>
      </w:pPr>
    </w:p>
    <w:p w:rsidRPr="000C7A81" w:rsidR="009A4C41" w:rsidP="009A4C41" w:rsidRDefault="009A4C41" w14:paraId="560D13AC" w14:textId="77777777">
      <w:pPr>
        <w:spacing w:after="0"/>
        <w:rPr>
          <w:rFonts w:cstheme="minorHAnsi"/>
          <w:color w:val="000000" w:themeColor="text1"/>
        </w:rPr>
      </w:pPr>
    </w:p>
    <w:p w:rsidRPr="000C7A81" w:rsidR="009A4C41" w:rsidP="009A4C41" w:rsidRDefault="009A4C41" w14:paraId="4EB88CDE" w14:textId="77777777">
      <w:pPr>
        <w:spacing w:after="0"/>
        <w:rPr>
          <w:rFonts w:cstheme="minorHAnsi"/>
          <w:color w:val="000000" w:themeColor="text1"/>
        </w:rPr>
      </w:pPr>
      <w:r w:rsidRPr="000C7A81">
        <w:rPr>
          <w:rFonts w:cstheme="minorHAnsi"/>
          <w:color w:val="000000" w:themeColor="text1"/>
        </w:rPr>
        <w:br w:type="page"/>
      </w:r>
    </w:p>
    <w:p w:rsidRPr="000C7A81" w:rsidR="009A4C41" w:rsidP="009A4C41" w:rsidRDefault="009A4C41" w14:paraId="19010342" w14:textId="77777777">
      <w:pPr>
        <w:spacing w:before="240"/>
        <w:rPr>
          <w:rFonts w:cstheme="minorHAnsi"/>
          <w:b/>
          <w:bCs/>
          <w:color w:val="000000" w:themeColor="text1"/>
          <w:u w:val="single"/>
        </w:rPr>
      </w:pPr>
      <w:r w:rsidRPr="000C7A81">
        <w:rPr>
          <w:rFonts w:cstheme="minorHAnsi"/>
          <w:b/>
          <w:bCs/>
          <w:color w:val="000000" w:themeColor="text1"/>
          <w:u w:val="single"/>
        </w:rPr>
        <w:lastRenderedPageBreak/>
        <w:t>Our Vision</w:t>
      </w:r>
    </w:p>
    <w:p w:rsidRPr="000C7A81" w:rsidR="009A4C41" w:rsidP="009A4C41" w:rsidRDefault="009A4C41" w14:paraId="56E6AFF3" w14:textId="77777777">
      <w:pPr>
        <w:spacing w:before="240"/>
        <w:rPr>
          <w:rFonts w:cstheme="minorHAnsi"/>
          <w:bCs/>
          <w:color w:val="000000" w:themeColor="text1"/>
        </w:rPr>
      </w:pPr>
      <w:r w:rsidRPr="000C7A81">
        <w:rPr>
          <w:rFonts w:cstheme="minorHAnsi"/>
          <w:bCs/>
          <w:color w:val="000000" w:themeColor="text1"/>
        </w:rPr>
        <w:t>We aspire to be a community living life in all its fullness. We share, care, learn and love with God, valuing the dignity and respect of all humanity and creation. Through the power of the Holy Spirit Jesus’ Kingdom comes and everyone can flourish together.</w:t>
      </w:r>
    </w:p>
    <w:p w:rsidRPr="000C7A81" w:rsidR="009A4C41" w:rsidP="009A4C41" w:rsidRDefault="009A4C41" w14:paraId="6AF8E739" w14:textId="77777777">
      <w:pPr>
        <w:spacing w:before="240"/>
        <w:rPr>
          <w:rFonts w:cstheme="minorHAnsi"/>
          <w:b/>
          <w:bCs/>
          <w:color w:val="000000" w:themeColor="text1"/>
          <w:u w:val="single"/>
        </w:rPr>
      </w:pPr>
      <w:r w:rsidRPr="000C7A81">
        <w:rPr>
          <w:rFonts w:cstheme="minorHAnsi"/>
          <w:b/>
          <w:bCs/>
          <w:color w:val="000000" w:themeColor="text1"/>
          <w:u w:val="single"/>
        </w:rPr>
        <w:t>Our Mission</w:t>
      </w:r>
    </w:p>
    <w:p w:rsidRPr="000C7A81" w:rsidR="009A4C41" w:rsidP="009A4C41" w:rsidRDefault="009A4C41" w14:paraId="69CB6FC3" w14:textId="77777777">
      <w:pPr>
        <w:spacing w:before="240"/>
        <w:rPr>
          <w:rFonts w:cstheme="minorHAnsi"/>
          <w:bCs/>
          <w:color w:val="000000" w:themeColor="text1"/>
        </w:rPr>
      </w:pPr>
      <w:r w:rsidRPr="000C7A81">
        <w:rPr>
          <w:rFonts w:cstheme="minorHAnsi"/>
          <w:bCs/>
          <w:color w:val="000000" w:themeColor="text1"/>
        </w:rPr>
        <w:t>‘Sharing, caring, learning and loving with God.’</w:t>
      </w:r>
    </w:p>
    <w:p w:rsidRPr="000C7A81" w:rsidR="009A4C41" w:rsidP="009A4C41" w:rsidRDefault="009A4C41" w14:paraId="3C8B87FF" w14:textId="77777777">
      <w:pPr>
        <w:spacing w:before="240"/>
        <w:rPr>
          <w:rFonts w:cstheme="minorHAnsi"/>
          <w:b/>
          <w:bCs/>
          <w:color w:val="000000" w:themeColor="text1"/>
          <w:u w:val="single"/>
        </w:rPr>
      </w:pPr>
      <w:r w:rsidRPr="000C7A81">
        <w:rPr>
          <w:rFonts w:cstheme="minorHAnsi"/>
          <w:b/>
          <w:bCs/>
          <w:color w:val="000000" w:themeColor="text1"/>
          <w:u w:val="single"/>
        </w:rPr>
        <w:t>Our Values</w:t>
      </w:r>
    </w:p>
    <w:p w:rsidRPr="000C7A81" w:rsidR="009A4C41" w:rsidP="009A4C41" w:rsidRDefault="009A4C41" w14:paraId="4FED1AA7" w14:textId="77777777">
      <w:pPr>
        <w:spacing w:before="240"/>
        <w:rPr>
          <w:rFonts w:cstheme="minorHAnsi"/>
          <w:bCs/>
          <w:color w:val="000000" w:themeColor="text1"/>
        </w:rPr>
      </w:pPr>
      <w:r>
        <w:rPr>
          <w:rFonts w:cstheme="minorHAnsi"/>
          <w:bCs/>
          <w:color w:val="000000" w:themeColor="text1"/>
        </w:rPr>
        <w:t>Friendship, Perseverance, Respect, Trust, Thankfulness, Humility, Generosity, Forgiveness, Courage, Peace, Compassion, Responsibility</w:t>
      </w:r>
    </w:p>
    <w:p w:rsidRPr="000C7A81" w:rsidR="009A4C41" w:rsidP="009A4C41" w:rsidRDefault="009A4C41" w14:paraId="56244A6A" w14:textId="77777777">
      <w:pPr>
        <w:spacing w:before="240"/>
        <w:jc w:val="center"/>
        <w:rPr>
          <w:rFonts w:cstheme="minorHAnsi"/>
          <w:b/>
          <w:bCs/>
          <w:color w:val="000000" w:themeColor="text1"/>
          <w:u w:val="single"/>
        </w:rPr>
      </w:pPr>
      <w:r w:rsidRPr="000C7A81">
        <w:rPr>
          <w:rFonts w:cstheme="minorHAnsi"/>
          <w:b/>
          <w:bCs/>
          <w:color w:val="000000" w:themeColor="text1"/>
          <w:u w:val="single"/>
        </w:rPr>
        <w:t>Our 6 Key ideals that underpin our vision</w:t>
      </w:r>
    </w:p>
    <w:p w:rsidRPr="000C7A81" w:rsidR="009A4C41" w:rsidP="009A4C41" w:rsidRDefault="009A4C41" w14:paraId="4947A4DE" w14:textId="77777777">
      <w:pPr>
        <w:spacing w:before="240"/>
        <w:jc w:val="center"/>
        <w:rPr>
          <w:rFonts w:cstheme="minorHAnsi"/>
          <w:b/>
          <w:bCs/>
          <w:color w:val="000000" w:themeColor="text1"/>
          <w:u w:val="single"/>
        </w:rPr>
      </w:pPr>
    </w:p>
    <w:tbl>
      <w:tblPr>
        <w:tblStyle w:val="TableGrid"/>
        <w:tblW w:w="6014" w:type="dxa"/>
        <w:jc w:val="center"/>
        <w:tblLook w:val="04A0" w:firstRow="1" w:lastRow="0" w:firstColumn="1" w:lastColumn="0" w:noHBand="0" w:noVBand="1"/>
      </w:tblPr>
      <w:tblGrid>
        <w:gridCol w:w="1748"/>
        <w:gridCol w:w="2136"/>
        <w:gridCol w:w="2130"/>
      </w:tblGrid>
      <w:tr w:rsidRPr="000C7A81" w:rsidR="009A4C41" w:rsidTr="00967F15" w14:paraId="54CB9576" w14:textId="77777777">
        <w:trPr>
          <w:trHeight w:val="468"/>
          <w:jc w:val="center"/>
        </w:trPr>
        <w:tc>
          <w:tcPr>
            <w:tcW w:w="1748" w:type="dxa"/>
            <w:tcBorders>
              <w:top w:val="nil"/>
              <w:left w:val="nil"/>
              <w:bottom w:val="single" w:color="auto" w:sz="4" w:space="0"/>
              <w:right w:val="single" w:color="auto" w:sz="4" w:space="0"/>
            </w:tcBorders>
          </w:tcPr>
          <w:p w:rsidRPr="000C7A81" w:rsidR="009A4C41" w:rsidP="00967F15" w:rsidRDefault="009A4C41" w14:paraId="5C8CA2C0" w14:textId="77777777">
            <w:pPr>
              <w:spacing w:before="240"/>
              <w:jc w:val="center"/>
              <w:rPr>
                <w:rFonts w:cstheme="minorHAnsi"/>
                <w:b/>
                <w:bCs/>
                <w:color w:val="000000" w:themeColor="text1"/>
              </w:rPr>
            </w:pPr>
          </w:p>
        </w:tc>
        <w:tc>
          <w:tcPr>
            <w:tcW w:w="2136" w:type="dxa"/>
            <w:tcBorders>
              <w:top w:val="single" w:color="auto" w:sz="4" w:space="0"/>
              <w:left w:val="single" w:color="auto" w:sz="4" w:space="0"/>
              <w:bottom w:val="single" w:color="auto" w:sz="4" w:space="0"/>
              <w:right w:val="single" w:color="auto" w:sz="4" w:space="0"/>
            </w:tcBorders>
          </w:tcPr>
          <w:p w:rsidRPr="000C7A81" w:rsidR="009A4C41" w:rsidP="00967F15" w:rsidRDefault="009A4C41" w14:paraId="1A4C923E" w14:textId="77777777">
            <w:pPr>
              <w:spacing w:before="240"/>
              <w:jc w:val="center"/>
              <w:rPr>
                <w:rFonts w:cstheme="minorHAnsi"/>
                <w:b/>
                <w:bCs/>
                <w:color w:val="000000" w:themeColor="text1"/>
              </w:rPr>
            </w:pPr>
            <w:r w:rsidRPr="000C7A81">
              <w:rPr>
                <w:rFonts w:cstheme="minorHAnsi"/>
                <w:b/>
                <w:bCs/>
                <w:color w:val="000000" w:themeColor="text1"/>
              </w:rPr>
              <w:t>Uphold the Values of God</w:t>
            </w:r>
          </w:p>
        </w:tc>
        <w:tc>
          <w:tcPr>
            <w:tcW w:w="2130" w:type="dxa"/>
            <w:tcBorders>
              <w:top w:val="nil"/>
              <w:left w:val="single" w:color="auto" w:sz="4" w:space="0"/>
              <w:bottom w:val="single" w:color="auto" w:sz="4" w:space="0"/>
              <w:right w:val="nil"/>
            </w:tcBorders>
          </w:tcPr>
          <w:p w:rsidRPr="000C7A81" w:rsidR="009A4C41" w:rsidP="00967F15" w:rsidRDefault="009A4C41" w14:paraId="06931CFC" w14:textId="77777777">
            <w:pPr>
              <w:spacing w:before="240"/>
              <w:jc w:val="right"/>
              <w:rPr>
                <w:rFonts w:cstheme="minorHAnsi"/>
                <w:b/>
                <w:bCs/>
                <w:color w:val="000000" w:themeColor="text1"/>
              </w:rPr>
            </w:pPr>
          </w:p>
        </w:tc>
      </w:tr>
      <w:tr w:rsidRPr="000C7A81" w:rsidR="009A4C41" w:rsidTr="00967F15" w14:paraId="0D338AD0" w14:textId="77777777">
        <w:trPr>
          <w:trHeight w:val="476"/>
          <w:jc w:val="center"/>
        </w:trPr>
        <w:tc>
          <w:tcPr>
            <w:tcW w:w="1748" w:type="dxa"/>
            <w:tcBorders>
              <w:top w:val="single" w:color="auto" w:sz="4" w:space="0"/>
              <w:left w:val="single" w:color="auto" w:sz="4" w:space="0"/>
              <w:bottom w:val="single" w:color="auto" w:sz="4" w:space="0"/>
              <w:right w:val="single" w:color="auto" w:sz="4" w:space="0"/>
            </w:tcBorders>
            <w:hideMark/>
          </w:tcPr>
          <w:p w:rsidRPr="000C7A81" w:rsidR="009A4C41" w:rsidP="00967F15" w:rsidRDefault="009A4C41" w14:paraId="2131A643" w14:textId="77777777">
            <w:pPr>
              <w:spacing w:before="240"/>
              <w:jc w:val="center"/>
              <w:rPr>
                <w:rFonts w:cstheme="minorHAnsi"/>
                <w:b/>
                <w:bCs/>
                <w:color w:val="000000" w:themeColor="text1"/>
              </w:rPr>
            </w:pPr>
            <w:r w:rsidRPr="000C7A81">
              <w:rPr>
                <w:rFonts w:cstheme="minorHAnsi"/>
                <w:b/>
                <w:bCs/>
                <w:color w:val="000000" w:themeColor="text1"/>
              </w:rPr>
              <w:t>Nurture Creativity, Encourage Curiosity</w:t>
            </w:r>
          </w:p>
        </w:tc>
        <w:tc>
          <w:tcPr>
            <w:tcW w:w="2136" w:type="dxa"/>
            <w:tcBorders>
              <w:top w:val="single" w:color="auto" w:sz="4" w:space="0"/>
              <w:left w:val="single" w:color="auto" w:sz="4" w:space="0"/>
              <w:bottom w:val="single" w:color="auto" w:sz="4" w:space="0"/>
              <w:right w:val="single" w:color="auto" w:sz="4" w:space="0"/>
            </w:tcBorders>
            <w:hideMark/>
          </w:tcPr>
          <w:p w:rsidRPr="000C7A81" w:rsidR="009A4C41" w:rsidP="00967F15" w:rsidRDefault="009A4C41" w14:paraId="08C41C61" w14:textId="77777777">
            <w:pPr>
              <w:spacing w:before="240"/>
              <w:jc w:val="center"/>
              <w:rPr>
                <w:rFonts w:cstheme="minorHAnsi"/>
                <w:b/>
                <w:bCs/>
                <w:color w:val="000000" w:themeColor="text1"/>
              </w:rPr>
            </w:pPr>
            <w:r w:rsidRPr="000C7A81">
              <w:rPr>
                <w:rFonts w:cstheme="minorHAnsi"/>
                <w:b/>
                <w:bCs/>
                <w:color w:val="000000" w:themeColor="text1"/>
              </w:rPr>
              <w:t>Learning Together, Flourishing Together</w:t>
            </w:r>
          </w:p>
        </w:tc>
        <w:tc>
          <w:tcPr>
            <w:tcW w:w="2130" w:type="dxa"/>
            <w:tcBorders>
              <w:top w:val="single" w:color="auto" w:sz="4" w:space="0"/>
              <w:left w:val="single" w:color="auto" w:sz="4" w:space="0"/>
              <w:bottom w:val="single" w:color="auto" w:sz="4" w:space="0"/>
              <w:right w:val="single" w:color="auto" w:sz="4" w:space="0"/>
            </w:tcBorders>
          </w:tcPr>
          <w:p w:rsidRPr="000C7A81" w:rsidR="009A4C41" w:rsidP="00967F15" w:rsidRDefault="009A4C41" w14:paraId="66816604" w14:textId="77777777">
            <w:pPr>
              <w:spacing w:before="240"/>
              <w:jc w:val="center"/>
              <w:rPr>
                <w:rFonts w:cstheme="minorHAnsi"/>
                <w:b/>
                <w:bCs/>
                <w:color w:val="000000" w:themeColor="text1"/>
              </w:rPr>
            </w:pPr>
            <w:r w:rsidRPr="000C7A81">
              <w:rPr>
                <w:rFonts w:cstheme="minorHAnsi"/>
                <w:b/>
                <w:bCs/>
                <w:color w:val="000000" w:themeColor="text1"/>
              </w:rPr>
              <w:t>Connecting Communities</w:t>
            </w:r>
          </w:p>
        </w:tc>
      </w:tr>
      <w:tr w:rsidRPr="000C7A81" w:rsidR="009A4C41" w:rsidTr="00967F15" w14:paraId="4110E1CA" w14:textId="77777777">
        <w:trPr>
          <w:trHeight w:val="468"/>
          <w:jc w:val="center"/>
        </w:trPr>
        <w:tc>
          <w:tcPr>
            <w:tcW w:w="1748" w:type="dxa"/>
            <w:tcBorders>
              <w:top w:val="single" w:color="auto" w:sz="4" w:space="0"/>
              <w:left w:val="nil"/>
              <w:bottom w:val="nil"/>
              <w:right w:val="single" w:color="auto" w:sz="4" w:space="0"/>
            </w:tcBorders>
          </w:tcPr>
          <w:p w:rsidRPr="000C7A81" w:rsidR="009A4C41" w:rsidP="00967F15" w:rsidRDefault="009A4C41" w14:paraId="0D60FB7F" w14:textId="77777777">
            <w:pPr>
              <w:spacing w:before="240"/>
              <w:jc w:val="center"/>
              <w:rPr>
                <w:rFonts w:cstheme="minorHAnsi"/>
                <w:b/>
                <w:bCs/>
                <w:color w:val="000000" w:themeColor="text1"/>
              </w:rPr>
            </w:pPr>
          </w:p>
        </w:tc>
        <w:tc>
          <w:tcPr>
            <w:tcW w:w="2136" w:type="dxa"/>
            <w:tcBorders>
              <w:top w:val="single" w:color="auto" w:sz="4" w:space="0"/>
              <w:left w:val="single" w:color="auto" w:sz="4" w:space="0"/>
              <w:bottom w:val="single" w:color="auto" w:sz="4" w:space="0"/>
              <w:right w:val="single" w:color="auto" w:sz="4" w:space="0"/>
            </w:tcBorders>
          </w:tcPr>
          <w:p w:rsidRPr="000C7A81" w:rsidR="009A4C41" w:rsidP="00967F15" w:rsidRDefault="009A4C41" w14:paraId="5C9CF7E0" w14:textId="77777777">
            <w:pPr>
              <w:spacing w:before="240"/>
              <w:jc w:val="center"/>
              <w:rPr>
                <w:rFonts w:cstheme="minorHAnsi"/>
                <w:b/>
                <w:bCs/>
                <w:color w:val="000000" w:themeColor="text1"/>
              </w:rPr>
            </w:pPr>
            <w:r w:rsidRPr="000C7A81">
              <w:rPr>
                <w:rFonts w:cstheme="minorHAnsi"/>
                <w:b/>
                <w:bCs/>
                <w:color w:val="000000" w:themeColor="text1"/>
              </w:rPr>
              <w:t>Stimulating Surroundings</w:t>
            </w:r>
          </w:p>
        </w:tc>
        <w:tc>
          <w:tcPr>
            <w:tcW w:w="2130" w:type="dxa"/>
            <w:tcBorders>
              <w:top w:val="single" w:color="auto" w:sz="4" w:space="0"/>
              <w:left w:val="single" w:color="auto" w:sz="4" w:space="0"/>
              <w:bottom w:val="nil"/>
              <w:right w:val="nil"/>
            </w:tcBorders>
          </w:tcPr>
          <w:p w:rsidRPr="000C7A81" w:rsidR="009A4C41" w:rsidP="00967F15" w:rsidRDefault="009A4C41" w14:paraId="0CDE23D2" w14:textId="77777777">
            <w:pPr>
              <w:spacing w:before="240"/>
              <w:jc w:val="center"/>
              <w:rPr>
                <w:rFonts w:cstheme="minorHAnsi"/>
                <w:b/>
                <w:bCs/>
                <w:color w:val="000000" w:themeColor="text1"/>
              </w:rPr>
            </w:pPr>
          </w:p>
        </w:tc>
      </w:tr>
      <w:tr w:rsidRPr="000C7A81" w:rsidR="009A4C41" w:rsidTr="00967F15" w14:paraId="388C6EAD" w14:textId="77777777">
        <w:trPr>
          <w:trHeight w:val="476"/>
          <w:jc w:val="center"/>
        </w:trPr>
        <w:tc>
          <w:tcPr>
            <w:tcW w:w="1748" w:type="dxa"/>
            <w:tcBorders>
              <w:top w:val="nil"/>
              <w:left w:val="nil"/>
              <w:bottom w:val="nil"/>
              <w:right w:val="single" w:color="auto" w:sz="4" w:space="0"/>
            </w:tcBorders>
          </w:tcPr>
          <w:p w:rsidRPr="000C7A81" w:rsidR="009A4C41" w:rsidP="00967F15" w:rsidRDefault="009A4C41" w14:paraId="3FB2EC8E" w14:textId="77777777">
            <w:pPr>
              <w:spacing w:before="240"/>
              <w:jc w:val="center"/>
              <w:rPr>
                <w:rFonts w:cstheme="minorHAnsi"/>
                <w:b/>
                <w:bCs/>
                <w:color w:val="000000" w:themeColor="text1"/>
              </w:rPr>
            </w:pPr>
          </w:p>
        </w:tc>
        <w:tc>
          <w:tcPr>
            <w:tcW w:w="2136" w:type="dxa"/>
            <w:tcBorders>
              <w:top w:val="single" w:color="auto" w:sz="4" w:space="0"/>
              <w:left w:val="single" w:color="auto" w:sz="4" w:space="0"/>
              <w:bottom w:val="single" w:color="auto" w:sz="4" w:space="0"/>
              <w:right w:val="single" w:color="auto" w:sz="4" w:space="0"/>
            </w:tcBorders>
          </w:tcPr>
          <w:p w:rsidRPr="000C7A81" w:rsidR="009A4C41" w:rsidP="00967F15" w:rsidRDefault="009A4C41" w14:paraId="4E29EC2F" w14:textId="77777777">
            <w:pPr>
              <w:spacing w:before="240"/>
              <w:jc w:val="center"/>
              <w:rPr>
                <w:rFonts w:cstheme="minorHAnsi"/>
                <w:b/>
                <w:bCs/>
                <w:color w:val="000000" w:themeColor="text1"/>
              </w:rPr>
            </w:pPr>
            <w:r w:rsidRPr="000C7A81">
              <w:rPr>
                <w:rFonts w:cstheme="minorHAnsi"/>
                <w:b/>
                <w:bCs/>
                <w:color w:val="000000" w:themeColor="text1"/>
              </w:rPr>
              <w:t xml:space="preserve">One Message </w:t>
            </w:r>
          </w:p>
          <w:p w:rsidRPr="000C7A81" w:rsidR="009A4C41" w:rsidP="00967F15" w:rsidRDefault="009A4C41" w14:paraId="3956B6CB" w14:textId="77777777">
            <w:pPr>
              <w:spacing w:before="240"/>
              <w:jc w:val="center"/>
              <w:rPr>
                <w:rFonts w:cstheme="minorHAnsi"/>
                <w:b/>
                <w:bCs/>
                <w:color w:val="000000" w:themeColor="text1"/>
              </w:rPr>
            </w:pPr>
          </w:p>
        </w:tc>
        <w:tc>
          <w:tcPr>
            <w:tcW w:w="2130" w:type="dxa"/>
            <w:tcBorders>
              <w:top w:val="nil"/>
              <w:left w:val="single" w:color="auto" w:sz="4" w:space="0"/>
              <w:bottom w:val="nil"/>
              <w:right w:val="nil"/>
            </w:tcBorders>
          </w:tcPr>
          <w:p w:rsidRPr="000C7A81" w:rsidR="009A4C41" w:rsidP="00967F15" w:rsidRDefault="009A4C41" w14:paraId="4EAF5CEA" w14:textId="77777777">
            <w:pPr>
              <w:spacing w:before="240"/>
              <w:jc w:val="center"/>
              <w:rPr>
                <w:rFonts w:cstheme="minorHAnsi"/>
                <w:b/>
                <w:bCs/>
                <w:color w:val="000000" w:themeColor="text1"/>
              </w:rPr>
            </w:pPr>
          </w:p>
        </w:tc>
      </w:tr>
    </w:tbl>
    <w:p w:rsidRPr="000C7A81" w:rsidR="009A4C41" w:rsidP="009A4C41" w:rsidRDefault="009A4C41" w14:paraId="7E7EAB60" w14:textId="77777777">
      <w:pPr>
        <w:spacing w:before="240"/>
        <w:rPr>
          <w:rFonts w:cstheme="minorHAnsi"/>
          <w:b/>
          <w:bCs/>
          <w:color w:val="000000" w:themeColor="text1"/>
          <w:u w:val="single"/>
        </w:rPr>
      </w:pPr>
      <w:r w:rsidRPr="000C7A81">
        <w:rPr>
          <w:rFonts w:cstheme="minorHAnsi"/>
          <w:b/>
          <w:bCs/>
          <w:color w:val="000000" w:themeColor="text1"/>
          <w:u w:val="single"/>
        </w:rPr>
        <w:t>Understanding our vision</w:t>
      </w:r>
    </w:p>
    <w:p w:rsidRPr="000C7A81" w:rsidR="009A4C41" w:rsidP="009A4C41" w:rsidRDefault="009A4C41" w14:paraId="5C817B7B" w14:textId="77777777">
      <w:pPr>
        <w:spacing w:before="120"/>
        <w:rPr>
          <w:rFonts w:cstheme="minorHAnsi"/>
          <w:bCs/>
          <w:color w:val="000000" w:themeColor="text1"/>
        </w:rPr>
      </w:pPr>
      <w:r w:rsidRPr="000C7A81">
        <w:rPr>
          <w:rFonts w:cstheme="minorHAnsi"/>
          <w:bCs/>
          <w:color w:val="000000" w:themeColor="text1"/>
        </w:rPr>
        <w:t>Our 6 key ideals were created through the input of all stakeholders as being important factors in what we want from our school every day.</w:t>
      </w:r>
    </w:p>
    <w:p w:rsidRPr="000C7A81" w:rsidR="009A4C41" w:rsidP="009A4C41" w:rsidRDefault="009A4C41" w14:paraId="6E6B1664" w14:textId="77777777">
      <w:pPr>
        <w:spacing w:before="200"/>
        <w:rPr>
          <w:rFonts w:cstheme="minorHAnsi"/>
          <w:bCs/>
          <w:color w:val="000000" w:themeColor="text1"/>
        </w:rPr>
      </w:pPr>
      <w:r w:rsidRPr="000C7A81">
        <w:rPr>
          <w:rFonts w:cstheme="minorHAnsi"/>
          <w:bCs/>
          <w:color w:val="000000" w:themeColor="text1"/>
        </w:rPr>
        <w:t>‘We aspire to be a community living life in all its fullness’ (John 10:10) Church of England vision for Education</w:t>
      </w:r>
    </w:p>
    <w:p w:rsidRPr="000C7A81" w:rsidR="009A4C41" w:rsidP="009A4C41" w:rsidRDefault="009A4C41" w14:paraId="1D46EC12" w14:textId="77777777">
      <w:pPr>
        <w:spacing w:before="200"/>
        <w:rPr>
          <w:rFonts w:cstheme="minorHAnsi"/>
          <w:bCs/>
          <w:color w:val="000000" w:themeColor="text1"/>
        </w:rPr>
      </w:pPr>
      <w:r w:rsidRPr="000C7A81">
        <w:rPr>
          <w:rFonts w:cstheme="minorHAnsi"/>
          <w:bCs/>
          <w:color w:val="000000" w:themeColor="text1"/>
        </w:rPr>
        <w:t>‘Sharing, Caring, Learning and Loving with God’ (School’s mission statement)</w:t>
      </w:r>
    </w:p>
    <w:p w:rsidRPr="000C7A81" w:rsidR="009A4C41" w:rsidP="009A4C41" w:rsidRDefault="009A4C41" w14:paraId="44DB3E30" w14:textId="77777777">
      <w:pPr>
        <w:spacing w:before="200"/>
        <w:rPr>
          <w:rFonts w:cstheme="minorHAnsi"/>
          <w:bCs/>
          <w:color w:val="000000" w:themeColor="text1"/>
        </w:rPr>
      </w:pPr>
      <w:r w:rsidRPr="000C7A81">
        <w:rPr>
          <w:rFonts w:cstheme="minorHAnsi"/>
          <w:bCs/>
          <w:color w:val="000000" w:themeColor="text1"/>
        </w:rPr>
        <w:t>‘Valuing the dignity and respect of all humanity and all creation’ (Reference to Jonah and the Whale and the Church of England vision)</w:t>
      </w:r>
    </w:p>
    <w:p w:rsidRPr="000C7A81" w:rsidR="009A4C41" w:rsidP="009A4C41" w:rsidRDefault="009A4C41" w14:paraId="29ED9480" w14:textId="77777777">
      <w:pPr>
        <w:spacing w:before="200"/>
        <w:rPr>
          <w:rFonts w:cstheme="minorHAnsi"/>
          <w:bCs/>
          <w:color w:val="000000" w:themeColor="text1"/>
        </w:rPr>
      </w:pPr>
      <w:r w:rsidRPr="000C7A81">
        <w:rPr>
          <w:rFonts w:cstheme="minorHAnsi"/>
          <w:bCs/>
          <w:color w:val="000000" w:themeColor="text1"/>
        </w:rPr>
        <w:t xml:space="preserve"> ‘Through the power of the Holy Spirit’ (The importance of the Holy trinity and that we can’t do it alone. We must work together.)</w:t>
      </w:r>
    </w:p>
    <w:p w:rsidRPr="000C7A81" w:rsidR="009A4C41" w:rsidP="009A4C41" w:rsidRDefault="009A4C41" w14:paraId="1A66BCE8" w14:textId="77777777">
      <w:pPr>
        <w:spacing w:before="200"/>
        <w:rPr>
          <w:rFonts w:cstheme="minorHAnsi"/>
          <w:bCs/>
          <w:color w:val="000000" w:themeColor="text1"/>
        </w:rPr>
      </w:pPr>
      <w:r w:rsidRPr="000C7A81">
        <w:rPr>
          <w:rFonts w:cstheme="minorHAnsi"/>
          <w:bCs/>
          <w:color w:val="000000" w:themeColor="text1"/>
        </w:rPr>
        <w:t>‘Jesus’ kingdom comes.’  (Themed verse, Lord ’s Prayer and the goal of the school for us to create a peaceful and successful kingdom)</w:t>
      </w:r>
    </w:p>
    <w:p w:rsidRPr="000C7A81" w:rsidR="009A4C41" w:rsidP="009A4C41" w:rsidRDefault="009A4C41" w14:paraId="7269D1EA" w14:textId="77777777">
      <w:pPr>
        <w:spacing w:before="200"/>
        <w:rPr>
          <w:rFonts w:cstheme="minorHAnsi"/>
          <w:bCs/>
          <w:color w:val="000000" w:themeColor="text1"/>
        </w:rPr>
      </w:pPr>
      <w:r w:rsidRPr="000C7A81">
        <w:rPr>
          <w:rFonts w:cstheme="minorHAnsi"/>
          <w:bCs/>
          <w:color w:val="000000" w:themeColor="text1"/>
        </w:rPr>
        <w:t>Flourish: Achievement</w:t>
      </w:r>
    </w:p>
    <w:p w:rsidR="009A4C41" w:rsidP="009A4C41" w:rsidRDefault="009A4C41" w14:paraId="021FA79C" w14:textId="140ECBD5">
      <w:pPr>
        <w:spacing w:before="200"/>
        <w:rPr>
          <w:rFonts w:cstheme="minorHAnsi"/>
          <w:color w:val="000000" w:themeColor="text1"/>
        </w:rPr>
      </w:pPr>
      <w:r w:rsidRPr="000C7A81">
        <w:rPr>
          <w:rFonts w:cstheme="minorHAnsi"/>
          <w:bCs/>
          <w:color w:val="000000" w:themeColor="text1"/>
        </w:rPr>
        <w:t xml:space="preserve">Together: Community </w:t>
      </w:r>
      <w:r>
        <w:rPr>
          <w:rFonts w:cstheme="minorHAnsi"/>
          <w:color w:val="000000" w:themeColor="text1"/>
        </w:rPr>
        <w:br w:type="page"/>
      </w:r>
    </w:p>
    <w:p w:rsidRPr="009A4C41" w:rsidR="00BA5E3C" w:rsidP="00BA5E3C" w:rsidRDefault="00BA5E3C" w14:paraId="0BD85281" w14:textId="35590655">
      <w:pPr>
        <w:pStyle w:val="NoSpacing"/>
        <w:rPr>
          <w:rFonts w:cstheme="minorHAnsi"/>
        </w:rPr>
      </w:pPr>
    </w:p>
    <w:sdt>
      <w:sdtPr>
        <w:rPr>
          <w:rFonts w:asciiTheme="minorHAnsi" w:hAnsiTheme="minorHAnsi" w:eastAsiaTheme="minorHAnsi" w:cstheme="minorHAnsi"/>
          <w:color w:val="auto"/>
          <w:sz w:val="22"/>
          <w:szCs w:val="22"/>
          <w:lang w:val="en-GB"/>
        </w:rPr>
        <w:id w:val="-518773687"/>
        <w:docPartObj>
          <w:docPartGallery w:val="Table of Contents"/>
          <w:docPartUnique/>
        </w:docPartObj>
      </w:sdtPr>
      <w:sdtEndPr>
        <w:rPr>
          <w:b/>
          <w:bCs/>
          <w:noProof/>
        </w:rPr>
      </w:sdtEndPr>
      <w:sdtContent>
        <w:p w:rsidRPr="009A4C41" w:rsidR="00D12A09" w:rsidRDefault="00D12A09" w14:paraId="04E1C3CF" w14:textId="77777777">
          <w:pPr>
            <w:pStyle w:val="TOCHeading"/>
            <w:rPr>
              <w:rStyle w:val="2HEADINGChar"/>
              <w:rFonts w:asciiTheme="minorHAnsi" w:hAnsiTheme="minorHAnsi" w:cstheme="minorHAnsi"/>
              <w:color w:val="auto"/>
              <w:sz w:val="22"/>
              <w:szCs w:val="22"/>
            </w:rPr>
          </w:pPr>
          <w:r w:rsidRPr="009A4C41">
            <w:rPr>
              <w:rStyle w:val="2HEADINGChar"/>
              <w:rFonts w:asciiTheme="minorHAnsi" w:hAnsiTheme="minorHAnsi" w:cstheme="minorHAnsi"/>
              <w:color w:val="auto"/>
              <w:sz w:val="22"/>
              <w:szCs w:val="22"/>
            </w:rPr>
            <w:t>Contents</w:t>
          </w:r>
        </w:p>
        <w:p w:rsidR="00E87281" w:rsidRDefault="00D12A09" w14:paraId="71179478" w14:textId="10469F96">
          <w:pPr>
            <w:pStyle w:val="TOC1"/>
            <w:tabs>
              <w:tab w:val="left" w:pos="440"/>
              <w:tab w:val="right" w:leader="dot" w:pos="10194"/>
            </w:tabs>
            <w:rPr>
              <w:rFonts w:cstheme="minorBidi"/>
              <w:noProof/>
              <w:lang w:val="en-GB" w:eastAsia="en-GB"/>
            </w:rPr>
          </w:pPr>
          <w:r w:rsidRPr="009A4C41">
            <w:rPr>
              <w:rFonts w:cstheme="minorHAnsi"/>
            </w:rPr>
            <w:fldChar w:fldCharType="begin"/>
          </w:r>
          <w:r w:rsidRPr="009A4C41">
            <w:rPr>
              <w:rFonts w:cstheme="minorHAnsi"/>
            </w:rPr>
            <w:instrText xml:space="preserve"> TOC \o "1-3" \h \z \u </w:instrText>
          </w:r>
          <w:r w:rsidRPr="009A4C41">
            <w:rPr>
              <w:rFonts w:cstheme="minorHAnsi"/>
            </w:rPr>
            <w:fldChar w:fldCharType="separate"/>
          </w:r>
          <w:hyperlink w:history="1" w:anchor="_Toc66718694">
            <w:r w:rsidRPr="002863E5" w:rsidR="00E87281">
              <w:rPr>
                <w:rStyle w:val="Hyperlink"/>
                <w:rFonts w:cstheme="minorHAnsi"/>
                <w:noProof/>
              </w:rPr>
              <w:t>1.</w:t>
            </w:r>
            <w:r w:rsidR="00E87281">
              <w:rPr>
                <w:rFonts w:cstheme="minorBidi"/>
                <w:noProof/>
                <w:lang w:val="en-GB" w:eastAsia="en-GB"/>
              </w:rPr>
              <w:tab/>
            </w:r>
            <w:r w:rsidRPr="002863E5" w:rsidR="00E87281">
              <w:rPr>
                <w:rStyle w:val="Hyperlink"/>
                <w:rFonts w:cstheme="minorHAnsi"/>
                <w:noProof/>
                <w:shd w:val="clear" w:color="auto" w:fill="FFFFFF"/>
              </w:rPr>
              <w:t>Introduction</w:t>
            </w:r>
            <w:r w:rsidR="00E87281">
              <w:rPr>
                <w:noProof/>
                <w:webHidden/>
              </w:rPr>
              <w:tab/>
            </w:r>
            <w:r w:rsidR="00E87281">
              <w:rPr>
                <w:noProof/>
                <w:webHidden/>
              </w:rPr>
              <w:fldChar w:fldCharType="begin"/>
            </w:r>
            <w:r w:rsidR="00E87281">
              <w:rPr>
                <w:noProof/>
                <w:webHidden/>
              </w:rPr>
              <w:instrText xml:space="preserve"> PAGEREF _Toc66718694 \h </w:instrText>
            </w:r>
            <w:r w:rsidR="00E87281">
              <w:rPr>
                <w:noProof/>
                <w:webHidden/>
              </w:rPr>
            </w:r>
            <w:r w:rsidR="00E87281">
              <w:rPr>
                <w:noProof/>
                <w:webHidden/>
              </w:rPr>
              <w:fldChar w:fldCharType="separate"/>
            </w:r>
            <w:r w:rsidR="003D1626">
              <w:rPr>
                <w:noProof/>
                <w:webHidden/>
              </w:rPr>
              <w:t>4</w:t>
            </w:r>
            <w:r w:rsidR="00E87281">
              <w:rPr>
                <w:noProof/>
                <w:webHidden/>
              </w:rPr>
              <w:fldChar w:fldCharType="end"/>
            </w:r>
          </w:hyperlink>
        </w:p>
        <w:p w:rsidR="00E87281" w:rsidRDefault="00C97EDF" w14:paraId="30A7BDED" w14:textId="02A1E686">
          <w:pPr>
            <w:pStyle w:val="TOC1"/>
            <w:tabs>
              <w:tab w:val="left" w:pos="440"/>
              <w:tab w:val="right" w:leader="dot" w:pos="10194"/>
            </w:tabs>
            <w:rPr>
              <w:rFonts w:cstheme="minorBidi"/>
              <w:noProof/>
              <w:lang w:val="en-GB" w:eastAsia="en-GB"/>
            </w:rPr>
          </w:pPr>
          <w:hyperlink w:history="1" w:anchor="_Toc66718695">
            <w:r w:rsidRPr="002863E5" w:rsidR="00E87281">
              <w:rPr>
                <w:rStyle w:val="Hyperlink"/>
                <w:rFonts w:cstheme="minorHAnsi"/>
                <w:noProof/>
              </w:rPr>
              <w:t>2.</w:t>
            </w:r>
            <w:r w:rsidR="00E87281">
              <w:rPr>
                <w:rFonts w:cstheme="minorBidi"/>
                <w:noProof/>
                <w:lang w:val="en-GB" w:eastAsia="en-GB"/>
              </w:rPr>
              <w:tab/>
            </w:r>
            <w:r w:rsidRPr="002863E5" w:rsidR="00E87281">
              <w:rPr>
                <w:rStyle w:val="Hyperlink"/>
                <w:rFonts w:cstheme="minorHAnsi"/>
                <w:noProof/>
                <w:shd w:val="clear" w:color="auto" w:fill="FFFFFF"/>
              </w:rPr>
              <w:t>Scope and Objectives</w:t>
            </w:r>
            <w:r w:rsidR="00E87281">
              <w:rPr>
                <w:noProof/>
                <w:webHidden/>
              </w:rPr>
              <w:tab/>
            </w:r>
            <w:r w:rsidR="00E87281">
              <w:rPr>
                <w:noProof/>
                <w:webHidden/>
              </w:rPr>
              <w:fldChar w:fldCharType="begin"/>
            </w:r>
            <w:r w:rsidR="00E87281">
              <w:rPr>
                <w:noProof/>
                <w:webHidden/>
              </w:rPr>
              <w:instrText xml:space="preserve"> PAGEREF _Toc66718695 \h </w:instrText>
            </w:r>
            <w:r w:rsidR="00E87281">
              <w:rPr>
                <w:noProof/>
                <w:webHidden/>
              </w:rPr>
            </w:r>
            <w:r w:rsidR="00E87281">
              <w:rPr>
                <w:noProof/>
                <w:webHidden/>
              </w:rPr>
              <w:fldChar w:fldCharType="separate"/>
            </w:r>
            <w:r w:rsidR="003D1626">
              <w:rPr>
                <w:noProof/>
                <w:webHidden/>
              </w:rPr>
              <w:t>4</w:t>
            </w:r>
            <w:r w:rsidR="00E87281">
              <w:rPr>
                <w:noProof/>
                <w:webHidden/>
              </w:rPr>
              <w:fldChar w:fldCharType="end"/>
            </w:r>
          </w:hyperlink>
        </w:p>
        <w:p w:rsidR="00E87281" w:rsidRDefault="00C97EDF" w14:paraId="2E2DEA2A" w14:textId="05B3CCEB">
          <w:pPr>
            <w:pStyle w:val="TOC1"/>
            <w:tabs>
              <w:tab w:val="left" w:pos="440"/>
              <w:tab w:val="right" w:leader="dot" w:pos="10194"/>
            </w:tabs>
            <w:rPr>
              <w:rFonts w:cstheme="minorBidi"/>
              <w:noProof/>
              <w:lang w:val="en-GB" w:eastAsia="en-GB"/>
            </w:rPr>
          </w:pPr>
          <w:hyperlink w:history="1" w:anchor="_Toc66718696">
            <w:r w:rsidRPr="002863E5" w:rsidR="00E87281">
              <w:rPr>
                <w:rStyle w:val="Hyperlink"/>
                <w:rFonts w:cstheme="minorHAnsi"/>
                <w:noProof/>
              </w:rPr>
              <w:t>3.</w:t>
            </w:r>
            <w:r w:rsidR="00E87281">
              <w:rPr>
                <w:rFonts w:cstheme="minorBidi"/>
                <w:noProof/>
                <w:lang w:val="en-GB" w:eastAsia="en-GB"/>
              </w:rPr>
              <w:tab/>
            </w:r>
            <w:r w:rsidRPr="002863E5" w:rsidR="00E87281">
              <w:rPr>
                <w:rStyle w:val="Hyperlink"/>
                <w:rFonts w:cstheme="minorHAnsi"/>
                <w:noProof/>
                <w:shd w:val="clear" w:color="auto" w:fill="FFFFFF"/>
              </w:rPr>
              <w:t>Roles and Responsibilities</w:t>
            </w:r>
            <w:r w:rsidR="00E87281">
              <w:rPr>
                <w:noProof/>
                <w:webHidden/>
              </w:rPr>
              <w:tab/>
            </w:r>
            <w:r w:rsidR="00E87281">
              <w:rPr>
                <w:noProof/>
                <w:webHidden/>
              </w:rPr>
              <w:fldChar w:fldCharType="begin"/>
            </w:r>
            <w:r w:rsidR="00E87281">
              <w:rPr>
                <w:noProof/>
                <w:webHidden/>
              </w:rPr>
              <w:instrText xml:space="preserve"> PAGEREF _Toc66718696 \h </w:instrText>
            </w:r>
            <w:r w:rsidR="00E87281">
              <w:rPr>
                <w:noProof/>
                <w:webHidden/>
              </w:rPr>
            </w:r>
            <w:r w:rsidR="00E87281">
              <w:rPr>
                <w:noProof/>
                <w:webHidden/>
              </w:rPr>
              <w:fldChar w:fldCharType="separate"/>
            </w:r>
            <w:r w:rsidR="003D1626">
              <w:rPr>
                <w:noProof/>
                <w:webHidden/>
              </w:rPr>
              <w:t>4</w:t>
            </w:r>
            <w:r w:rsidR="00E87281">
              <w:rPr>
                <w:noProof/>
                <w:webHidden/>
              </w:rPr>
              <w:fldChar w:fldCharType="end"/>
            </w:r>
          </w:hyperlink>
        </w:p>
        <w:p w:rsidR="00E87281" w:rsidRDefault="00C97EDF" w14:paraId="327D2886" w14:textId="014CC4B6">
          <w:pPr>
            <w:pStyle w:val="TOC2"/>
            <w:tabs>
              <w:tab w:val="left" w:pos="880"/>
              <w:tab w:val="right" w:leader="dot" w:pos="10194"/>
            </w:tabs>
            <w:rPr>
              <w:rFonts w:cstheme="minorBidi"/>
              <w:noProof/>
              <w:lang w:val="en-GB" w:eastAsia="en-GB"/>
            </w:rPr>
          </w:pPr>
          <w:hyperlink w:history="1" w:anchor="_Toc66718697">
            <w:r w:rsidRPr="002863E5" w:rsidR="00E87281">
              <w:rPr>
                <w:rStyle w:val="Hyperlink"/>
                <w:rFonts w:cstheme="minorHAnsi"/>
                <w:noProof/>
              </w:rPr>
              <w:t>3.1.</w:t>
            </w:r>
            <w:r w:rsidR="00E87281">
              <w:rPr>
                <w:rFonts w:cstheme="minorBidi"/>
                <w:noProof/>
                <w:lang w:val="en-GB" w:eastAsia="en-GB"/>
              </w:rPr>
              <w:tab/>
            </w:r>
            <w:r w:rsidRPr="002863E5" w:rsidR="00E87281">
              <w:rPr>
                <w:rStyle w:val="Hyperlink"/>
                <w:rFonts w:cstheme="minorHAnsi"/>
                <w:noProof/>
                <w:shd w:val="clear" w:color="auto" w:fill="FFFFFF"/>
              </w:rPr>
              <w:t>Governing Body</w:t>
            </w:r>
            <w:r w:rsidR="00E87281">
              <w:rPr>
                <w:noProof/>
                <w:webHidden/>
              </w:rPr>
              <w:tab/>
            </w:r>
            <w:r w:rsidR="00E87281">
              <w:rPr>
                <w:noProof/>
                <w:webHidden/>
              </w:rPr>
              <w:fldChar w:fldCharType="begin"/>
            </w:r>
            <w:r w:rsidR="00E87281">
              <w:rPr>
                <w:noProof/>
                <w:webHidden/>
              </w:rPr>
              <w:instrText xml:space="preserve"> PAGEREF _Toc66718697 \h </w:instrText>
            </w:r>
            <w:r w:rsidR="00E87281">
              <w:rPr>
                <w:noProof/>
                <w:webHidden/>
              </w:rPr>
            </w:r>
            <w:r w:rsidR="00E87281">
              <w:rPr>
                <w:noProof/>
                <w:webHidden/>
              </w:rPr>
              <w:fldChar w:fldCharType="separate"/>
            </w:r>
            <w:r w:rsidR="003D1626">
              <w:rPr>
                <w:noProof/>
                <w:webHidden/>
              </w:rPr>
              <w:t>4</w:t>
            </w:r>
            <w:r w:rsidR="00E87281">
              <w:rPr>
                <w:noProof/>
                <w:webHidden/>
              </w:rPr>
              <w:fldChar w:fldCharType="end"/>
            </w:r>
          </w:hyperlink>
        </w:p>
        <w:p w:rsidR="00E87281" w:rsidRDefault="00C97EDF" w14:paraId="0688594D" w14:textId="5414E35A">
          <w:pPr>
            <w:pStyle w:val="TOC2"/>
            <w:tabs>
              <w:tab w:val="left" w:pos="880"/>
              <w:tab w:val="right" w:leader="dot" w:pos="10194"/>
            </w:tabs>
            <w:rPr>
              <w:rFonts w:cstheme="minorBidi"/>
              <w:noProof/>
              <w:lang w:val="en-GB" w:eastAsia="en-GB"/>
            </w:rPr>
          </w:pPr>
          <w:hyperlink w:history="1" w:anchor="_Toc66718698">
            <w:r w:rsidRPr="002863E5" w:rsidR="00E87281">
              <w:rPr>
                <w:rStyle w:val="Hyperlink"/>
                <w:rFonts w:cstheme="minorHAnsi"/>
                <w:noProof/>
              </w:rPr>
              <w:t>3.2.</w:t>
            </w:r>
            <w:r w:rsidR="00E87281">
              <w:rPr>
                <w:rFonts w:cstheme="minorBidi"/>
                <w:noProof/>
                <w:lang w:val="en-GB" w:eastAsia="en-GB"/>
              </w:rPr>
              <w:tab/>
            </w:r>
            <w:r w:rsidRPr="002863E5" w:rsidR="00E87281">
              <w:rPr>
                <w:rStyle w:val="Hyperlink"/>
                <w:rFonts w:cstheme="minorHAnsi"/>
                <w:noProof/>
                <w:shd w:val="clear" w:color="auto" w:fill="FFFFFF"/>
              </w:rPr>
              <w:t>Headteacher/SMT/Recruiting Managers</w:t>
            </w:r>
            <w:r w:rsidR="00E87281">
              <w:rPr>
                <w:noProof/>
                <w:webHidden/>
              </w:rPr>
              <w:tab/>
            </w:r>
            <w:r w:rsidR="00E87281">
              <w:rPr>
                <w:noProof/>
                <w:webHidden/>
              </w:rPr>
              <w:fldChar w:fldCharType="begin"/>
            </w:r>
            <w:r w:rsidR="00E87281">
              <w:rPr>
                <w:noProof/>
                <w:webHidden/>
              </w:rPr>
              <w:instrText xml:space="preserve"> PAGEREF _Toc66718698 \h </w:instrText>
            </w:r>
            <w:r w:rsidR="00E87281">
              <w:rPr>
                <w:noProof/>
                <w:webHidden/>
              </w:rPr>
            </w:r>
            <w:r w:rsidR="00E87281">
              <w:rPr>
                <w:noProof/>
                <w:webHidden/>
              </w:rPr>
              <w:fldChar w:fldCharType="separate"/>
            </w:r>
            <w:r w:rsidR="003D1626">
              <w:rPr>
                <w:noProof/>
                <w:webHidden/>
              </w:rPr>
              <w:t>4</w:t>
            </w:r>
            <w:r w:rsidR="00E87281">
              <w:rPr>
                <w:noProof/>
                <w:webHidden/>
              </w:rPr>
              <w:fldChar w:fldCharType="end"/>
            </w:r>
          </w:hyperlink>
        </w:p>
        <w:p w:rsidR="00E87281" w:rsidRDefault="00C97EDF" w14:paraId="37D6906D" w14:textId="28432027">
          <w:pPr>
            <w:pStyle w:val="TOC1"/>
            <w:tabs>
              <w:tab w:val="left" w:pos="440"/>
              <w:tab w:val="right" w:leader="dot" w:pos="10194"/>
            </w:tabs>
            <w:rPr>
              <w:rFonts w:cstheme="minorBidi"/>
              <w:noProof/>
              <w:lang w:val="en-GB" w:eastAsia="en-GB"/>
            </w:rPr>
          </w:pPr>
          <w:hyperlink w:history="1" w:anchor="_Toc66718699">
            <w:r w:rsidRPr="002863E5" w:rsidR="00E87281">
              <w:rPr>
                <w:rStyle w:val="Hyperlink"/>
                <w:rFonts w:cstheme="minorHAnsi"/>
                <w:noProof/>
              </w:rPr>
              <w:t>4.</w:t>
            </w:r>
            <w:r w:rsidR="00E87281">
              <w:rPr>
                <w:rFonts w:cstheme="minorBidi"/>
                <w:noProof/>
                <w:lang w:val="en-GB" w:eastAsia="en-GB"/>
              </w:rPr>
              <w:tab/>
            </w:r>
            <w:r w:rsidRPr="002863E5" w:rsidR="00E87281">
              <w:rPr>
                <w:rStyle w:val="Hyperlink"/>
                <w:rFonts w:cstheme="minorHAnsi"/>
                <w:noProof/>
                <w:shd w:val="clear" w:color="auto" w:fill="FFFFFF"/>
              </w:rPr>
              <w:t>Safer Recruitment Implications during Covid 19</w:t>
            </w:r>
            <w:r w:rsidR="00E87281">
              <w:rPr>
                <w:noProof/>
                <w:webHidden/>
              </w:rPr>
              <w:tab/>
            </w:r>
            <w:r w:rsidR="00E87281">
              <w:rPr>
                <w:noProof/>
                <w:webHidden/>
              </w:rPr>
              <w:fldChar w:fldCharType="begin"/>
            </w:r>
            <w:r w:rsidR="00E87281">
              <w:rPr>
                <w:noProof/>
                <w:webHidden/>
              </w:rPr>
              <w:instrText xml:space="preserve"> PAGEREF _Toc66718699 \h </w:instrText>
            </w:r>
            <w:r w:rsidR="00E87281">
              <w:rPr>
                <w:noProof/>
                <w:webHidden/>
              </w:rPr>
            </w:r>
            <w:r w:rsidR="00E87281">
              <w:rPr>
                <w:noProof/>
                <w:webHidden/>
              </w:rPr>
              <w:fldChar w:fldCharType="separate"/>
            </w:r>
            <w:r w:rsidR="003D1626">
              <w:rPr>
                <w:noProof/>
                <w:webHidden/>
              </w:rPr>
              <w:t>4</w:t>
            </w:r>
            <w:r w:rsidR="00E87281">
              <w:rPr>
                <w:noProof/>
                <w:webHidden/>
              </w:rPr>
              <w:fldChar w:fldCharType="end"/>
            </w:r>
          </w:hyperlink>
        </w:p>
        <w:p w:rsidR="00E87281" w:rsidRDefault="00C97EDF" w14:paraId="3D6F7AF1" w14:textId="3F0011C8">
          <w:pPr>
            <w:pStyle w:val="TOC1"/>
            <w:tabs>
              <w:tab w:val="left" w:pos="440"/>
              <w:tab w:val="right" w:leader="dot" w:pos="10194"/>
            </w:tabs>
            <w:rPr>
              <w:rFonts w:cstheme="minorBidi"/>
              <w:noProof/>
              <w:lang w:val="en-GB" w:eastAsia="en-GB"/>
            </w:rPr>
          </w:pPr>
          <w:hyperlink w:history="1" w:anchor="_Toc66718700">
            <w:r w:rsidRPr="002863E5" w:rsidR="00E87281">
              <w:rPr>
                <w:rStyle w:val="Hyperlink"/>
                <w:rFonts w:cstheme="minorHAnsi"/>
                <w:noProof/>
              </w:rPr>
              <w:t>5.</w:t>
            </w:r>
            <w:r w:rsidR="00E87281">
              <w:rPr>
                <w:rFonts w:cstheme="minorBidi"/>
                <w:noProof/>
                <w:lang w:val="en-GB" w:eastAsia="en-GB"/>
              </w:rPr>
              <w:tab/>
            </w:r>
            <w:r w:rsidRPr="002863E5" w:rsidR="00E87281">
              <w:rPr>
                <w:rStyle w:val="Hyperlink"/>
                <w:rFonts w:cstheme="minorHAnsi"/>
                <w:noProof/>
                <w:shd w:val="clear" w:color="auto" w:fill="FFFFFF"/>
              </w:rPr>
              <w:t>Application Forms and Criminal Record Self Declaration forms for Shortlisted Candidates</w:t>
            </w:r>
            <w:r w:rsidR="00E87281">
              <w:rPr>
                <w:noProof/>
                <w:webHidden/>
              </w:rPr>
              <w:tab/>
            </w:r>
            <w:r w:rsidR="00E87281">
              <w:rPr>
                <w:noProof/>
                <w:webHidden/>
              </w:rPr>
              <w:fldChar w:fldCharType="begin"/>
            </w:r>
            <w:r w:rsidR="00E87281">
              <w:rPr>
                <w:noProof/>
                <w:webHidden/>
              </w:rPr>
              <w:instrText xml:space="preserve"> PAGEREF _Toc66718700 \h </w:instrText>
            </w:r>
            <w:r w:rsidR="00E87281">
              <w:rPr>
                <w:noProof/>
                <w:webHidden/>
              </w:rPr>
            </w:r>
            <w:r w:rsidR="00E87281">
              <w:rPr>
                <w:noProof/>
                <w:webHidden/>
              </w:rPr>
              <w:fldChar w:fldCharType="separate"/>
            </w:r>
            <w:r w:rsidR="003D1626">
              <w:rPr>
                <w:noProof/>
                <w:webHidden/>
              </w:rPr>
              <w:t>5</w:t>
            </w:r>
            <w:r w:rsidR="00E87281">
              <w:rPr>
                <w:noProof/>
                <w:webHidden/>
              </w:rPr>
              <w:fldChar w:fldCharType="end"/>
            </w:r>
          </w:hyperlink>
        </w:p>
        <w:p w:rsidR="00E87281" w:rsidRDefault="00C97EDF" w14:paraId="78CC451E" w14:textId="098B24C2">
          <w:pPr>
            <w:pStyle w:val="TOC1"/>
            <w:tabs>
              <w:tab w:val="left" w:pos="440"/>
              <w:tab w:val="right" w:leader="dot" w:pos="10194"/>
            </w:tabs>
            <w:rPr>
              <w:rFonts w:cstheme="minorBidi"/>
              <w:noProof/>
              <w:lang w:val="en-GB" w:eastAsia="en-GB"/>
            </w:rPr>
          </w:pPr>
          <w:hyperlink w:history="1" w:anchor="_Toc66718701">
            <w:r w:rsidRPr="002863E5" w:rsidR="00E87281">
              <w:rPr>
                <w:rStyle w:val="Hyperlink"/>
                <w:rFonts w:cstheme="minorHAnsi"/>
                <w:noProof/>
              </w:rPr>
              <w:t>6.</w:t>
            </w:r>
            <w:r w:rsidR="00E87281">
              <w:rPr>
                <w:rFonts w:cstheme="minorBidi"/>
                <w:noProof/>
                <w:lang w:val="en-GB" w:eastAsia="en-GB"/>
              </w:rPr>
              <w:tab/>
            </w:r>
            <w:r w:rsidRPr="002863E5" w:rsidR="00E87281">
              <w:rPr>
                <w:rStyle w:val="Hyperlink"/>
                <w:rFonts w:cstheme="minorHAnsi"/>
                <w:noProof/>
                <w:shd w:val="clear" w:color="auto" w:fill="FFFFFF"/>
              </w:rPr>
              <w:t>References</w:t>
            </w:r>
            <w:r w:rsidR="00E87281">
              <w:rPr>
                <w:noProof/>
                <w:webHidden/>
              </w:rPr>
              <w:tab/>
            </w:r>
            <w:r w:rsidR="00E87281">
              <w:rPr>
                <w:noProof/>
                <w:webHidden/>
              </w:rPr>
              <w:fldChar w:fldCharType="begin"/>
            </w:r>
            <w:r w:rsidR="00E87281">
              <w:rPr>
                <w:noProof/>
                <w:webHidden/>
              </w:rPr>
              <w:instrText xml:space="preserve"> PAGEREF _Toc66718701 \h </w:instrText>
            </w:r>
            <w:r w:rsidR="00E87281">
              <w:rPr>
                <w:noProof/>
                <w:webHidden/>
              </w:rPr>
            </w:r>
            <w:r w:rsidR="00E87281">
              <w:rPr>
                <w:noProof/>
                <w:webHidden/>
              </w:rPr>
              <w:fldChar w:fldCharType="separate"/>
            </w:r>
            <w:r w:rsidR="003D1626">
              <w:rPr>
                <w:noProof/>
                <w:webHidden/>
              </w:rPr>
              <w:t>5</w:t>
            </w:r>
            <w:r w:rsidR="00E87281">
              <w:rPr>
                <w:noProof/>
                <w:webHidden/>
              </w:rPr>
              <w:fldChar w:fldCharType="end"/>
            </w:r>
          </w:hyperlink>
        </w:p>
        <w:p w:rsidR="00E87281" w:rsidRDefault="00C97EDF" w14:paraId="4F847A5F" w14:textId="407AC24C">
          <w:pPr>
            <w:pStyle w:val="TOC1"/>
            <w:tabs>
              <w:tab w:val="left" w:pos="440"/>
              <w:tab w:val="right" w:leader="dot" w:pos="10194"/>
            </w:tabs>
            <w:rPr>
              <w:rFonts w:cstheme="minorBidi"/>
              <w:noProof/>
              <w:lang w:val="en-GB" w:eastAsia="en-GB"/>
            </w:rPr>
          </w:pPr>
          <w:hyperlink w:history="1" w:anchor="_Toc66718702">
            <w:r w:rsidRPr="002863E5" w:rsidR="00E87281">
              <w:rPr>
                <w:rStyle w:val="Hyperlink"/>
                <w:rFonts w:cstheme="minorHAnsi"/>
                <w:noProof/>
              </w:rPr>
              <w:t>7.</w:t>
            </w:r>
            <w:r w:rsidR="00E87281">
              <w:rPr>
                <w:rFonts w:cstheme="minorBidi"/>
                <w:noProof/>
                <w:lang w:val="en-GB" w:eastAsia="en-GB"/>
              </w:rPr>
              <w:tab/>
            </w:r>
            <w:r w:rsidRPr="002863E5" w:rsidR="00E87281">
              <w:rPr>
                <w:rStyle w:val="Hyperlink"/>
                <w:rFonts w:cstheme="minorHAnsi"/>
                <w:noProof/>
                <w:shd w:val="clear" w:color="auto" w:fill="FFFFFF"/>
              </w:rPr>
              <w:t>Secretary of State Prohibition Orders and Section 128 direction (teaching and management roles)</w:t>
            </w:r>
            <w:r w:rsidR="00E87281">
              <w:rPr>
                <w:noProof/>
                <w:webHidden/>
              </w:rPr>
              <w:tab/>
            </w:r>
            <w:r w:rsidR="00E87281">
              <w:rPr>
                <w:noProof/>
                <w:webHidden/>
              </w:rPr>
              <w:fldChar w:fldCharType="begin"/>
            </w:r>
            <w:r w:rsidR="00E87281">
              <w:rPr>
                <w:noProof/>
                <w:webHidden/>
              </w:rPr>
              <w:instrText xml:space="preserve"> PAGEREF _Toc66718702 \h </w:instrText>
            </w:r>
            <w:r w:rsidR="00E87281">
              <w:rPr>
                <w:noProof/>
                <w:webHidden/>
              </w:rPr>
            </w:r>
            <w:r w:rsidR="00E87281">
              <w:rPr>
                <w:noProof/>
                <w:webHidden/>
              </w:rPr>
              <w:fldChar w:fldCharType="separate"/>
            </w:r>
            <w:r w:rsidR="003D1626">
              <w:rPr>
                <w:noProof/>
                <w:webHidden/>
              </w:rPr>
              <w:t>5</w:t>
            </w:r>
            <w:r w:rsidR="00E87281">
              <w:rPr>
                <w:noProof/>
                <w:webHidden/>
              </w:rPr>
              <w:fldChar w:fldCharType="end"/>
            </w:r>
          </w:hyperlink>
        </w:p>
        <w:p w:rsidR="00E87281" w:rsidRDefault="00C97EDF" w14:paraId="28576CB3" w14:textId="0B3D6C76">
          <w:pPr>
            <w:pStyle w:val="TOC1"/>
            <w:tabs>
              <w:tab w:val="left" w:pos="440"/>
              <w:tab w:val="right" w:leader="dot" w:pos="10194"/>
            </w:tabs>
            <w:rPr>
              <w:rFonts w:cstheme="minorBidi"/>
              <w:noProof/>
              <w:lang w:val="en-GB" w:eastAsia="en-GB"/>
            </w:rPr>
          </w:pPr>
          <w:hyperlink w:history="1" w:anchor="_Toc66718703">
            <w:r w:rsidRPr="002863E5" w:rsidR="00E87281">
              <w:rPr>
                <w:rStyle w:val="Hyperlink"/>
                <w:rFonts w:cstheme="minorHAnsi"/>
                <w:noProof/>
              </w:rPr>
              <w:t>8.</w:t>
            </w:r>
            <w:r w:rsidR="00E87281">
              <w:rPr>
                <w:rFonts w:cstheme="minorBidi"/>
                <w:noProof/>
                <w:lang w:val="en-GB" w:eastAsia="en-GB"/>
              </w:rPr>
              <w:tab/>
            </w:r>
            <w:r w:rsidRPr="002863E5" w:rsidR="00E87281">
              <w:rPr>
                <w:rStyle w:val="Hyperlink"/>
                <w:rFonts w:cstheme="minorHAnsi"/>
                <w:noProof/>
                <w:shd w:val="clear" w:color="auto" w:fill="FFFFFF"/>
              </w:rPr>
              <w:t>Recruitment Panels</w:t>
            </w:r>
            <w:r w:rsidR="00E87281">
              <w:rPr>
                <w:noProof/>
                <w:webHidden/>
              </w:rPr>
              <w:tab/>
            </w:r>
            <w:r w:rsidR="00E87281">
              <w:rPr>
                <w:noProof/>
                <w:webHidden/>
              </w:rPr>
              <w:fldChar w:fldCharType="begin"/>
            </w:r>
            <w:r w:rsidR="00E87281">
              <w:rPr>
                <w:noProof/>
                <w:webHidden/>
              </w:rPr>
              <w:instrText xml:space="preserve"> PAGEREF _Toc66718703 \h </w:instrText>
            </w:r>
            <w:r w:rsidR="00E87281">
              <w:rPr>
                <w:noProof/>
                <w:webHidden/>
              </w:rPr>
            </w:r>
            <w:r w:rsidR="00E87281">
              <w:rPr>
                <w:noProof/>
                <w:webHidden/>
              </w:rPr>
              <w:fldChar w:fldCharType="separate"/>
            </w:r>
            <w:r w:rsidR="003D1626">
              <w:rPr>
                <w:noProof/>
                <w:webHidden/>
              </w:rPr>
              <w:t>6</w:t>
            </w:r>
            <w:r w:rsidR="00E87281">
              <w:rPr>
                <w:noProof/>
                <w:webHidden/>
              </w:rPr>
              <w:fldChar w:fldCharType="end"/>
            </w:r>
          </w:hyperlink>
        </w:p>
        <w:p w:rsidR="00E87281" w:rsidRDefault="00C97EDF" w14:paraId="3CF1CEDE" w14:textId="3979F290">
          <w:pPr>
            <w:pStyle w:val="TOC1"/>
            <w:tabs>
              <w:tab w:val="left" w:pos="440"/>
              <w:tab w:val="right" w:leader="dot" w:pos="10194"/>
            </w:tabs>
            <w:rPr>
              <w:rFonts w:cstheme="minorBidi"/>
              <w:noProof/>
              <w:lang w:val="en-GB" w:eastAsia="en-GB"/>
            </w:rPr>
          </w:pPr>
          <w:hyperlink w:history="1" w:anchor="_Toc66718704">
            <w:r w:rsidRPr="002863E5" w:rsidR="00E87281">
              <w:rPr>
                <w:rStyle w:val="Hyperlink"/>
                <w:rFonts w:cstheme="minorHAnsi"/>
                <w:noProof/>
              </w:rPr>
              <w:t>9.</w:t>
            </w:r>
            <w:r w:rsidR="00E87281">
              <w:rPr>
                <w:rFonts w:cstheme="minorBidi"/>
                <w:noProof/>
                <w:lang w:val="en-GB" w:eastAsia="en-GB"/>
              </w:rPr>
              <w:tab/>
            </w:r>
            <w:r w:rsidRPr="002863E5" w:rsidR="00E87281">
              <w:rPr>
                <w:rStyle w:val="Hyperlink"/>
                <w:rFonts w:cstheme="minorHAnsi"/>
                <w:noProof/>
                <w:shd w:val="clear" w:color="auto" w:fill="FFFFFF"/>
              </w:rPr>
              <w:t>Interviews</w:t>
            </w:r>
            <w:r w:rsidR="00E87281">
              <w:rPr>
                <w:noProof/>
                <w:webHidden/>
              </w:rPr>
              <w:tab/>
            </w:r>
            <w:r w:rsidR="00E87281">
              <w:rPr>
                <w:noProof/>
                <w:webHidden/>
              </w:rPr>
              <w:fldChar w:fldCharType="begin"/>
            </w:r>
            <w:r w:rsidR="00E87281">
              <w:rPr>
                <w:noProof/>
                <w:webHidden/>
              </w:rPr>
              <w:instrText xml:space="preserve"> PAGEREF _Toc66718704 \h </w:instrText>
            </w:r>
            <w:r w:rsidR="00E87281">
              <w:rPr>
                <w:noProof/>
                <w:webHidden/>
              </w:rPr>
            </w:r>
            <w:r w:rsidR="00E87281">
              <w:rPr>
                <w:noProof/>
                <w:webHidden/>
              </w:rPr>
              <w:fldChar w:fldCharType="separate"/>
            </w:r>
            <w:r w:rsidR="003D1626">
              <w:rPr>
                <w:noProof/>
                <w:webHidden/>
              </w:rPr>
              <w:t>6</w:t>
            </w:r>
            <w:r w:rsidR="00E87281">
              <w:rPr>
                <w:noProof/>
                <w:webHidden/>
              </w:rPr>
              <w:fldChar w:fldCharType="end"/>
            </w:r>
          </w:hyperlink>
        </w:p>
        <w:p w:rsidR="00E87281" w:rsidRDefault="00C97EDF" w14:paraId="2399EB33" w14:textId="4652245F">
          <w:pPr>
            <w:pStyle w:val="TOC1"/>
            <w:tabs>
              <w:tab w:val="left" w:pos="660"/>
              <w:tab w:val="right" w:leader="dot" w:pos="10194"/>
            </w:tabs>
            <w:rPr>
              <w:rFonts w:cstheme="minorBidi"/>
              <w:noProof/>
              <w:lang w:val="en-GB" w:eastAsia="en-GB"/>
            </w:rPr>
          </w:pPr>
          <w:hyperlink w:history="1" w:anchor="_Toc66718705">
            <w:r w:rsidRPr="002863E5" w:rsidR="00E87281">
              <w:rPr>
                <w:rStyle w:val="Hyperlink"/>
                <w:rFonts w:cstheme="minorHAnsi"/>
                <w:noProof/>
              </w:rPr>
              <w:t>10.</w:t>
            </w:r>
            <w:r w:rsidR="00E87281">
              <w:rPr>
                <w:rFonts w:cstheme="minorBidi"/>
                <w:noProof/>
                <w:lang w:val="en-GB" w:eastAsia="en-GB"/>
              </w:rPr>
              <w:tab/>
            </w:r>
            <w:r w:rsidRPr="002863E5" w:rsidR="00E87281">
              <w:rPr>
                <w:rStyle w:val="Hyperlink"/>
                <w:rFonts w:cstheme="minorHAnsi"/>
                <w:noProof/>
                <w:shd w:val="clear" w:color="auto" w:fill="FFFFFF"/>
              </w:rPr>
              <w:t>Pre-Employment Checks</w:t>
            </w:r>
            <w:r w:rsidR="00E87281">
              <w:rPr>
                <w:noProof/>
                <w:webHidden/>
              </w:rPr>
              <w:tab/>
            </w:r>
            <w:r w:rsidR="00E87281">
              <w:rPr>
                <w:noProof/>
                <w:webHidden/>
              </w:rPr>
              <w:fldChar w:fldCharType="begin"/>
            </w:r>
            <w:r w:rsidR="00E87281">
              <w:rPr>
                <w:noProof/>
                <w:webHidden/>
              </w:rPr>
              <w:instrText xml:space="preserve"> PAGEREF _Toc66718705 \h </w:instrText>
            </w:r>
            <w:r w:rsidR="00E87281">
              <w:rPr>
                <w:noProof/>
                <w:webHidden/>
              </w:rPr>
            </w:r>
            <w:r w:rsidR="00E87281">
              <w:rPr>
                <w:noProof/>
                <w:webHidden/>
              </w:rPr>
              <w:fldChar w:fldCharType="separate"/>
            </w:r>
            <w:r w:rsidR="003D1626">
              <w:rPr>
                <w:noProof/>
                <w:webHidden/>
              </w:rPr>
              <w:t>7</w:t>
            </w:r>
            <w:r w:rsidR="00E87281">
              <w:rPr>
                <w:noProof/>
                <w:webHidden/>
              </w:rPr>
              <w:fldChar w:fldCharType="end"/>
            </w:r>
          </w:hyperlink>
        </w:p>
        <w:p w:rsidR="00E87281" w:rsidRDefault="00C97EDF" w14:paraId="62E0C11E" w14:textId="2E61C63A">
          <w:pPr>
            <w:pStyle w:val="TOC2"/>
            <w:tabs>
              <w:tab w:val="left" w:pos="1100"/>
              <w:tab w:val="right" w:leader="dot" w:pos="10194"/>
            </w:tabs>
            <w:rPr>
              <w:rFonts w:cstheme="minorBidi"/>
              <w:noProof/>
              <w:lang w:val="en-GB" w:eastAsia="en-GB"/>
            </w:rPr>
          </w:pPr>
          <w:hyperlink w:history="1" w:anchor="_Toc66718706">
            <w:r w:rsidRPr="002863E5" w:rsidR="00E87281">
              <w:rPr>
                <w:rStyle w:val="Hyperlink"/>
                <w:rFonts w:cstheme="minorHAnsi"/>
                <w:noProof/>
              </w:rPr>
              <w:t>10.1.</w:t>
            </w:r>
            <w:r w:rsidR="00E87281">
              <w:rPr>
                <w:rFonts w:cstheme="minorBidi"/>
                <w:noProof/>
                <w:lang w:val="en-GB" w:eastAsia="en-GB"/>
              </w:rPr>
              <w:tab/>
            </w:r>
            <w:r w:rsidRPr="002863E5" w:rsidR="00E87281">
              <w:rPr>
                <w:rStyle w:val="Hyperlink"/>
                <w:rFonts w:cstheme="minorHAnsi"/>
                <w:noProof/>
                <w:shd w:val="clear" w:color="auto" w:fill="FFFFFF"/>
              </w:rPr>
              <w:t>Proof of identity, Right to Work in the UK &amp; Verification of Qualifications and/or professional status and Criminal Records Self Declaration Form</w:t>
            </w:r>
            <w:r w:rsidR="00E87281">
              <w:rPr>
                <w:noProof/>
                <w:webHidden/>
              </w:rPr>
              <w:tab/>
            </w:r>
            <w:r w:rsidR="00E87281">
              <w:rPr>
                <w:noProof/>
                <w:webHidden/>
              </w:rPr>
              <w:fldChar w:fldCharType="begin"/>
            </w:r>
            <w:r w:rsidR="00E87281">
              <w:rPr>
                <w:noProof/>
                <w:webHidden/>
              </w:rPr>
              <w:instrText xml:space="preserve"> PAGEREF _Toc66718706 \h </w:instrText>
            </w:r>
            <w:r w:rsidR="00E87281">
              <w:rPr>
                <w:noProof/>
                <w:webHidden/>
              </w:rPr>
            </w:r>
            <w:r w:rsidR="00E87281">
              <w:rPr>
                <w:noProof/>
                <w:webHidden/>
              </w:rPr>
              <w:fldChar w:fldCharType="separate"/>
            </w:r>
            <w:r w:rsidR="003D1626">
              <w:rPr>
                <w:noProof/>
                <w:webHidden/>
              </w:rPr>
              <w:t>8</w:t>
            </w:r>
            <w:r w:rsidR="00E87281">
              <w:rPr>
                <w:noProof/>
                <w:webHidden/>
              </w:rPr>
              <w:fldChar w:fldCharType="end"/>
            </w:r>
          </w:hyperlink>
        </w:p>
        <w:p w:rsidR="00E87281" w:rsidRDefault="00C97EDF" w14:paraId="635D8193" w14:textId="73836D16">
          <w:pPr>
            <w:pStyle w:val="TOC2"/>
            <w:tabs>
              <w:tab w:val="left" w:pos="1100"/>
              <w:tab w:val="right" w:leader="dot" w:pos="10194"/>
            </w:tabs>
            <w:rPr>
              <w:rFonts w:cstheme="minorBidi"/>
              <w:noProof/>
              <w:lang w:val="en-GB" w:eastAsia="en-GB"/>
            </w:rPr>
          </w:pPr>
          <w:hyperlink w:history="1" w:anchor="_Toc66718707">
            <w:r w:rsidRPr="002863E5" w:rsidR="00E87281">
              <w:rPr>
                <w:rStyle w:val="Hyperlink"/>
                <w:rFonts w:cstheme="minorHAnsi"/>
                <w:noProof/>
              </w:rPr>
              <w:t>10.2.</w:t>
            </w:r>
            <w:r w:rsidR="00E87281">
              <w:rPr>
                <w:rFonts w:cstheme="minorBidi"/>
                <w:noProof/>
                <w:lang w:val="en-GB" w:eastAsia="en-GB"/>
              </w:rPr>
              <w:tab/>
            </w:r>
            <w:r w:rsidRPr="002863E5" w:rsidR="00E87281">
              <w:rPr>
                <w:rStyle w:val="Hyperlink"/>
                <w:rFonts w:cstheme="minorHAnsi"/>
                <w:noProof/>
                <w:shd w:val="clear" w:color="auto" w:fill="FFFFFF"/>
              </w:rPr>
              <w:t>Fitness to undertake the role</w:t>
            </w:r>
            <w:r w:rsidR="00E87281">
              <w:rPr>
                <w:noProof/>
                <w:webHidden/>
              </w:rPr>
              <w:tab/>
            </w:r>
            <w:r w:rsidR="00E87281">
              <w:rPr>
                <w:noProof/>
                <w:webHidden/>
              </w:rPr>
              <w:fldChar w:fldCharType="begin"/>
            </w:r>
            <w:r w:rsidR="00E87281">
              <w:rPr>
                <w:noProof/>
                <w:webHidden/>
              </w:rPr>
              <w:instrText xml:space="preserve"> PAGEREF _Toc66718707 \h </w:instrText>
            </w:r>
            <w:r w:rsidR="00E87281">
              <w:rPr>
                <w:noProof/>
                <w:webHidden/>
              </w:rPr>
            </w:r>
            <w:r w:rsidR="00E87281">
              <w:rPr>
                <w:noProof/>
                <w:webHidden/>
              </w:rPr>
              <w:fldChar w:fldCharType="separate"/>
            </w:r>
            <w:r w:rsidR="003D1626">
              <w:rPr>
                <w:noProof/>
                <w:webHidden/>
              </w:rPr>
              <w:t>8</w:t>
            </w:r>
            <w:r w:rsidR="00E87281">
              <w:rPr>
                <w:noProof/>
                <w:webHidden/>
              </w:rPr>
              <w:fldChar w:fldCharType="end"/>
            </w:r>
          </w:hyperlink>
        </w:p>
        <w:p w:rsidR="00E87281" w:rsidRDefault="00C97EDF" w14:paraId="1540D0E7" w14:textId="68CBF714">
          <w:pPr>
            <w:pStyle w:val="TOC2"/>
            <w:tabs>
              <w:tab w:val="left" w:pos="1100"/>
              <w:tab w:val="right" w:leader="dot" w:pos="10194"/>
            </w:tabs>
            <w:rPr>
              <w:rFonts w:cstheme="minorBidi"/>
              <w:noProof/>
              <w:lang w:val="en-GB" w:eastAsia="en-GB"/>
            </w:rPr>
          </w:pPr>
          <w:hyperlink w:history="1" w:anchor="_Toc66718708">
            <w:r w:rsidRPr="002863E5" w:rsidR="00E87281">
              <w:rPr>
                <w:rStyle w:val="Hyperlink"/>
                <w:rFonts w:cstheme="minorHAnsi"/>
                <w:noProof/>
              </w:rPr>
              <w:t>10.3.</w:t>
            </w:r>
            <w:r w:rsidR="00E87281">
              <w:rPr>
                <w:rFonts w:cstheme="minorBidi"/>
                <w:noProof/>
                <w:lang w:val="en-GB" w:eastAsia="en-GB"/>
              </w:rPr>
              <w:tab/>
            </w:r>
            <w:r w:rsidRPr="002863E5" w:rsidR="00E87281">
              <w:rPr>
                <w:rStyle w:val="Hyperlink"/>
                <w:rFonts w:cstheme="minorHAnsi"/>
                <w:noProof/>
                <w:shd w:val="clear" w:color="auto" w:fill="FFFFFF"/>
              </w:rPr>
              <w:t>Individuals who have lived or worked outside the UK</w:t>
            </w:r>
            <w:r w:rsidR="00E87281">
              <w:rPr>
                <w:noProof/>
                <w:webHidden/>
              </w:rPr>
              <w:tab/>
            </w:r>
            <w:r w:rsidR="00E87281">
              <w:rPr>
                <w:noProof/>
                <w:webHidden/>
              </w:rPr>
              <w:fldChar w:fldCharType="begin"/>
            </w:r>
            <w:r w:rsidR="00E87281">
              <w:rPr>
                <w:noProof/>
                <w:webHidden/>
              </w:rPr>
              <w:instrText xml:space="preserve"> PAGEREF _Toc66718708 \h </w:instrText>
            </w:r>
            <w:r w:rsidR="00E87281">
              <w:rPr>
                <w:noProof/>
                <w:webHidden/>
              </w:rPr>
            </w:r>
            <w:r w:rsidR="00E87281">
              <w:rPr>
                <w:noProof/>
                <w:webHidden/>
              </w:rPr>
              <w:fldChar w:fldCharType="separate"/>
            </w:r>
            <w:r w:rsidR="003D1626">
              <w:rPr>
                <w:noProof/>
                <w:webHidden/>
              </w:rPr>
              <w:t>8</w:t>
            </w:r>
            <w:r w:rsidR="00E87281">
              <w:rPr>
                <w:noProof/>
                <w:webHidden/>
              </w:rPr>
              <w:fldChar w:fldCharType="end"/>
            </w:r>
          </w:hyperlink>
        </w:p>
        <w:p w:rsidR="00E87281" w:rsidRDefault="00C97EDF" w14:paraId="729AE1FE" w14:textId="7650FEE0">
          <w:pPr>
            <w:pStyle w:val="TOC2"/>
            <w:tabs>
              <w:tab w:val="left" w:pos="1100"/>
              <w:tab w:val="right" w:leader="dot" w:pos="10194"/>
            </w:tabs>
            <w:rPr>
              <w:rFonts w:cstheme="minorBidi"/>
              <w:noProof/>
              <w:lang w:val="en-GB" w:eastAsia="en-GB"/>
            </w:rPr>
          </w:pPr>
          <w:hyperlink w:history="1" w:anchor="_Toc66718709">
            <w:r w:rsidRPr="002863E5" w:rsidR="00E87281">
              <w:rPr>
                <w:rStyle w:val="Hyperlink"/>
                <w:rFonts w:cstheme="minorHAnsi"/>
                <w:noProof/>
              </w:rPr>
              <w:t>10.4.</w:t>
            </w:r>
            <w:r w:rsidR="00E87281">
              <w:rPr>
                <w:rFonts w:cstheme="minorBidi"/>
                <w:noProof/>
                <w:lang w:val="en-GB" w:eastAsia="en-GB"/>
              </w:rPr>
              <w:tab/>
            </w:r>
            <w:r w:rsidRPr="002863E5" w:rsidR="00E87281">
              <w:rPr>
                <w:rStyle w:val="Hyperlink"/>
                <w:rFonts w:cstheme="minorHAnsi"/>
                <w:noProof/>
                <w:shd w:val="clear" w:color="auto" w:fill="FFFFFF"/>
              </w:rPr>
              <w:t>Childcare Disqualification Declaration</w:t>
            </w:r>
            <w:r w:rsidR="00E87281">
              <w:rPr>
                <w:noProof/>
                <w:webHidden/>
              </w:rPr>
              <w:tab/>
            </w:r>
            <w:r w:rsidR="00E87281">
              <w:rPr>
                <w:noProof/>
                <w:webHidden/>
              </w:rPr>
              <w:fldChar w:fldCharType="begin"/>
            </w:r>
            <w:r w:rsidR="00E87281">
              <w:rPr>
                <w:noProof/>
                <w:webHidden/>
              </w:rPr>
              <w:instrText xml:space="preserve"> PAGEREF _Toc66718709 \h </w:instrText>
            </w:r>
            <w:r w:rsidR="00E87281">
              <w:rPr>
                <w:noProof/>
                <w:webHidden/>
              </w:rPr>
            </w:r>
            <w:r w:rsidR="00E87281">
              <w:rPr>
                <w:noProof/>
                <w:webHidden/>
              </w:rPr>
              <w:fldChar w:fldCharType="separate"/>
            </w:r>
            <w:r w:rsidR="003D1626">
              <w:rPr>
                <w:noProof/>
                <w:webHidden/>
              </w:rPr>
              <w:t>8</w:t>
            </w:r>
            <w:r w:rsidR="00E87281">
              <w:rPr>
                <w:noProof/>
                <w:webHidden/>
              </w:rPr>
              <w:fldChar w:fldCharType="end"/>
            </w:r>
          </w:hyperlink>
        </w:p>
        <w:p w:rsidR="00E87281" w:rsidRDefault="00C97EDF" w14:paraId="3ADCB054" w14:textId="15C87080">
          <w:pPr>
            <w:pStyle w:val="TOC1"/>
            <w:tabs>
              <w:tab w:val="left" w:pos="660"/>
              <w:tab w:val="right" w:leader="dot" w:pos="10194"/>
            </w:tabs>
            <w:rPr>
              <w:rFonts w:cstheme="minorBidi"/>
              <w:noProof/>
              <w:lang w:val="en-GB" w:eastAsia="en-GB"/>
            </w:rPr>
          </w:pPr>
          <w:hyperlink w:history="1" w:anchor="_Toc66718710">
            <w:r w:rsidRPr="002863E5" w:rsidR="00E87281">
              <w:rPr>
                <w:rStyle w:val="Hyperlink"/>
                <w:rFonts w:cstheme="minorHAnsi"/>
                <w:noProof/>
              </w:rPr>
              <w:t>11.</w:t>
            </w:r>
            <w:r w:rsidR="00E87281">
              <w:rPr>
                <w:rFonts w:cstheme="minorBidi"/>
                <w:noProof/>
                <w:lang w:val="en-GB" w:eastAsia="en-GB"/>
              </w:rPr>
              <w:tab/>
            </w:r>
            <w:r w:rsidRPr="002863E5" w:rsidR="00E87281">
              <w:rPr>
                <w:rStyle w:val="Hyperlink"/>
                <w:rFonts w:cstheme="minorHAnsi"/>
                <w:noProof/>
                <w:shd w:val="clear" w:color="auto" w:fill="FFFFFF"/>
              </w:rPr>
              <w:t>Single Central Record</w:t>
            </w:r>
            <w:r w:rsidR="00E87281">
              <w:rPr>
                <w:noProof/>
                <w:webHidden/>
              </w:rPr>
              <w:tab/>
            </w:r>
            <w:r w:rsidR="00E87281">
              <w:rPr>
                <w:noProof/>
                <w:webHidden/>
              </w:rPr>
              <w:fldChar w:fldCharType="begin"/>
            </w:r>
            <w:r w:rsidR="00E87281">
              <w:rPr>
                <w:noProof/>
                <w:webHidden/>
              </w:rPr>
              <w:instrText xml:space="preserve"> PAGEREF _Toc66718710 \h </w:instrText>
            </w:r>
            <w:r w:rsidR="00E87281">
              <w:rPr>
                <w:noProof/>
                <w:webHidden/>
              </w:rPr>
            </w:r>
            <w:r w:rsidR="00E87281">
              <w:rPr>
                <w:noProof/>
                <w:webHidden/>
              </w:rPr>
              <w:fldChar w:fldCharType="separate"/>
            </w:r>
            <w:r w:rsidR="003D1626">
              <w:rPr>
                <w:noProof/>
                <w:webHidden/>
              </w:rPr>
              <w:t>9</w:t>
            </w:r>
            <w:r w:rsidR="00E87281">
              <w:rPr>
                <w:noProof/>
                <w:webHidden/>
              </w:rPr>
              <w:fldChar w:fldCharType="end"/>
            </w:r>
          </w:hyperlink>
        </w:p>
        <w:p w:rsidR="00E87281" w:rsidRDefault="00C97EDF" w14:paraId="3F656573" w14:textId="58B838E9">
          <w:pPr>
            <w:pStyle w:val="TOC1"/>
            <w:tabs>
              <w:tab w:val="left" w:pos="660"/>
              <w:tab w:val="right" w:leader="dot" w:pos="10194"/>
            </w:tabs>
            <w:rPr>
              <w:rFonts w:cstheme="minorBidi"/>
              <w:noProof/>
              <w:lang w:val="en-GB" w:eastAsia="en-GB"/>
            </w:rPr>
          </w:pPr>
          <w:hyperlink w:history="1" w:anchor="_Toc66718711">
            <w:r w:rsidRPr="002863E5" w:rsidR="00E87281">
              <w:rPr>
                <w:rStyle w:val="Hyperlink"/>
                <w:rFonts w:cstheme="minorHAnsi"/>
                <w:noProof/>
              </w:rPr>
              <w:t>12.</w:t>
            </w:r>
            <w:r w:rsidR="00E87281">
              <w:rPr>
                <w:rFonts w:cstheme="minorBidi"/>
                <w:noProof/>
                <w:lang w:val="en-GB" w:eastAsia="en-GB"/>
              </w:rPr>
              <w:tab/>
            </w:r>
            <w:r w:rsidRPr="002863E5" w:rsidR="00E87281">
              <w:rPr>
                <w:rStyle w:val="Hyperlink"/>
                <w:rFonts w:cstheme="minorHAnsi"/>
                <w:noProof/>
                <w:shd w:val="clear" w:color="auto" w:fill="FFFFFF"/>
              </w:rPr>
              <w:t>Induction</w:t>
            </w:r>
            <w:r w:rsidR="00E87281">
              <w:rPr>
                <w:noProof/>
                <w:webHidden/>
              </w:rPr>
              <w:tab/>
            </w:r>
            <w:r w:rsidR="00E87281">
              <w:rPr>
                <w:noProof/>
                <w:webHidden/>
              </w:rPr>
              <w:fldChar w:fldCharType="begin"/>
            </w:r>
            <w:r w:rsidR="00E87281">
              <w:rPr>
                <w:noProof/>
                <w:webHidden/>
              </w:rPr>
              <w:instrText xml:space="preserve"> PAGEREF _Toc66718711 \h </w:instrText>
            </w:r>
            <w:r w:rsidR="00E87281">
              <w:rPr>
                <w:noProof/>
                <w:webHidden/>
              </w:rPr>
            </w:r>
            <w:r w:rsidR="00E87281">
              <w:rPr>
                <w:noProof/>
                <w:webHidden/>
              </w:rPr>
              <w:fldChar w:fldCharType="separate"/>
            </w:r>
            <w:r w:rsidR="003D1626">
              <w:rPr>
                <w:noProof/>
                <w:webHidden/>
              </w:rPr>
              <w:t>9</w:t>
            </w:r>
            <w:r w:rsidR="00E87281">
              <w:rPr>
                <w:noProof/>
                <w:webHidden/>
              </w:rPr>
              <w:fldChar w:fldCharType="end"/>
            </w:r>
          </w:hyperlink>
        </w:p>
        <w:p w:rsidR="00E87281" w:rsidRDefault="00C97EDF" w14:paraId="2FF1CBF0" w14:textId="05FAA24C">
          <w:pPr>
            <w:pStyle w:val="TOC1"/>
            <w:tabs>
              <w:tab w:val="left" w:pos="660"/>
              <w:tab w:val="right" w:leader="dot" w:pos="10194"/>
            </w:tabs>
            <w:rPr>
              <w:rFonts w:cstheme="minorBidi"/>
              <w:noProof/>
              <w:lang w:val="en-GB" w:eastAsia="en-GB"/>
            </w:rPr>
          </w:pPr>
          <w:hyperlink w:history="1" w:anchor="_Toc66718712">
            <w:r w:rsidRPr="002863E5" w:rsidR="00E87281">
              <w:rPr>
                <w:rStyle w:val="Hyperlink"/>
                <w:rFonts w:cstheme="minorHAnsi"/>
                <w:noProof/>
              </w:rPr>
              <w:t>13.</w:t>
            </w:r>
            <w:r w:rsidR="00E87281">
              <w:rPr>
                <w:rFonts w:cstheme="minorBidi"/>
                <w:noProof/>
                <w:lang w:val="en-GB" w:eastAsia="en-GB"/>
              </w:rPr>
              <w:tab/>
            </w:r>
            <w:r w:rsidRPr="002863E5" w:rsidR="00E87281">
              <w:rPr>
                <w:rStyle w:val="Hyperlink"/>
                <w:rFonts w:cstheme="minorHAnsi"/>
                <w:noProof/>
                <w:shd w:val="clear" w:color="auto" w:fill="FFFFFF"/>
              </w:rPr>
              <w:t>Contractors and Agency Workers</w:t>
            </w:r>
            <w:r w:rsidR="00E87281">
              <w:rPr>
                <w:noProof/>
                <w:webHidden/>
              </w:rPr>
              <w:tab/>
            </w:r>
            <w:r w:rsidR="00E87281">
              <w:rPr>
                <w:noProof/>
                <w:webHidden/>
              </w:rPr>
              <w:fldChar w:fldCharType="begin"/>
            </w:r>
            <w:r w:rsidR="00E87281">
              <w:rPr>
                <w:noProof/>
                <w:webHidden/>
              </w:rPr>
              <w:instrText xml:space="preserve"> PAGEREF _Toc66718712 \h </w:instrText>
            </w:r>
            <w:r w:rsidR="00E87281">
              <w:rPr>
                <w:noProof/>
                <w:webHidden/>
              </w:rPr>
            </w:r>
            <w:r w:rsidR="00E87281">
              <w:rPr>
                <w:noProof/>
                <w:webHidden/>
              </w:rPr>
              <w:fldChar w:fldCharType="separate"/>
            </w:r>
            <w:r w:rsidR="003D1626">
              <w:rPr>
                <w:noProof/>
                <w:webHidden/>
              </w:rPr>
              <w:t>9</w:t>
            </w:r>
            <w:r w:rsidR="00E87281">
              <w:rPr>
                <w:noProof/>
                <w:webHidden/>
              </w:rPr>
              <w:fldChar w:fldCharType="end"/>
            </w:r>
          </w:hyperlink>
        </w:p>
        <w:p w:rsidR="00E87281" w:rsidRDefault="00C97EDF" w14:paraId="6A2983E3" w14:textId="219A73C7">
          <w:pPr>
            <w:pStyle w:val="TOC1"/>
            <w:tabs>
              <w:tab w:val="left" w:pos="660"/>
              <w:tab w:val="right" w:leader="dot" w:pos="10194"/>
            </w:tabs>
            <w:rPr>
              <w:rFonts w:cstheme="minorBidi"/>
              <w:noProof/>
              <w:lang w:val="en-GB" w:eastAsia="en-GB"/>
            </w:rPr>
          </w:pPr>
          <w:hyperlink w:history="1" w:anchor="_Toc66718713">
            <w:r w:rsidRPr="002863E5" w:rsidR="00E87281">
              <w:rPr>
                <w:rStyle w:val="Hyperlink"/>
                <w:rFonts w:cstheme="minorHAnsi"/>
                <w:noProof/>
              </w:rPr>
              <w:t>14.</w:t>
            </w:r>
            <w:r w:rsidR="00E87281">
              <w:rPr>
                <w:rFonts w:cstheme="minorBidi"/>
                <w:noProof/>
                <w:lang w:val="en-GB" w:eastAsia="en-GB"/>
              </w:rPr>
              <w:tab/>
            </w:r>
            <w:r w:rsidRPr="002863E5" w:rsidR="00E87281">
              <w:rPr>
                <w:rStyle w:val="Hyperlink"/>
                <w:rFonts w:cstheme="minorHAnsi"/>
                <w:noProof/>
                <w:shd w:val="clear" w:color="auto" w:fill="FFFFFF"/>
              </w:rPr>
              <w:t>Volunteers</w:t>
            </w:r>
            <w:r w:rsidR="00E87281">
              <w:rPr>
                <w:noProof/>
                <w:webHidden/>
              </w:rPr>
              <w:tab/>
            </w:r>
            <w:r w:rsidR="00E87281">
              <w:rPr>
                <w:noProof/>
                <w:webHidden/>
              </w:rPr>
              <w:fldChar w:fldCharType="begin"/>
            </w:r>
            <w:r w:rsidR="00E87281">
              <w:rPr>
                <w:noProof/>
                <w:webHidden/>
              </w:rPr>
              <w:instrText xml:space="preserve"> PAGEREF _Toc66718713 \h </w:instrText>
            </w:r>
            <w:r w:rsidR="00E87281">
              <w:rPr>
                <w:noProof/>
                <w:webHidden/>
              </w:rPr>
            </w:r>
            <w:r w:rsidR="00E87281">
              <w:rPr>
                <w:noProof/>
                <w:webHidden/>
              </w:rPr>
              <w:fldChar w:fldCharType="separate"/>
            </w:r>
            <w:r w:rsidR="003D1626">
              <w:rPr>
                <w:noProof/>
                <w:webHidden/>
              </w:rPr>
              <w:t>10</w:t>
            </w:r>
            <w:r w:rsidR="00E87281">
              <w:rPr>
                <w:noProof/>
                <w:webHidden/>
              </w:rPr>
              <w:fldChar w:fldCharType="end"/>
            </w:r>
          </w:hyperlink>
        </w:p>
        <w:p w:rsidR="00E87281" w:rsidRDefault="00C97EDF" w14:paraId="55B5832A" w14:textId="7F6374C9">
          <w:pPr>
            <w:pStyle w:val="TOC1"/>
            <w:tabs>
              <w:tab w:val="left" w:pos="660"/>
              <w:tab w:val="right" w:leader="dot" w:pos="10194"/>
            </w:tabs>
            <w:rPr>
              <w:rFonts w:cstheme="minorBidi"/>
              <w:noProof/>
              <w:lang w:val="en-GB" w:eastAsia="en-GB"/>
            </w:rPr>
          </w:pPr>
          <w:hyperlink w:history="1" w:anchor="_Toc66718714">
            <w:r w:rsidRPr="002863E5" w:rsidR="00E87281">
              <w:rPr>
                <w:rStyle w:val="Hyperlink"/>
                <w:rFonts w:cstheme="minorHAnsi"/>
                <w:noProof/>
              </w:rPr>
              <w:t>15.</w:t>
            </w:r>
            <w:r w:rsidR="00E87281">
              <w:rPr>
                <w:rFonts w:cstheme="minorBidi"/>
                <w:noProof/>
                <w:lang w:val="en-GB" w:eastAsia="en-GB"/>
              </w:rPr>
              <w:tab/>
            </w:r>
            <w:r w:rsidRPr="002863E5" w:rsidR="00E87281">
              <w:rPr>
                <w:rStyle w:val="Hyperlink"/>
                <w:rFonts w:cstheme="minorHAnsi"/>
                <w:noProof/>
                <w:shd w:val="clear" w:color="auto" w:fill="FFFFFF"/>
              </w:rPr>
              <w:t>School Governors</w:t>
            </w:r>
            <w:r w:rsidR="00E87281">
              <w:rPr>
                <w:noProof/>
                <w:webHidden/>
              </w:rPr>
              <w:tab/>
            </w:r>
            <w:r w:rsidR="00E87281">
              <w:rPr>
                <w:noProof/>
                <w:webHidden/>
              </w:rPr>
              <w:fldChar w:fldCharType="begin"/>
            </w:r>
            <w:r w:rsidR="00E87281">
              <w:rPr>
                <w:noProof/>
                <w:webHidden/>
              </w:rPr>
              <w:instrText xml:space="preserve"> PAGEREF _Toc66718714 \h </w:instrText>
            </w:r>
            <w:r w:rsidR="00E87281">
              <w:rPr>
                <w:noProof/>
                <w:webHidden/>
              </w:rPr>
            </w:r>
            <w:r w:rsidR="00E87281">
              <w:rPr>
                <w:noProof/>
                <w:webHidden/>
              </w:rPr>
              <w:fldChar w:fldCharType="separate"/>
            </w:r>
            <w:r w:rsidR="003D1626">
              <w:rPr>
                <w:noProof/>
                <w:webHidden/>
              </w:rPr>
              <w:t>10</w:t>
            </w:r>
            <w:r w:rsidR="00E87281">
              <w:rPr>
                <w:noProof/>
                <w:webHidden/>
              </w:rPr>
              <w:fldChar w:fldCharType="end"/>
            </w:r>
          </w:hyperlink>
        </w:p>
        <w:p w:rsidR="00E87281" w:rsidRDefault="00C97EDF" w14:paraId="2F75CB15" w14:textId="5FABE117">
          <w:pPr>
            <w:pStyle w:val="TOC1"/>
            <w:tabs>
              <w:tab w:val="right" w:leader="dot" w:pos="10194"/>
            </w:tabs>
            <w:rPr>
              <w:rFonts w:cstheme="minorBidi"/>
              <w:noProof/>
              <w:lang w:val="en-GB" w:eastAsia="en-GB"/>
            </w:rPr>
          </w:pPr>
          <w:hyperlink w:history="1" w:anchor="_Toc66718715">
            <w:r w:rsidRPr="002863E5" w:rsidR="00E87281">
              <w:rPr>
                <w:rStyle w:val="Hyperlink"/>
                <w:rFonts w:cstheme="minorHAnsi"/>
                <w:noProof/>
              </w:rPr>
              <w:t>Appendix 1 – Regulated Activity</w:t>
            </w:r>
            <w:r w:rsidR="00E87281">
              <w:rPr>
                <w:noProof/>
                <w:webHidden/>
              </w:rPr>
              <w:tab/>
            </w:r>
            <w:r w:rsidR="00E87281">
              <w:rPr>
                <w:noProof/>
                <w:webHidden/>
              </w:rPr>
              <w:fldChar w:fldCharType="begin"/>
            </w:r>
            <w:r w:rsidR="00E87281">
              <w:rPr>
                <w:noProof/>
                <w:webHidden/>
              </w:rPr>
              <w:instrText xml:space="preserve"> PAGEREF _Toc66718715 \h </w:instrText>
            </w:r>
            <w:r w:rsidR="00E87281">
              <w:rPr>
                <w:noProof/>
                <w:webHidden/>
              </w:rPr>
            </w:r>
            <w:r w:rsidR="00E87281">
              <w:rPr>
                <w:noProof/>
                <w:webHidden/>
              </w:rPr>
              <w:fldChar w:fldCharType="separate"/>
            </w:r>
            <w:r w:rsidR="003D1626">
              <w:rPr>
                <w:noProof/>
                <w:webHidden/>
              </w:rPr>
              <w:t>11</w:t>
            </w:r>
            <w:r w:rsidR="00E87281">
              <w:rPr>
                <w:noProof/>
                <w:webHidden/>
              </w:rPr>
              <w:fldChar w:fldCharType="end"/>
            </w:r>
          </w:hyperlink>
        </w:p>
        <w:p w:rsidR="00E87281" w:rsidRDefault="00C97EDF" w14:paraId="54FCC2E3" w14:textId="3CDCFA66">
          <w:pPr>
            <w:pStyle w:val="TOC1"/>
            <w:tabs>
              <w:tab w:val="right" w:leader="dot" w:pos="10194"/>
            </w:tabs>
            <w:rPr>
              <w:rFonts w:cstheme="minorBidi"/>
              <w:noProof/>
              <w:lang w:val="en-GB" w:eastAsia="en-GB"/>
            </w:rPr>
          </w:pPr>
          <w:hyperlink w:history="1" w:anchor="_Toc66718716">
            <w:r w:rsidRPr="002863E5" w:rsidR="00E87281">
              <w:rPr>
                <w:rStyle w:val="Hyperlink"/>
                <w:rFonts w:cstheme="minorHAnsi"/>
                <w:noProof/>
              </w:rPr>
              <w:t>Appendix 2 – Criminal Record Self-Declaration Form</w:t>
            </w:r>
            <w:r w:rsidR="00E87281">
              <w:rPr>
                <w:noProof/>
                <w:webHidden/>
              </w:rPr>
              <w:tab/>
            </w:r>
            <w:r w:rsidR="00E87281">
              <w:rPr>
                <w:noProof/>
                <w:webHidden/>
              </w:rPr>
              <w:fldChar w:fldCharType="begin"/>
            </w:r>
            <w:r w:rsidR="00E87281">
              <w:rPr>
                <w:noProof/>
                <w:webHidden/>
              </w:rPr>
              <w:instrText xml:space="preserve"> PAGEREF _Toc66718716 \h </w:instrText>
            </w:r>
            <w:r w:rsidR="00E87281">
              <w:rPr>
                <w:noProof/>
                <w:webHidden/>
              </w:rPr>
            </w:r>
            <w:r w:rsidR="00E87281">
              <w:rPr>
                <w:noProof/>
                <w:webHidden/>
              </w:rPr>
              <w:fldChar w:fldCharType="separate"/>
            </w:r>
            <w:r w:rsidR="003D1626">
              <w:rPr>
                <w:noProof/>
                <w:webHidden/>
              </w:rPr>
              <w:t>12</w:t>
            </w:r>
            <w:r w:rsidR="00E87281">
              <w:rPr>
                <w:noProof/>
                <w:webHidden/>
              </w:rPr>
              <w:fldChar w:fldCharType="end"/>
            </w:r>
          </w:hyperlink>
        </w:p>
        <w:p w:rsidRPr="009A4C41" w:rsidR="00D12A09" w:rsidRDefault="00D12A09" w14:paraId="15CC540B" w14:textId="7FCD6BA2">
          <w:pPr>
            <w:rPr>
              <w:rFonts w:cstheme="minorHAnsi"/>
            </w:rPr>
          </w:pPr>
          <w:r w:rsidRPr="009A4C41">
            <w:rPr>
              <w:rFonts w:cstheme="minorHAnsi"/>
              <w:b/>
              <w:bCs/>
              <w:noProof/>
            </w:rPr>
            <w:fldChar w:fldCharType="end"/>
          </w:r>
        </w:p>
      </w:sdtContent>
    </w:sdt>
    <w:p w:rsidRPr="009A4C41" w:rsidR="000350FD" w:rsidP="00F2453E" w:rsidRDefault="00F2453E" w14:paraId="5AC0F5F9" w14:textId="77777777">
      <w:pPr>
        <w:rPr>
          <w:rFonts w:eastAsia="Times New Roman" w:cstheme="minorHAnsi"/>
          <w:b/>
        </w:rPr>
      </w:pPr>
      <w:r w:rsidRPr="009A4C41">
        <w:rPr>
          <w:rFonts w:eastAsia="Times New Roman" w:cstheme="minorHAnsi"/>
          <w:b/>
        </w:rPr>
        <w:br w:type="page"/>
      </w:r>
    </w:p>
    <w:p w:rsidRPr="009A4C41" w:rsidR="007C01F2" w:rsidP="007C01F2" w:rsidRDefault="007C01F2" w14:paraId="37A93257" w14:textId="77777777">
      <w:pPr>
        <w:pStyle w:val="2HEADING"/>
        <w:rPr>
          <w:rFonts w:asciiTheme="minorHAnsi" w:hAnsiTheme="minorHAnsi" w:cstheme="minorHAnsi"/>
          <w:shd w:val="clear" w:color="auto" w:fill="FFFFFF"/>
        </w:rPr>
      </w:pPr>
      <w:bookmarkStart w:name="_Toc66718694" w:id="0"/>
      <w:r w:rsidRPr="009A4C41">
        <w:rPr>
          <w:rFonts w:asciiTheme="minorHAnsi" w:hAnsiTheme="minorHAnsi" w:cstheme="minorHAnsi"/>
          <w:shd w:val="clear" w:color="auto" w:fill="FFFFFF"/>
        </w:rPr>
        <w:lastRenderedPageBreak/>
        <w:t>Introduction</w:t>
      </w:r>
      <w:bookmarkEnd w:id="0"/>
    </w:p>
    <w:p w:rsidRPr="009A4C41" w:rsidR="007C01F2" w:rsidP="007C01F2" w:rsidRDefault="007C01F2" w14:paraId="70FD081F" w14:textId="77777777">
      <w:pPr>
        <w:pStyle w:val="4MAINTEXT"/>
        <w:rPr>
          <w:rFonts w:asciiTheme="minorHAnsi" w:hAnsiTheme="minorHAnsi" w:cstheme="minorHAnsi"/>
        </w:rPr>
      </w:pPr>
      <w:r w:rsidRPr="009A4C41">
        <w:rPr>
          <w:rFonts w:asciiTheme="minorHAnsi" w:hAnsiTheme="minorHAnsi" w:cstheme="minorHAnsi"/>
        </w:rPr>
        <w:t>The safe recruitment of staff is the first step to safeguarding and promoting the welfare of children and young people in education. This school is committed to safeguarding and promoting the welfare of the pupils in its care and expects all staff and volunteers to share this commitment.</w:t>
      </w:r>
    </w:p>
    <w:p w:rsidRPr="009A4C41" w:rsidR="007C01F2" w:rsidP="007C01F2" w:rsidRDefault="007C01F2" w14:paraId="362D8945" w14:textId="77777777">
      <w:pPr>
        <w:pStyle w:val="2HEADING"/>
        <w:rPr>
          <w:rFonts w:asciiTheme="minorHAnsi" w:hAnsiTheme="minorHAnsi" w:cstheme="minorHAnsi"/>
          <w:shd w:val="clear" w:color="auto" w:fill="FFFFFF"/>
        </w:rPr>
      </w:pPr>
      <w:bookmarkStart w:name="_Toc66718695" w:id="1"/>
      <w:r w:rsidRPr="009A4C41">
        <w:rPr>
          <w:rFonts w:asciiTheme="minorHAnsi" w:hAnsiTheme="minorHAnsi" w:cstheme="minorHAnsi"/>
          <w:shd w:val="clear" w:color="auto" w:fill="FFFFFF"/>
        </w:rPr>
        <w:t>Scope and Objectives</w:t>
      </w:r>
      <w:bookmarkEnd w:id="1"/>
    </w:p>
    <w:p w:rsidRPr="009A4C41" w:rsidR="007C01F2" w:rsidP="007C01F2" w:rsidRDefault="007C01F2" w14:paraId="0BF7E739" w14:textId="77777777">
      <w:pPr>
        <w:pStyle w:val="4MAINTEXT"/>
        <w:rPr>
          <w:rFonts w:asciiTheme="minorHAnsi" w:hAnsiTheme="minorHAnsi" w:cstheme="minorHAnsi"/>
        </w:rPr>
      </w:pPr>
      <w:r w:rsidRPr="009A4C41">
        <w:rPr>
          <w:rFonts w:asciiTheme="minorHAnsi" w:hAnsiTheme="minorHAnsi" w:cstheme="minorHAnsi"/>
        </w:rPr>
        <w:t>The scope of this policy is to set out the minimum requirements of a recruitment process that aims to:</w:t>
      </w:r>
    </w:p>
    <w:p w:rsidRPr="009A4C41" w:rsidR="007C01F2" w:rsidP="007C01F2" w:rsidRDefault="007C01F2" w14:paraId="406E304D" w14:textId="7777777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attract the best possible applicants to vacancies on the basis of their merit, abilities and suitability</w:t>
      </w:r>
    </w:p>
    <w:p w:rsidRPr="009A4C41" w:rsidR="007C01F2" w:rsidP="007C01F2" w:rsidRDefault="007C01F2" w14:paraId="5E3FD575" w14:textId="7777777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deter prospective applicants who are unsuitable for work with children or young people</w:t>
      </w:r>
    </w:p>
    <w:p w:rsidRPr="009A4C41" w:rsidR="007C01F2" w:rsidP="007C01F2" w:rsidRDefault="007C01F2" w14:paraId="51ECE163" w14:textId="7777777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identify and reject applicants who are unsuitable for work with chil</w:t>
      </w:r>
      <w:r w:rsidRPr="009A4C41" w:rsidR="00930E8C">
        <w:rPr>
          <w:rFonts w:asciiTheme="minorHAnsi" w:hAnsiTheme="minorHAnsi" w:cstheme="minorHAnsi"/>
          <w:shd w:val="clear" w:color="auto" w:fill="FFFFFF"/>
        </w:rPr>
        <w:t>dren and young people.</w:t>
      </w:r>
    </w:p>
    <w:p w:rsidRPr="009A4C41" w:rsidR="007C01F2" w:rsidP="007C01F2" w:rsidRDefault="007C01F2" w14:paraId="078F84C9" w14:textId="77777777">
      <w:pPr>
        <w:pStyle w:val="4MAINTEXT"/>
        <w:rPr>
          <w:rFonts w:asciiTheme="minorHAnsi" w:hAnsiTheme="minorHAnsi" w:cstheme="minorHAnsi"/>
        </w:rPr>
      </w:pPr>
      <w:r w:rsidRPr="009A4C41">
        <w:rPr>
          <w:rFonts w:asciiTheme="minorHAnsi" w:hAnsiTheme="minorHAnsi" w:cstheme="minorHAnsi"/>
        </w:rPr>
        <w:t>The objectives of this policy are as follows:</w:t>
      </w:r>
    </w:p>
    <w:p w:rsidRPr="009A4C41" w:rsidR="007C01F2" w:rsidP="007C01F2" w:rsidRDefault="007C01F2" w14:paraId="27E5C320" w14:textId="7777777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to ensure that all applicants are considered equally and consistently</w:t>
      </w:r>
    </w:p>
    <w:p w:rsidRPr="009A4C41" w:rsidR="007C01F2" w:rsidP="007C01F2" w:rsidRDefault="007C01F2" w14:paraId="347B6DA1" w14:textId="7777777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to ensure that no applicant is treated unfairly on any grounds and specifically any protected characteristics as outlined in the Equality Act 2010</w:t>
      </w:r>
    </w:p>
    <w:p w:rsidRPr="009A4C41" w:rsidR="007C01F2" w:rsidP="007C01F2" w:rsidRDefault="007C01F2" w14:paraId="7E298C81" w14:textId="7777777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 xml:space="preserve">to ensure compliance with all relevant legislation, recommendations and guidance including the statutory guidance published by the Department for Education (DfE), </w:t>
      </w:r>
      <w:hyperlink w:history="1" r:id="rId13">
        <w:r w:rsidRPr="009A4C41">
          <w:rPr>
            <w:rStyle w:val="Hyperlink"/>
            <w:rFonts w:asciiTheme="minorHAnsi" w:hAnsiTheme="minorHAnsi" w:cstheme="minorHAnsi"/>
          </w:rPr>
          <w:t>Keeping Children Safe in Education</w:t>
        </w:r>
      </w:hyperlink>
      <w:r w:rsidRPr="009A4C41">
        <w:rPr>
          <w:rFonts w:asciiTheme="minorHAnsi" w:hAnsiTheme="minorHAnsi" w:cstheme="minorHAnsi"/>
          <w:shd w:val="clear" w:color="auto" w:fill="FFFFFF"/>
        </w:rPr>
        <w:t xml:space="preserve"> (KCSIE), the Prevent Duty Guidance for England and Wales (the Prevent Duty Guidance) and any guidance or code of practice published by the Disclosure and Barring Services (DBS)</w:t>
      </w:r>
    </w:p>
    <w:p w:rsidRPr="009A4C41" w:rsidR="007C01F2" w:rsidP="007C01F2" w:rsidRDefault="007C01F2" w14:paraId="1B003AF5" w14:textId="7777777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to ensure that the school meets its commitment to safeguarding and promoting the welfare of children and young people by carrying out all necessary pre-employment checks.</w:t>
      </w:r>
    </w:p>
    <w:p w:rsidRPr="009A4C41" w:rsidR="007C01F2" w:rsidP="007C01F2" w:rsidRDefault="007C01F2" w14:paraId="72E299D9" w14:textId="77777777">
      <w:pPr>
        <w:pStyle w:val="2HEADING"/>
        <w:rPr>
          <w:rFonts w:asciiTheme="minorHAnsi" w:hAnsiTheme="minorHAnsi" w:cstheme="minorHAnsi"/>
          <w:shd w:val="clear" w:color="auto" w:fill="FFFFFF"/>
        </w:rPr>
      </w:pPr>
      <w:bookmarkStart w:name="_Toc66718696" w:id="2"/>
      <w:r w:rsidRPr="009A4C41">
        <w:rPr>
          <w:rFonts w:asciiTheme="minorHAnsi" w:hAnsiTheme="minorHAnsi" w:cstheme="minorHAnsi"/>
          <w:shd w:val="clear" w:color="auto" w:fill="FFFFFF"/>
        </w:rPr>
        <w:t>Roles and Responsibilities</w:t>
      </w:r>
      <w:bookmarkEnd w:id="2"/>
    </w:p>
    <w:p w:rsidRPr="009A4C41" w:rsidR="007C01F2" w:rsidP="007C01F2" w:rsidRDefault="007C01F2" w14:paraId="7A3519A8" w14:textId="77777777">
      <w:pPr>
        <w:pStyle w:val="3SUBHEADING"/>
        <w:rPr>
          <w:rFonts w:asciiTheme="minorHAnsi" w:hAnsiTheme="minorHAnsi" w:cstheme="minorHAnsi"/>
          <w:shd w:val="clear" w:color="auto" w:fill="FFFFFF"/>
        </w:rPr>
      </w:pPr>
      <w:bookmarkStart w:name="_Toc66718697" w:id="3"/>
      <w:r w:rsidRPr="009A4C41">
        <w:rPr>
          <w:rFonts w:asciiTheme="minorHAnsi" w:hAnsiTheme="minorHAnsi" w:cstheme="minorHAnsi"/>
          <w:shd w:val="clear" w:color="auto" w:fill="FFFFFF"/>
        </w:rPr>
        <w:t>Governing Body</w:t>
      </w:r>
      <w:bookmarkEnd w:id="3"/>
    </w:p>
    <w:p w:rsidRPr="009A4C41" w:rsidR="007C01F2" w:rsidP="007C01F2" w:rsidRDefault="007C01F2" w14:paraId="62263DBC" w14:textId="311C1019">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to ensure the school has effective policies and procedures in place for the recruitment of staff and volunteers in accordance with the DfE guidance and legal requirements</w:t>
      </w:r>
      <w:r w:rsidRPr="009A4C41" w:rsidR="00D66F23">
        <w:rPr>
          <w:rFonts w:asciiTheme="minorHAnsi" w:hAnsiTheme="minorHAnsi" w:cstheme="minorHAnsi"/>
          <w:shd w:val="clear" w:color="auto" w:fill="FFFFFF"/>
        </w:rPr>
        <w:t>;</w:t>
      </w:r>
    </w:p>
    <w:p w:rsidRPr="009A4C41" w:rsidR="007C01F2" w:rsidP="007C01F2" w:rsidRDefault="007C01F2" w14:paraId="701B514D" w14:textId="2E89EDA3">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to monitor compliance with the above policies.</w:t>
      </w:r>
    </w:p>
    <w:p w:rsidRPr="009A4C41" w:rsidR="007C01F2" w:rsidP="007C01F2" w:rsidRDefault="007C01F2" w14:paraId="630AE86A" w14:textId="77777777">
      <w:pPr>
        <w:pStyle w:val="3SUBHEADING"/>
        <w:rPr>
          <w:rFonts w:asciiTheme="minorHAnsi" w:hAnsiTheme="minorHAnsi" w:cstheme="minorHAnsi"/>
          <w:shd w:val="clear" w:color="auto" w:fill="FFFFFF"/>
        </w:rPr>
      </w:pPr>
      <w:bookmarkStart w:name="_Toc66718698" w:id="4"/>
      <w:r w:rsidRPr="009A4C41">
        <w:rPr>
          <w:rFonts w:asciiTheme="minorHAnsi" w:hAnsiTheme="minorHAnsi" w:cstheme="minorHAnsi"/>
          <w:shd w:val="clear" w:color="auto" w:fill="FFFFFF"/>
        </w:rPr>
        <w:t>Headteacher/SMT/Recruiting Managers</w:t>
      </w:r>
      <w:bookmarkEnd w:id="4"/>
    </w:p>
    <w:p w:rsidRPr="009A4C41" w:rsidR="007C01F2" w:rsidP="4C7C726E" w:rsidRDefault="007C01F2" w14:paraId="348304A6" w14:textId="2DDE1D31">
      <w:pPr>
        <w:pStyle w:val="5BULLETPOINTS"/>
        <w:rPr>
          <w:rFonts w:ascii="Calibri" w:hAnsi="Calibri" w:cs="Calibri" w:asciiTheme="minorAscii" w:hAnsiTheme="minorAscii" w:cstheme="minorAscii"/>
          <w:shd w:val="clear" w:color="auto" w:fill="FFFFFF"/>
        </w:rPr>
      </w:pPr>
      <w:r w:rsidRPr="4C7C726E" w:rsidR="007C01F2">
        <w:rPr>
          <w:rFonts w:ascii="Calibri" w:hAnsi="Calibri" w:cs="Calibri" w:asciiTheme="minorAscii" w:hAnsiTheme="minorAscii" w:cstheme="minorAscii"/>
          <w:shd w:val="clear" w:color="auto" w:fill="FFFFFF"/>
        </w:rPr>
        <w:t xml:space="preserve">to ensure the school </w:t>
      </w:r>
      <w:r w:rsidRPr="4C7C726E" w:rsidR="007C01F2">
        <w:rPr>
          <w:rFonts w:ascii="Calibri" w:hAnsi="Calibri" w:cs="Calibri" w:asciiTheme="minorAscii" w:hAnsiTheme="minorAscii" w:cstheme="minorAscii"/>
          <w:shd w:val="clear" w:color="auto" w:fill="FFFFFF"/>
        </w:rPr>
        <w:t>operates</w:t>
      </w:r>
      <w:r w:rsidRPr="4C7C726E" w:rsidR="007C01F2">
        <w:rPr>
          <w:rFonts w:ascii="Calibri" w:hAnsi="Calibri" w:cs="Calibri" w:asciiTheme="minorAscii" w:hAnsiTheme="minorAscii" w:cstheme="minorAscii"/>
          <w:shd w:val="clear" w:color="auto" w:fill="FFFFFF"/>
        </w:rPr>
        <w:t xml:space="preserve"> safe recruitment practices and makes sure </w:t>
      </w:r>
      <w:r w:rsidRPr="4C7C726E" w:rsidR="007C01F2">
        <w:rPr>
          <w:rFonts w:ascii="Calibri" w:hAnsi="Calibri" w:cs="Calibri" w:asciiTheme="minorAscii" w:hAnsiTheme="minorAscii" w:cstheme="minorAscii"/>
          <w:shd w:val="clear" w:color="auto" w:fill="FFFFFF"/>
        </w:rPr>
        <w:t>appropriate checks</w:t>
      </w:r>
      <w:r w:rsidRPr="4C7C726E" w:rsidR="007C01F2">
        <w:rPr>
          <w:rFonts w:ascii="Calibri" w:hAnsi="Calibri" w:cs="Calibri" w:asciiTheme="minorAscii" w:hAnsiTheme="minorAscii" w:cstheme="minorAscii"/>
          <w:shd w:val="clear" w:color="auto" w:fill="FFFFFF"/>
        </w:rPr>
        <w:t xml:space="preserve"> are carried out on all staff and </w:t>
      </w:r>
      <w:r w:rsidRPr="4C7C726E" w:rsidR="2F03A90C">
        <w:rPr>
          <w:rFonts w:ascii="Calibri" w:hAnsi="Calibri" w:cs="Calibri" w:asciiTheme="minorAscii" w:hAnsiTheme="minorAscii" w:cstheme="minorAscii"/>
          <w:shd w:val="clear" w:color="auto" w:fill="FFFFFF"/>
        </w:rPr>
        <w:t>volunteers;</w:t>
      </w:r>
    </w:p>
    <w:p w:rsidRPr="009A4C41" w:rsidR="007C01F2" w:rsidP="007C01F2" w:rsidRDefault="007C01F2" w14:paraId="21561B7D" w14:textId="2A075446">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to monitor contractor</w:t>
      </w:r>
      <w:r w:rsidRPr="009A4C41" w:rsidR="00D66F23">
        <w:rPr>
          <w:rFonts w:asciiTheme="minorHAnsi" w:hAnsiTheme="minorHAnsi" w:cstheme="minorHAnsi"/>
          <w:shd w:val="clear" w:color="auto" w:fill="FFFFFF"/>
        </w:rPr>
        <w:t xml:space="preserve"> and agency</w:t>
      </w:r>
      <w:r w:rsidRPr="009A4C41">
        <w:rPr>
          <w:rFonts w:asciiTheme="minorHAnsi" w:hAnsiTheme="minorHAnsi" w:cstheme="minorHAnsi"/>
          <w:shd w:val="clear" w:color="auto" w:fill="FFFFFF"/>
        </w:rPr>
        <w:t xml:space="preserve"> compliance with this document</w:t>
      </w:r>
      <w:r w:rsidRPr="009A4C41" w:rsidR="00D66F23">
        <w:rPr>
          <w:rFonts w:asciiTheme="minorHAnsi" w:hAnsiTheme="minorHAnsi" w:cstheme="minorHAnsi"/>
          <w:shd w:val="clear" w:color="auto" w:fill="FFFFFF"/>
        </w:rPr>
        <w:t>;</w:t>
      </w:r>
    </w:p>
    <w:p w:rsidRPr="009A4C41" w:rsidR="008B149A" w:rsidP="008B149A" w:rsidRDefault="007C01F2" w14:paraId="48DA0060" w14:textId="05347215">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to promote the safeguarding of children and young people at every stage of the recruitment process.</w:t>
      </w:r>
    </w:p>
    <w:p w:rsidRPr="009A4C41" w:rsidR="008B149A" w:rsidP="008B149A" w:rsidRDefault="008B149A" w14:paraId="38F04765" w14:textId="43B2E14A">
      <w:pPr>
        <w:pStyle w:val="2HEADING"/>
        <w:rPr>
          <w:rFonts w:asciiTheme="minorHAnsi" w:hAnsiTheme="minorHAnsi" w:cstheme="minorHAnsi"/>
          <w:shd w:val="clear" w:color="auto" w:fill="FFFFFF"/>
        </w:rPr>
      </w:pPr>
      <w:bookmarkStart w:name="_Toc66718699" w:id="5"/>
      <w:r w:rsidRPr="009A4C41">
        <w:rPr>
          <w:rFonts w:asciiTheme="minorHAnsi" w:hAnsiTheme="minorHAnsi" w:cstheme="minorHAnsi"/>
          <w:shd w:val="clear" w:color="auto" w:fill="FFFFFF"/>
        </w:rPr>
        <w:t>Safer Recruitment Implications during Covid 19</w:t>
      </w:r>
      <w:bookmarkEnd w:id="5"/>
    </w:p>
    <w:p w:rsidRPr="009A4C41" w:rsidR="008F3FFA" w:rsidP="001C117C" w:rsidRDefault="00284441" w14:paraId="6F17E2F1" w14:textId="35651560">
      <w:pPr>
        <w:pStyle w:val="4MAINTEXT"/>
        <w:rPr>
          <w:rFonts w:asciiTheme="minorHAnsi" w:hAnsiTheme="minorHAnsi" w:cstheme="minorHAnsi"/>
        </w:rPr>
      </w:pPr>
      <w:bookmarkStart w:name="_Toc45197394" w:id="6"/>
      <w:r w:rsidRPr="009A4C41">
        <w:rPr>
          <w:rFonts w:asciiTheme="minorHAnsi" w:hAnsiTheme="minorHAnsi" w:cstheme="minorHAnsi"/>
        </w:rPr>
        <w:t>T</w:t>
      </w:r>
      <w:r w:rsidRPr="009A4C41" w:rsidR="008B149A">
        <w:rPr>
          <w:rFonts w:asciiTheme="minorHAnsi" w:hAnsiTheme="minorHAnsi" w:cstheme="minorHAnsi"/>
        </w:rPr>
        <w:t>he DfE published interim guidance relating to Safeguarding for schools to adopt during any full or partial school closures due to the Covid 19 crisis</w:t>
      </w:r>
      <w:r w:rsidRPr="009A4C41" w:rsidR="0066731F">
        <w:rPr>
          <w:rFonts w:asciiTheme="minorHAnsi" w:hAnsiTheme="minorHAnsi" w:cstheme="minorHAnsi"/>
        </w:rPr>
        <w:t>, which this school will follow</w:t>
      </w:r>
      <w:r w:rsidRPr="009A4C41" w:rsidR="008B149A">
        <w:rPr>
          <w:rFonts w:asciiTheme="minorHAnsi" w:hAnsiTheme="minorHAnsi" w:cstheme="minorHAnsi"/>
        </w:rPr>
        <w:t xml:space="preserve">.  This guidance can be found </w:t>
      </w:r>
      <w:hyperlink w:history="1" r:id="rId14">
        <w:r w:rsidRPr="009A4C41" w:rsidR="001C117C">
          <w:rPr>
            <w:rStyle w:val="Hyperlink"/>
            <w:rFonts w:asciiTheme="minorHAnsi" w:hAnsiTheme="minorHAnsi" w:cstheme="minorHAnsi"/>
          </w:rPr>
          <w:t>here.</w:t>
        </w:r>
      </w:hyperlink>
    </w:p>
    <w:bookmarkEnd w:id="6"/>
    <w:p w:rsidRPr="009A4C41" w:rsidR="00284441" w:rsidP="0099428F" w:rsidRDefault="00284441" w14:paraId="5E5E1239" w14:textId="707955D3">
      <w:pPr>
        <w:rPr>
          <w:rFonts w:cstheme="minorHAnsi"/>
          <w:color w:val="0B0C0C"/>
          <w:shd w:val="clear" w:color="auto" w:fill="FFFFFF"/>
        </w:rPr>
      </w:pPr>
      <w:r w:rsidRPr="009A4C41">
        <w:rPr>
          <w:rFonts w:cstheme="minorHAnsi"/>
          <w:color w:val="0B0C0C"/>
          <w:shd w:val="clear" w:color="auto" w:fill="FFFFFF"/>
        </w:rPr>
        <w:t xml:space="preserve">It remains essential that people who are unsuitable are not allowed to enter the children’s workforce or gain access to children. </w:t>
      </w:r>
      <w:r w:rsidRPr="009A4C41" w:rsidR="0066731F">
        <w:rPr>
          <w:rFonts w:cstheme="minorHAnsi"/>
          <w:color w:val="0B0C0C"/>
          <w:shd w:val="clear" w:color="auto" w:fill="FFFFFF"/>
        </w:rPr>
        <w:t>The school shall continue to</w:t>
      </w:r>
      <w:r w:rsidRPr="009A4C41">
        <w:rPr>
          <w:rFonts w:cstheme="minorHAnsi"/>
          <w:color w:val="0B0C0C"/>
          <w:shd w:val="clear" w:color="auto" w:fill="FFFFFF"/>
        </w:rPr>
        <w:t xml:space="preserve"> use </w:t>
      </w:r>
      <w:r w:rsidRPr="009A4C41" w:rsidR="0066731F">
        <w:rPr>
          <w:rFonts w:cstheme="minorHAnsi"/>
          <w:color w:val="0B0C0C"/>
          <w:shd w:val="clear" w:color="auto" w:fill="FFFFFF"/>
        </w:rPr>
        <w:t>its</w:t>
      </w:r>
      <w:r w:rsidRPr="009A4C41">
        <w:rPr>
          <w:rFonts w:cstheme="minorHAnsi"/>
          <w:color w:val="0B0C0C"/>
          <w:shd w:val="clear" w:color="auto" w:fill="FFFFFF"/>
        </w:rPr>
        <w:t xml:space="preserve"> judgement on whether recruitment is needed and how this can best be done given the circumstances. If </w:t>
      </w:r>
      <w:r w:rsidRPr="009A4C41" w:rsidR="0066731F">
        <w:rPr>
          <w:rFonts w:cstheme="minorHAnsi"/>
          <w:color w:val="0B0C0C"/>
          <w:shd w:val="clear" w:color="auto" w:fill="FFFFFF"/>
        </w:rPr>
        <w:t>the school is</w:t>
      </w:r>
      <w:r w:rsidRPr="009A4C41">
        <w:rPr>
          <w:rFonts w:cstheme="minorHAnsi"/>
          <w:color w:val="0B0C0C"/>
          <w:shd w:val="clear" w:color="auto" w:fill="FFFFFF"/>
        </w:rPr>
        <w:t xml:space="preserve"> recruiting new staff or volunteers, </w:t>
      </w:r>
      <w:r w:rsidRPr="009A4C41" w:rsidR="0066731F">
        <w:rPr>
          <w:rFonts w:cstheme="minorHAnsi"/>
          <w:color w:val="0B0C0C"/>
          <w:shd w:val="clear" w:color="auto" w:fill="FFFFFF"/>
        </w:rPr>
        <w:t>it will</w:t>
      </w:r>
      <w:r w:rsidRPr="009A4C41">
        <w:rPr>
          <w:rFonts w:cstheme="minorHAnsi"/>
          <w:color w:val="0B0C0C"/>
          <w:shd w:val="clear" w:color="auto" w:fill="FFFFFF"/>
        </w:rPr>
        <w:t xml:space="preserve"> continue to follow the relevant safer recruitment processes as outlined in this policy and in Part 3 of Keeping Children Safe in Education.</w:t>
      </w:r>
    </w:p>
    <w:p w:rsidRPr="009A4C41" w:rsidR="00284441" w:rsidP="00D35315" w:rsidRDefault="00284441" w14:paraId="0C6F5D29" w14:textId="067A4B93">
      <w:pPr>
        <w:rPr>
          <w:rFonts w:cstheme="minorHAnsi"/>
        </w:rPr>
      </w:pPr>
      <w:r w:rsidRPr="009A4C41">
        <w:rPr>
          <w:rFonts w:cstheme="minorHAnsi"/>
          <w:color w:val="0B0C0C"/>
          <w:shd w:val="clear" w:color="auto" w:fill="FFFFFF"/>
        </w:rPr>
        <w:t xml:space="preserve">In response to the </w:t>
      </w:r>
      <w:r w:rsidRPr="009A4C41" w:rsidR="005B75BC">
        <w:rPr>
          <w:rFonts w:cstheme="minorHAnsi"/>
          <w:color w:val="0B0C0C"/>
          <w:shd w:val="clear" w:color="auto" w:fill="FFFFFF"/>
        </w:rPr>
        <w:t>crisis</w:t>
      </w:r>
      <w:r w:rsidRPr="009A4C41">
        <w:rPr>
          <w:rFonts w:cstheme="minorHAnsi"/>
          <w:color w:val="0B0C0C"/>
          <w:shd w:val="clear" w:color="auto" w:fill="FFFFFF"/>
        </w:rPr>
        <w:t>, the Disclosure and Barring Service (</w:t>
      </w:r>
      <w:r w:rsidRPr="009A4C41">
        <w:rPr>
          <w:rFonts w:cstheme="minorHAnsi"/>
        </w:rPr>
        <w:t>DBS</w:t>
      </w:r>
      <w:r w:rsidRPr="009A4C41">
        <w:rPr>
          <w:rFonts w:cstheme="minorHAnsi"/>
          <w:color w:val="0B0C0C"/>
          <w:shd w:val="clear" w:color="auto" w:fill="FFFFFF"/>
        </w:rPr>
        <w:t>) has made changes to its </w:t>
      </w:r>
      <w:hyperlink w:history="1" r:id="rId15">
        <w:r w:rsidRPr="009A4C41">
          <w:rPr>
            <w:rFonts w:cstheme="minorHAnsi"/>
            <w:color w:val="4C2C92"/>
            <w:u w:val="single"/>
            <w:bdr w:val="none" w:color="auto" w:sz="0" w:space="0" w:frame="1"/>
            <w:shd w:val="clear" w:color="auto" w:fill="FFFFFF"/>
          </w:rPr>
          <w:t>guidance on standard and enhanced DBS ID checking</w:t>
        </w:r>
      </w:hyperlink>
      <w:r w:rsidRPr="009A4C41">
        <w:rPr>
          <w:rFonts w:cstheme="minorHAnsi"/>
          <w:color w:val="0B0C0C"/>
          <w:shd w:val="clear" w:color="auto" w:fill="FFFFFF"/>
        </w:rPr>
        <w:t> to minimise the need for face-to-face contact. The Home Office and Immigration Enforcement have also temporarily adjusted the </w:t>
      </w:r>
      <w:hyperlink w:history="1" r:id="rId16">
        <w:r w:rsidRPr="009A4C41">
          <w:rPr>
            <w:rFonts w:cstheme="minorHAnsi"/>
            <w:color w:val="4C2C92"/>
            <w:u w:val="single"/>
            <w:bdr w:val="none" w:color="auto" w:sz="0" w:space="0" w:frame="1"/>
            <w:shd w:val="clear" w:color="auto" w:fill="FFFFFF"/>
          </w:rPr>
          <w:t>right to work checks</w:t>
        </w:r>
      </w:hyperlink>
      <w:r w:rsidRPr="009A4C41">
        <w:rPr>
          <w:rFonts w:cstheme="minorHAnsi"/>
          <w:color w:val="0B0C0C"/>
          <w:shd w:val="clear" w:color="auto" w:fill="FFFFFF"/>
        </w:rPr>
        <w:t xml:space="preserve"> due to the coronavirus outbreak.  </w:t>
      </w:r>
    </w:p>
    <w:p w:rsidRPr="009A4C41" w:rsidR="007C01F2" w:rsidP="00D66F23" w:rsidRDefault="00284441" w14:paraId="5ACF8B8D" w14:textId="04465661">
      <w:pPr>
        <w:pStyle w:val="4MAINTEXT"/>
        <w:rPr>
          <w:rFonts w:asciiTheme="minorHAnsi" w:hAnsiTheme="minorHAnsi" w:cstheme="minorHAnsi"/>
        </w:rPr>
      </w:pPr>
      <w:r w:rsidRPr="009A4C41">
        <w:rPr>
          <w:rFonts w:asciiTheme="minorHAnsi" w:hAnsiTheme="minorHAnsi" w:cstheme="minorHAnsi"/>
        </w:rPr>
        <w:lastRenderedPageBreak/>
        <w:t xml:space="preserve">For the successful candidate, original copies must subsequently be shown </w:t>
      </w:r>
      <w:r w:rsidRPr="009A4C41" w:rsidR="005B75BC">
        <w:rPr>
          <w:rFonts w:asciiTheme="minorHAnsi" w:hAnsiTheme="minorHAnsi" w:cstheme="minorHAnsi"/>
        </w:rPr>
        <w:t>as soon as reasonably possible and no later than t</w:t>
      </w:r>
      <w:r w:rsidRPr="009A4C41">
        <w:rPr>
          <w:rFonts w:asciiTheme="minorHAnsi" w:hAnsiTheme="minorHAnsi" w:cstheme="minorHAnsi"/>
        </w:rPr>
        <w:t>he first day of employment.</w:t>
      </w:r>
    </w:p>
    <w:p w:rsidRPr="009A4C41" w:rsidR="007C01F2" w:rsidP="007C01F2" w:rsidRDefault="007C01F2" w14:paraId="672975B7" w14:textId="5E512356">
      <w:pPr>
        <w:pStyle w:val="2HEADING"/>
        <w:rPr>
          <w:rFonts w:asciiTheme="minorHAnsi" w:hAnsiTheme="minorHAnsi" w:cstheme="minorHAnsi"/>
          <w:shd w:val="clear" w:color="auto" w:fill="FFFFFF"/>
        </w:rPr>
      </w:pPr>
      <w:bookmarkStart w:name="_Toc66718700" w:id="7"/>
      <w:r w:rsidRPr="009A4C41">
        <w:rPr>
          <w:rFonts w:asciiTheme="minorHAnsi" w:hAnsiTheme="minorHAnsi" w:cstheme="minorHAnsi"/>
          <w:shd w:val="clear" w:color="auto" w:fill="FFFFFF"/>
        </w:rPr>
        <w:t xml:space="preserve">Application Forms and </w:t>
      </w:r>
      <w:r w:rsidRPr="009A4C41" w:rsidR="00431C04">
        <w:rPr>
          <w:rFonts w:asciiTheme="minorHAnsi" w:hAnsiTheme="minorHAnsi" w:cstheme="minorHAnsi"/>
          <w:shd w:val="clear" w:color="auto" w:fill="FFFFFF"/>
        </w:rPr>
        <w:t xml:space="preserve">Criminal Record Self Declaration forms for Shortlisted </w:t>
      </w:r>
      <w:r w:rsidRPr="009A4C41" w:rsidR="003415D5">
        <w:rPr>
          <w:rFonts w:asciiTheme="minorHAnsi" w:hAnsiTheme="minorHAnsi" w:cstheme="minorHAnsi"/>
          <w:shd w:val="clear" w:color="auto" w:fill="FFFFFF"/>
        </w:rPr>
        <w:t>Candidates</w:t>
      </w:r>
      <w:bookmarkEnd w:id="7"/>
    </w:p>
    <w:p w:rsidRPr="009A4C41" w:rsidR="007C01F2" w:rsidP="007C01F2" w:rsidRDefault="007C01F2" w14:paraId="3C95D0FC" w14:textId="2A4BEE3A">
      <w:pPr>
        <w:pStyle w:val="4MAINTEXT"/>
        <w:rPr>
          <w:rFonts w:asciiTheme="minorHAnsi" w:hAnsiTheme="minorHAnsi" w:cstheme="minorHAnsi"/>
        </w:rPr>
      </w:pPr>
      <w:r w:rsidRPr="009A4C41">
        <w:rPr>
          <w:rFonts w:asciiTheme="minorHAnsi" w:hAnsiTheme="minorHAnsi" w:cstheme="minorHAnsi"/>
        </w:rPr>
        <w:t>All prospective applicants must fully complete an application form.  CVs will not be accepted in isolation.</w:t>
      </w:r>
    </w:p>
    <w:p w:rsidRPr="009A4C41" w:rsidR="008F3FFA" w:rsidP="4C7C726E" w:rsidRDefault="007C01F2" w14:paraId="06FE91B6" w14:textId="36598E75" w14:noSpellErr="1">
      <w:pPr>
        <w:pStyle w:val="bodycopy95135pt"/>
        <w:rPr>
          <w:rFonts w:ascii="Calibri" w:hAnsi="Calibri" w:cs="Calibri" w:asciiTheme="minorAscii" w:hAnsiTheme="minorAscii" w:cstheme="minorAscii"/>
          <w:color w:val="auto"/>
          <w:sz w:val="22"/>
          <w:szCs w:val="22"/>
        </w:rPr>
      </w:pPr>
      <w:r w:rsidRPr="4C7C726E" w:rsidR="007C01F2">
        <w:rPr>
          <w:rFonts w:ascii="Calibri" w:hAnsi="Calibri" w:cs="Calibri" w:asciiTheme="minorAscii" w:hAnsiTheme="minorAscii" w:cstheme="minorAscii"/>
          <w:sz w:val="22"/>
          <w:szCs w:val="22"/>
        </w:rPr>
        <w:t xml:space="preserve">If shortlisted, candidates will be asked to complete a </w:t>
      </w:r>
      <w:r w:rsidRPr="4C7C726E" w:rsidR="003416F0">
        <w:rPr>
          <w:rFonts w:ascii="Calibri" w:hAnsi="Calibri" w:cs="Calibri" w:asciiTheme="minorAscii" w:hAnsiTheme="minorAscii" w:cstheme="minorAscii"/>
          <w:sz w:val="22"/>
          <w:szCs w:val="22"/>
        </w:rPr>
        <w:t>self</w:t>
      </w:r>
      <w:r w:rsidRPr="4C7C726E" w:rsidR="008F3FFA">
        <w:rPr>
          <w:rFonts w:ascii="Calibri" w:hAnsi="Calibri" w:cs="Calibri" w:asciiTheme="minorAscii" w:hAnsiTheme="minorAscii" w:cstheme="minorAscii"/>
          <w:sz w:val="22"/>
          <w:szCs w:val="22"/>
        </w:rPr>
        <w:t>-</w:t>
      </w:r>
      <w:r w:rsidRPr="4C7C726E" w:rsidR="007C01F2">
        <w:rPr>
          <w:rFonts w:ascii="Calibri" w:hAnsi="Calibri" w:cs="Calibri" w:asciiTheme="minorAscii" w:hAnsiTheme="minorAscii" w:cstheme="minorAscii"/>
          <w:sz w:val="22"/>
          <w:szCs w:val="22"/>
        </w:rPr>
        <w:t xml:space="preserve">declaration </w:t>
      </w:r>
      <w:r w:rsidRPr="4C7C726E" w:rsidR="008F3FFA">
        <w:rPr>
          <w:rFonts w:ascii="Calibri" w:hAnsi="Calibri" w:cs="Calibri" w:asciiTheme="minorAscii" w:hAnsiTheme="minorAscii" w:cstheme="minorAscii"/>
          <w:sz w:val="22"/>
          <w:szCs w:val="22"/>
        </w:rPr>
        <w:t xml:space="preserve">where they will </w:t>
      </w:r>
      <w:r w:rsidRPr="4C7C726E" w:rsidR="008F3FFA">
        <w:rPr>
          <w:rFonts w:ascii="Calibri" w:hAnsi="Calibri" w:cs="Calibri" w:asciiTheme="minorAscii" w:hAnsiTheme="minorAscii" w:cstheme="minorAscii"/>
          <w:sz w:val="22"/>
          <w:szCs w:val="22"/>
        </w:rPr>
        <w:t>be required</w:t>
      </w:r>
      <w:r w:rsidRPr="4C7C726E" w:rsidR="008F3FFA">
        <w:rPr>
          <w:rFonts w:ascii="Calibri" w:hAnsi="Calibri" w:cs="Calibri" w:asciiTheme="minorAscii" w:hAnsiTheme="minorAscii" w:cstheme="minorAscii"/>
          <w:sz w:val="22"/>
          <w:szCs w:val="22"/>
        </w:rPr>
        <w:t xml:space="preserve"> to declare </w:t>
      </w:r>
      <w:r w:rsidRPr="4C7C726E" w:rsidR="008F3FFA">
        <w:rPr>
          <w:rFonts w:ascii="Calibri" w:hAnsi="Calibri" w:cs="Calibri" w:asciiTheme="minorAscii" w:hAnsiTheme="minorAscii" w:cstheme="minorAscii"/>
          <w:color w:val="auto"/>
          <w:sz w:val="22"/>
          <w:szCs w:val="22"/>
        </w:rPr>
        <w:t xml:space="preserve">all unspent cautions and convictions; and </w:t>
      </w:r>
      <w:bookmarkStart w:name="_Int_QiHJP1Gt" w:id="1058095834"/>
      <w:r w:rsidRPr="4C7C726E" w:rsidR="008F3FFA">
        <w:rPr>
          <w:rFonts w:ascii="Calibri" w:hAnsi="Calibri" w:cs="Calibri" w:asciiTheme="minorAscii" w:hAnsiTheme="minorAscii" w:cstheme="minorAscii"/>
          <w:color w:val="auto"/>
          <w:sz w:val="22"/>
          <w:szCs w:val="22"/>
        </w:rPr>
        <w:t>also</w:t>
      </w:r>
      <w:bookmarkEnd w:id="1058095834"/>
      <w:r w:rsidRPr="4C7C726E" w:rsidR="008F3FFA">
        <w:rPr>
          <w:rFonts w:ascii="Calibri" w:hAnsi="Calibri" w:cs="Calibri" w:asciiTheme="minorAscii" w:hAnsiTheme="minorAscii" w:cstheme="minorAscii"/>
          <w:color w:val="auto"/>
          <w:sz w:val="22"/>
          <w:szCs w:val="22"/>
        </w:rPr>
        <w:t xml:space="preserve"> any adult cautions (simple or conditional</w:t>
      </w:r>
      <w:bookmarkStart w:name="_Int_7A0tt5Zy" w:id="1031333853"/>
      <w:r w:rsidRPr="4C7C726E" w:rsidR="008F3FFA">
        <w:rPr>
          <w:rFonts w:ascii="Calibri" w:hAnsi="Calibri" w:cs="Calibri" w:asciiTheme="minorAscii" w:hAnsiTheme="minorAscii" w:cstheme="minorAscii"/>
          <w:color w:val="auto"/>
          <w:sz w:val="22"/>
          <w:szCs w:val="22"/>
        </w:rPr>
        <w:t>), and</w:t>
      </w:r>
      <w:bookmarkEnd w:id="1031333853"/>
      <w:r w:rsidRPr="4C7C726E" w:rsidR="008F3FFA">
        <w:rPr>
          <w:rFonts w:ascii="Calibri" w:hAnsi="Calibri" w:cs="Calibri" w:asciiTheme="minorAscii" w:hAnsiTheme="minorAscii" w:cstheme="minorAscii"/>
          <w:color w:val="auto"/>
          <w:sz w:val="22"/>
          <w:szCs w:val="22"/>
        </w:rPr>
        <w:t xml:space="preserve"> spent convictions that are not protected as defined by the Rehabilitation of Offenders Act 1974 (Exceptions) Order 1975 (as amended in 2020).</w:t>
      </w:r>
    </w:p>
    <w:p w:rsidRPr="009A4C41" w:rsidR="007C01F2" w:rsidP="007C01F2" w:rsidRDefault="007C01F2" w14:paraId="5A7F35C7" w14:textId="3FBF14CC">
      <w:pPr>
        <w:pStyle w:val="4MAINTEXT"/>
        <w:rPr>
          <w:rFonts w:asciiTheme="minorHAnsi" w:hAnsiTheme="minorHAnsi" w:cstheme="minorHAnsi"/>
        </w:rPr>
      </w:pPr>
      <w:r w:rsidRPr="009A4C41">
        <w:rPr>
          <w:rFonts w:asciiTheme="minorHAnsi" w:hAnsiTheme="minorHAnsi" w:cstheme="minorHAnsi"/>
        </w:rPr>
        <w:t xml:space="preserve">The relevant </w:t>
      </w:r>
      <w:r w:rsidRPr="009A4C41" w:rsidR="003416F0">
        <w:rPr>
          <w:rFonts w:asciiTheme="minorHAnsi" w:hAnsiTheme="minorHAnsi" w:cstheme="minorHAnsi"/>
        </w:rPr>
        <w:t>self</w:t>
      </w:r>
      <w:r w:rsidRPr="009A4C41" w:rsidR="008F3FFA">
        <w:rPr>
          <w:rFonts w:asciiTheme="minorHAnsi" w:hAnsiTheme="minorHAnsi" w:cstheme="minorHAnsi"/>
        </w:rPr>
        <w:t>-</w:t>
      </w:r>
      <w:r w:rsidRPr="009A4C41">
        <w:rPr>
          <w:rFonts w:asciiTheme="minorHAnsi" w:hAnsiTheme="minorHAnsi" w:cstheme="minorHAnsi"/>
        </w:rPr>
        <w:t>declaration form is attached at Appendix 2.</w:t>
      </w:r>
      <w:r w:rsidRPr="009A4C41" w:rsidR="00D66F23">
        <w:rPr>
          <w:rFonts w:asciiTheme="minorHAnsi" w:hAnsiTheme="minorHAnsi" w:cstheme="minorHAnsi"/>
        </w:rPr>
        <w:t xml:space="preserve"> </w:t>
      </w:r>
    </w:p>
    <w:p w:rsidRPr="009A4C41" w:rsidR="007C01F2" w:rsidP="007C01F2" w:rsidRDefault="007C01F2" w14:paraId="5D3EF227" w14:textId="77777777">
      <w:pPr>
        <w:pStyle w:val="2HEADING"/>
        <w:rPr>
          <w:rFonts w:asciiTheme="minorHAnsi" w:hAnsiTheme="minorHAnsi" w:cstheme="minorHAnsi"/>
          <w:shd w:val="clear" w:color="auto" w:fill="FFFFFF"/>
        </w:rPr>
      </w:pPr>
      <w:bookmarkStart w:name="_Toc66718701" w:id="8"/>
      <w:r w:rsidRPr="009A4C41">
        <w:rPr>
          <w:rFonts w:asciiTheme="minorHAnsi" w:hAnsiTheme="minorHAnsi" w:cstheme="minorHAnsi"/>
          <w:shd w:val="clear" w:color="auto" w:fill="FFFFFF"/>
        </w:rPr>
        <w:t>References</w:t>
      </w:r>
      <w:bookmarkEnd w:id="8"/>
    </w:p>
    <w:p w:rsidRPr="009A4C41" w:rsidR="0072240C" w:rsidP="007C01F2" w:rsidRDefault="005B75BC" w14:paraId="518B811F" w14:textId="374D58EB">
      <w:pPr>
        <w:pStyle w:val="4MAINTEXT"/>
        <w:rPr>
          <w:rFonts w:asciiTheme="minorHAnsi" w:hAnsiTheme="minorHAnsi" w:cstheme="minorHAnsi"/>
        </w:rPr>
      </w:pPr>
      <w:r w:rsidRPr="009A4C41">
        <w:rPr>
          <w:rFonts w:asciiTheme="minorHAnsi" w:hAnsiTheme="minorHAnsi" w:cstheme="minorHAnsi"/>
        </w:rPr>
        <w:t xml:space="preserve">A minimum of two </w:t>
      </w:r>
      <w:r w:rsidRPr="009A4C41" w:rsidR="007C01F2">
        <w:rPr>
          <w:rFonts w:asciiTheme="minorHAnsi" w:hAnsiTheme="minorHAnsi" w:cstheme="minorHAnsi"/>
        </w:rPr>
        <w:t xml:space="preserve">references will be taken up </w:t>
      </w:r>
      <w:r w:rsidRPr="009A4C41" w:rsidR="00D66F23">
        <w:rPr>
          <w:rFonts w:asciiTheme="minorHAnsi" w:hAnsiTheme="minorHAnsi" w:cstheme="minorHAnsi"/>
        </w:rPr>
        <w:t>and a</w:t>
      </w:r>
      <w:r w:rsidRPr="009A4C41">
        <w:rPr>
          <w:rFonts w:asciiTheme="minorHAnsi" w:hAnsiTheme="minorHAnsi" w:cstheme="minorHAnsi"/>
        </w:rPr>
        <w:t>t least one of the r</w:t>
      </w:r>
      <w:r w:rsidRPr="009A4C41" w:rsidR="007C01F2">
        <w:rPr>
          <w:rFonts w:asciiTheme="minorHAnsi" w:hAnsiTheme="minorHAnsi" w:cstheme="minorHAnsi"/>
        </w:rPr>
        <w:t>eferences will be obtained from the candidate’s current or most recent employer and will be sought directly from the referee.</w:t>
      </w:r>
    </w:p>
    <w:p w:rsidRPr="009A4C41" w:rsidR="007A0303" w:rsidP="007C01F2" w:rsidRDefault="007A0303" w14:paraId="04736EE5" w14:textId="0745443A">
      <w:pPr>
        <w:pStyle w:val="4MAINTEXT"/>
        <w:rPr>
          <w:rFonts w:asciiTheme="minorHAnsi" w:hAnsiTheme="minorHAnsi" w:cstheme="minorHAnsi"/>
        </w:rPr>
      </w:pPr>
      <w:r w:rsidRPr="009A4C41">
        <w:rPr>
          <w:rFonts w:asciiTheme="minorHAnsi" w:hAnsiTheme="minorHAnsi" w:cstheme="minorHAnsi"/>
        </w:rPr>
        <w:t>The School will explore any discrepancy or gaps in employment identified through references during the interview where possible or, at least, before any offer of employment. This includes references for internal candidates.</w:t>
      </w:r>
    </w:p>
    <w:p w:rsidRPr="009A4C41" w:rsidR="007C01F2" w:rsidP="007C01F2" w:rsidRDefault="007C01F2" w14:paraId="39A96ADA" w14:textId="77777777">
      <w:pPr>
        <w:pStyle w:val="4MAINTEXT"/>
        <w:rPr>
          <w:rFonts w:asciiTheme="minorHAnsi" w:hAnsiTheme="minorHAnsi" w:cstheme="minorHAnsi"/>
        </w:rPr>
      </w:pPr>
      <w:r w:rsidRPr="009A4C41">
        <w:rPr>
          <w:rFonts w:asciiTheme="minorHAnsi" w:hAnsiTheme="minorHAnsi" w:cstheme="minorHAnsi"/>
        </w:rPr>
        <w:t>If a candidate is moving from another school the reference must be from the Headteacher/Principal or another senior colleague (in the absence of a Headteacher) and not from a colleague.</w:t>
      </w:r>
    </w:p>
    <w:p w:rsidRPr="009A4C41" w:rsidR="007C01F2" w:rsidP="007C01F2" w:rsidRDefault="007A0303" w14:paraId="3374F341" w14:textId="1E12B454">
      <w:pPr>
        <w:pStyle w:val="4MAINTEXT"/>
        <w:rPr>
          <w:rFonts w:asciiTheme="minorHAnsi" w:hAnsiTheme="minorHAnsi" w:cstheme="minorHAnsi"/>
        </w:rPr>
      </w:pPr>
      <w:r w:rsidRPr="009A4C41">
        <w:rPr>
          <w:rFonts w:asciiTheme="minorHAnsi" w:hAnsiTheme="minorHAnsi" w:cstheme="minorHAnsi"/>
        </w:rPr>
        <w:t>O</w:t>
      </w:r>
      <w:r w:rsidRPr="009A4C41" w:rsidR="007C01F2">
        <w:rPr>
          <w:rFonts w:asciiTheme="minorHAnsi" w:hAnsiTheme="minorHAnsi" w:cstheme="minorHAnsi"/>
        </w:rPr>
        <w:t>pen references or testimonials provided by the candidate will not be accepted.</w:t>
      </w:r>
    </w:p>
    <w:p w:rsidRPr="009A4C41" w:rsidR="007C01F2" w:rsidP="007C01F2" w:rsidRDefault="007C01F2" w14:paraId="28A4D816" w14:textId="77777777">
      <w:pPr>
        <w:pStyle w:val="4MAINTEXT"/>
        <w:rPr>
          <w:rFonts w:asciiTheme="minorHAnsi" w:hAnsiTheme="minorHAnsi" w:cstheme="minorHAnsi"/>
        </w:rPr>
      </w:pPr>
      <w:r w:rsidRPr="009A4C41">
        <w:rPr>
          <w:rFonts w:asciiTheme="minorHAnsi" w:hAnsiTheme="minorHAnsi" w:cstheme="minorHAnsi"/>
        </w:rPr>
        <w:t>Where necessary, referees will be contacted by telephone or email in order to clarify any anomalies or discrepancies and verify the source of the reference. This contact will then be recorded on the school’s Single Central Record for successful candidates.</w:t>
      </w:r>
    </w:p>
    <w:p w:rsidRPr="009A4C41" w:rsidR="007C01F2" w:rsidP="007C01F2" w:rsidRDefault="007C01F2" w14:paraId="570284CE" w14:textId="77777777">
      <w:pPr>
        <w:pStyle w:val="4MAINTEXT"/>
        <w:rPr>
          <w:rFonts w:asciiTheme="minorHAnsi" w:hAnsiTheme="minorHAnsi" w:cstheme="minorHAnsi"/>
        </w:rPr>
      </w:pPr>
      <w:r w:rsidRPr="009A4C41">
        <w:rPr>
          <w:rFonts w:asciiTheme="minorHAnsi" w:hAnsiTheme="minorHAnsi" w:cstheme="minorHAnsi"/>
        </w:rPr>
        <w:t>Where necessary, previous employers who have not been named as referees will be contacted in order to clarify any anomalies or discrepancies. A detailed written note will be kept of such exchanges.</w:t>
      </w:r>
    </w:p>
    <w:p w:rsidRPr="009A4C41" w:rsidR="007C01F2" w:rsidP="007C01F2" w:rsidRDefault="007C01F2" w14:paraId="16ADB140" w14:textId="77777777">
      <w:pPr>
        <w:pStyle w:val="4MAINTEXT"/>
        <w:rPr>
          <w:rFonts w:asciiTheme="minorHAnsi" w:hAnsiTheme="minorHAnsi" w:cstheme="minorHAnsi"/>
        </w:rPr>
      </w:pPr>
      <w:r w:rsidRPr="009A4C41">
        <w:rPr>
          <w:rFonts w:asciiTheme="minorHAnsi" w:hAnsiTheme="minorHAnsi" w:cstheme="minorHAnsi"/>
        </w:rPr>
        <w:t>Referees will always be asked specific questions about:</w:t>
      </w:r>
    </w:p>
    <w:p w:rsidRPr="009A4C41" w:rsidR="007C01F2" w:rsidP="007C01F2" w:rsidRDefault="007C01F2" w14:paraId="207592A2" w14:textId="7777777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the candidate’s suitability for working with children and young people</w:t>
      </w:r>
    </w:p>
    <w:p w:rsidRPr="009A4C41" w:rsidR="007C01F2" w:rsidP="007C01F2" w:rsidRDefault="007C01F2" w14:paraId="59871509" w14:textId="7777777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any disciplinary warnings, including time-expired warnings, that relate to the safeguarding of children</w:t>
      </w:r>
    </w:p>
    <w:p w:rsidRPr="009A4C41" w:rsidR="007C01F2" w:rsidP="007C01F2" w:rsidRDefault="007C01F2" w14:paraId="2E3EDF59" w14:textId="7777777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the candidate’s suitability for this post.</w:t>
      </w:r>
    </w:p>
    <w:p w:rsidRPr="009A4C41" w:rsidR="007C01F2" w:rsidP="007C01F2" w:rsidRDefault="003415D5" w14:paraId="3D0B3472" w14:textId="192750E3">
      <w:pPr>
        <w:pStyle w:val="4MAINTEXT"/>
        <w:rPr>
          <w:rFonts w:asciiTheme="minorHAnsi" w:hAnsiTheme="minorHAnsi" w:cstheme="minorHAnsi"/>
        </w:rPr>
      </w:pPr>
      <w:r w:rsidRPr="009A4C41">
        <w:rPr>
          <w:rFonts w:asciiTheme="minorHAnsi" w:hAnsiTheme="minorHAnsi" w:cstheme="minorHAnsi"/>
        </w:rPr>
        <w:t>Candidates</w:t>
      </w:r>
      <w:r w:rsidRPr="009A4C41" w:rsidR="007A0303">
        <w:rPr>
          <w:rFonts w:asciiTheme="minorHAnsi" w:hAnsiTheme="minorHAnsi" w:cstheme="minorHAnsi"/>
        </w:rPr>
        <w:t xml:space="preserve"> are not automatically entitled to see their employment references.</w:t>
      </w:r>
    </w:p>
    <w:p w:rsidRPr="009A4C41" w:rsidR="007C01F2" w:rsidP="007C01F2" w:rsidRDefault="007C01F2" w14:paraId="71E7CE74" w14:textId="77777777">
      <w:pPr>
        <w:pStyle w:val="2HEADING"/>
        <w:rPr>
          <w:rFonts w:asciiTheme="minorHAnsi" w:hAnsiTheme="minorHAnsi" w:cstheme="minorHAnsi"/>
          <w:shd w:val="clear" w:color="auto" w:fill="FFFFFF"/>
        </w:rPr>
      </w:pPr>
      <w:bookmarkStart w:name="_Toc66718702" w:id="9"/>
      <w:r w:rsidRPr="009A4C41">
        <w:rPr>
          <w:rFonts w:asciiTheme="minorHAnsi" w:hAnsiTheme="minorHAnsi" w:cstheme="minorHAnsi"/>
          <w:shd w:val="clear" w:color="auto" w:fill="FFFFFF"/>
        </w:rPr>
        <w:t>Secretary of State Prohibition Orders and Section 128 direction (teaching and management roles)</w:t>
      </w:r>
      <w:bookmarkEnd w:id="9"/>
    </w:p>
    <w:p w:rsidRPr="009A4C41" w:rsidR="007C01F2" w:rsidP="007C01F2" w:rsidRDefault="007C01F2" w14:paraId="64E83E8F" w14:textId="1CABE7E6">
      <w:pPr>
        <w:pStyle w:val="4MAINTEXT"/>
        <w:rPr>
          <w:rFonts w:asciiTheme="minorHAnsi" w:hAnsiTheme="minorHAnsi" w:cstheme="minorHAnsi"/>
        </w:rPr>
      </w:pPr>
      <w:r w:rsidRPr="009A4C41">
        <w:rPr>
          <w:rFonts w:asciiTheme="minorHAnsi" w:hAnsiTheme="minorHAnsi" w:cstheme="minorHAnsi"/>
        </w:rPr>
        <w:t>In all cases, where an applicant is to undertake a teaching role of any kind (this may include non-teaching staff if they plan, prepare and deliver lessons and assess and report on pupils without supervision of a qualified teacher) a Prohibition Order check wil</w:t>
      </w:r>
      <w:r w:rsidRPr="009A4C41" w:rsidR="009B132A">
        <w:rPr>
          <w:rFonts w:asciiTheme="minorHAnsi" w:hAnsiTheme="minorHAnsi" w:cstheme="minorHAnsi"/>
        </w:rPr>
        <w:t>l be made</w:t>
      </w:r>
      <w:r w:rsidRPr="009A4C41">
        <w:rPr>
          <w:rFonts w:asciiTheme="minorHAnsi" w:hAnsiTheme="minorHAnsi" w:cstheme="minorHAnsi"/>
        </w:rPr>
        <w:t>. It is anticipated that this will be performed at the shortlisting stage</w:t>
      </w:r>
      <w:r w:rsidRPr="009A4C41" w:rsidR="00A4314D">
        <w:rPr>
          <w:rFonts w:asciiTheme="minorHAnsi" w:hAnsiTheme="minorHAnsi" w:cstheme="minorHAnsi"/>
        </w:rPr>
        <w:t>,</w:t>
      </w:r>
      <w:r w:rsidRPr="009A4C41">
        <w:rPr>
          <w:rFonts w:asciiTheme="minorHAnsi" w:hAnsiTheme="minorHAnsi" w:cstheme="minorHAnsi"/>
        </w:rPr>
        <w:t xml:space="preserve"> but</w:t>
      </w:r>
      <w:r w:rsidRPr="009A4C41" w:rsidR="00A4314D">
        <w:rPr>
          <w:rFonts w:asciiTheme="minorHAnsi" w:hAnsiTheme="minorHAnsi" w:cstheme="minorHAnsi"/>
        </w:rPr>
        <w:t xml:space="preserve"> it</w:t>
      </w:r>
      <w:r w:rsidRPr="009A4C41">
        <w:rPr>
          <w:rFonts w:asciiTheme="minorHAnsi" w:hAnsiTheme="minorHAnsi" w:cstheme="minorHAnsi"/>
        </w:rPr>
        <w:t xml:space="preserve"> will</w:t>
      </w:r>
      <w:r w:rsidRPr="009A4C41" w:rsidR="007F2DB7">
        <w:rPr>
          <w:rFonts w:asciiTheme="minorHAnsi" w:hAnsiTheme="minorHAnsi" w:cstheme="minorHAnsi"/>
        </w:rPr>
        <w:t>,</w:t>
      </w:r>
      <w:r w:rsidRPr="009A4C41" w:rsidR="00A4314D">
        <w:rPr>
          <w:rFonts w:asciiTheme="minorHAnsi" w:hAnsiTheme="minorHAnsi" w:cstheme="minorHAnsi"/>
        </w:rPr>
        <w:t xml:space="preserve"> in any case</w:t>
      </w:r>
      <w:r w:rsidRPr="009A4C41" w:rsidR="007F2DB7">
        <w:rPr>
          <w:rFonts w:asciiTheme="minorHAnsi" w:hAnsiTheme="minorHAnsi" w:cstheme="minorHAnsi"/>
        </w:rPr>
        <w:t>,</w:t>
      </w:r>
      <w:r w:rsidRPr="009A4C41" w:rsidR="00A4314D">
        <w:rPr>
          <w:rFonts w:asciiTheme="minorHAnsi" w:hAnsiTheme="minorHAnsi" w:cstheme="minorHAnsi"/>
        </w:rPr>
        <w:t xml:space="preserve"> be carried out</w:t>
      </w:r>
      <w:r w:rsidRPr="009A4C41">
        <w:rPr>
          <w:rFonts w:asciiTheme="minorHAnsi" w:hAnsiTheme="minorHAnsi" w:cstheme="minorHAnsi"/>
        </w:rPr>
        <w:t xml:space="preserve"> before any offer of employment is made.</w:t>
      </w:r>
    </w:p>
    <w:p w:rsidRPr="009A4C41" w:rsidR="007C01F2" w:rsidP="007C01F2" w:rsidRDefault="007C01F2" w14:paraId="3CB4EF0F" w14:textId="4AF82FBD">
      <w:pPr>
        <w:pStyle w:val="4MAINTEXT"/>
        <w:rPr>
          <w:rFonts w:asciiTheme="minorHAnsi" w:hAnsiTheme="minorHAnsi" w:cstheme="minorHAnsi"/>
        </w:rPr>
      </w:pPr>
      <w:r w:rsidRPr="009A4C41">
        <w:rPr>
          <w:rFonts w:asciiTheme="minorHAnsi" w:hAnsiTheme="minorHAnsi" w:cstheme="minorHAnsi"/>
        </w:rPr>
        <w:t>The above activities do not amount to “teaching work” if they are supervised by a qualified teacher. If in any doubt or if the candidate has taught previously, or may teach in the future, the check will be undertaken.</w:t>
      </w:r>
    </w:p>
    <w:p w:rsidRPr="009A4C41" w:rsidR="007C01F2" w:rsidP="007C01F2" w:rsidRDefault="007C01F2" w14:paraId="0443D6A3" w14:textId="77777777">
      <w:pPr>
        <w:pStyle w:val="4MAINTEXT"/>
        <w:rPr>
          <w:rFonts w:asciiTheme="minorHAnsi" w:hAnsiTheme="minorHAnsi" w:cstheme="minorHAnsi"/>
        </w:rPr>
      </w:pPr>
      <w:r w:rsidRPr="009A4C41">
        <w:rPr>
          <w:rFonts w:asciiTheme="minorHAnsi" w:hAnsiTheme="minorHAnsi" w:cstheme="minorHAnsi"/>
        </w:rPr>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rsidRPr="009A4C41" w:rsidR="007C01F2" w:rsidP="007C01F2" w:rsidRDefault="007C01F2" w14:paraId="398DE9EE" w14:textId="77777777">
      <w:pPr>
        <w:pStyle w:val="4MAINTEXT"/>
        <w:rPr>
          <w:rFonts w:asciiTheme="minorHAnsi" w:hAnsiTheme="minorHAnsi" w:cstheme="minorHAnsi"/>
        </w:rPr>
      </w:pPr>
      <w:r w:rsidRPr="009A4C41">
        <w:rPr>
          <w:rFonts w:asciiTheme="minorHAnsi" w:hAnsiTheme="minorHAnsi" w:cstheme="minorHAnsi"/>
        </w:rPr>
        <w:t xml:space="preserve">Prohibition orders are made by the Secretary of State following consideration by a professional conduct panel convened by the </w:t>
      </w:r>
      <w:r w:rsidRPr="009A4C41" w:rsidR="00930E8C">
        <w:rPr>
          <w:rFonts w:asciiTheme="minorHAnsi" w:hAnsiTheme="minorHAnsi" w:cstheme="minorHAnsi"/>
        </w:rPr>
        <w:t>Teaching</w:t>
      </w:r>
      <w:r w:rsidRPr="009A4C41">
        <w:rPr>
          <w:rFonts w:asciiTheme="minorHAnsi" w:hAnsiTheme="minorHAnsi" w:cstheme="minorHAnsi"/>
        </w:rPr>
        <w:t xml:space="preserve"> Regulation Agency (TRA). Pending such consideration, the Secretary of State may issue an interim prohibition order if it is considered to be in the public interest to do so. </w:t>
      </w:r>
    </w:p>
    <w:p w:rsidRPr="009A4C41" w:rsidR="007C01F2" w:rsidP="007C01F2" w:rsidRDefault="007C01F2" w14:paraId="14542A94" w14:textId="77777777">
      <w:pPr>
        <w:pStyle w:val="4MAINTEXT"/>
        <w:rPr>
          <w:rFonts w:asciiTheme="minorHAnsi" w:hAnsiTheme="minorHAnsi" w:cstheme="minorHAnsi"/>
        </w:rPr>
      </w:pPr>
      <w:r w:rsidRPr="009A4C41">
        <w:rPr>
          <w:rFonts w:asciiTheme="minorHAnsi" w:hAnsiTheme="minorHAnsi" w:cstheme="minorHAnsi"/>
        </w:rPr>
        <w:lastRenderedPageBreak/>
        <w:t xml:space="preserve">A </w:t>
      </w:r>
      <w:r w:rsidRPr="009A4C41" w:rsidR="00930E8C">
        <w:rPr>
          <w:rFonts w:asciiTheme="minorHAnsi" w:hAnsiTheme="minorHAnsi" w:cstheme="minorHAnsi"/>
        </w:rPr>
        <w:t>S</w:t>
      </w:r>
      <w:r w:rsidRPr="009A4C41">
        <w:rPr>
          <w:rFonts w:asciiTheme="minorHAnsi" w:hAnsiTheme="minorHAnsi" w:cstheme="minorHAnsi"/>
        </w:rPr>
        <w:t xml:space="preserve">ection 128 direction prohibits or restricts a person from taking part in the management of an independent school, including academies and free schools. A person who is prohibited is unable to participate in any management of an independent school such as: </w:t>
      </w:r>
    </w:p>
    <w:p w:rsidRPr="009A4C41" w:rsidR="007C01F2" w:rsidP="007C01F2" w:rsidRDefault="007C01F2" w14:paraId="7BF21E71" w14:textId="7FB1AE46">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a management position in an independent school, academy or free school as an employee</w:t>
      </w:r>
      <w:r w:rsidRPr="009A4C41" w:rsidR="007A0303">
        <w:rPr>
          <w:rFonts w:asciiTheme="minorHAnsi" w:hAnsiTheme="minorHAnsi" w:cstheme="minorHAnsi"/>
          <w:shd w:val="clear" w:color="auto" w:fill="FFFFFF"/>
        </w:rPr>
        <w:t>;</w:t>
      </w:r>
    </w:p>
    <w:p w:rsidRPr="009A4C41" w:rsidR="007C01F2" w:rsidP="007C01F2" w:rsidRDefault="007C01F2" w14:paraId="1286DB7A" w14:textId="0183921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a trustee of an academy or free school trust; a governor or member of a proprietor body for an independent school</w:t>
      </w:r>
      <w:r w:rsidRPr="009A4C41" w:rsidR="007A0303">
        <w:rPr>
          <w:rFonts w:asciiTheme="minorHAnsi" w:hAnsiTheme="minorHAnsi" w:cstheme="minorHAnsi"/>
          <w:shd w:val="clear" w:color="auto" w:fill="FFFFFF"/>
        </w:rPr>
        <w:t>;</w:t>
      </w:r>
    </w:p>
    <w:p w:rsidRPr="009A4C41" w:rsidR="007C01F2" w:rsidP="007C01F2" w:rsidRDefault="007C01F2" w14:paraId="5A9E85B3" w14:textId="4FFDEC36">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a governor on any governing body in an independent school, academy or free school that retains or has been delegated any management responsibilities.</w:t>
      </w:r>
    </w:p>
    <w:p w:rsidRPr="009A4C41" w:rsidR="007C01F2" w:rsidP="007C01F2" w:rsidRDefault="007C01F2" w14:paraId="0E7C0E94" w14:textId="77777777">
      <w:pPr>
        <w:pStyle w:val="4MAINTEXT"/>
        <w:rPr>
          <w:rFonts w:asciiTheme="minorHAnsi" w:hAnsiTheme="minorHAnsi" w:cstheme="minorHAnsi"/>
        </w:rPr>
      </w:pPr>
      <w:r w:rsidRPr="009A4C41">
        <w:rPr>
          <w:rFonts w:asciiTheme="minorHAnsi" w:hAnsiTheme="minorHAnsi" w:cstheme="minorHAnsi"/>
        </w:rPr>
        <w:t xml:space="preserve">A person prohibited under section 128 is also disqualified from holding or continuing to hold office as a governor of a school as stated in </w:t>
      </w:r>
      <w:hyperlink w:history="1" r:id="rId17">
        <w:r w:rsidRPr="009A4C41">
          <w:rPr>
            <w:rStyle w:val="Hyperlink"/>
            <w:rFonts w:asciiTheme="minorHAnsi" w:hAnsiTheme="minorHAnsi" w:cstheme="minorHAnsi"/>
          </w:rPr>
          <w:t>Keeping Children Safe in Education</w:t>
        </w:r>
      </w:hyperlink>
      <w:r w:rsidRPr="009A4C41">
        <w:rPr>
          <w:rFonts w:asciiTheme="minorHAnsi" w:hAnsiTheme="minorHAnsi" w:cstheme="minorHAnsi"/>
        </w:rPr>
        <w:t xml:space="preserve"> and the DfE </w:t>
      </w:r>
      <w:hyperlink w:history="1" r:id="rId18">
        <w:r w:rsidRPr="009A4C41">
          <w:rPr>
            <w:rStyle w:val="Hyperlink"/>
            <w:rFonts w:asciiTheme="minorHAnsi" w:hAnsiTheme="minorHAnsi" w:cstheme="minorHAnsi"/>
          </w:rPr>
          <w:t>Governance Handbook</w:t>
        </w:r>
      </w:hyperlink>
      <w:r w:rsidRPr="009A4C41">
        <w:rPr>
          <w:rFonts w:asciiTheme="minorHAnsi" w:hAnsiTheme="minorHAnsi" w:cstheme="minorHAnsi"/>
        </w:rPr>
        <w:t xml:space="preserve">. </w:t>
      </w:r>
    </w:p>
    <w:p w:rsidRPr="009A4C41" w:rsidR="007C01F2" w:rsidP="007C01F2" w:rsidRDefault="007C01F2" w14:paraId="4848027B" w14:textId="77777777">
      <w:pPr>
        <w:pStyle w:val="4MAINTEXT"/>
        <w:rPr>
          <w:rFonts w:asciiTheme="minorHAnsi" w:hAnsiTheme="minorHAnsi" w:cstheme="minorHAnsi"/>
        </w:rPr>
      </w:pPr>
      <w:r w:rsidRPr="009A4C41">
        <w:rPr>
          <w:rFonts w:asciiTheme="minorHAnsi" w:hAnsiTheme="minorHAnsi" w:cstheme="minorHAnsi"/>
        </w:rPr>
        <w:t xml:space="preserve">Checks for all prohibitions, sanctions and restrictions will be carried out by logging into the Secure Access/DfE Sign in Portal via the Teacher Regulation Agency web page.  This is a free service available to all schools and colleges.  </w:t>
      </w:r>
    </w:p>
    <w:p w:rsidRPr="009A4C41" w:rsidR="007C01F2" w:rsidP="007C01F2" w:rsidRDefault="007C01F2" w14:paraId="0D9403CD" w14:textId="1461609B">
      <w:pPr>
        <w:pStyle w:val="4MAINTEXT"/>
        <w:rPr>
          <w:rFonts w:asciiTheme="minorHAnsi" w:hAnsiTheme="minorHAnsi" w:cstheme="minorHAnsi"/>
        </w:rPr>
      </w:pPr>
      <w:r w:rsidRPr="009A4C41">
        <w:rPr>
          <w:rFonts w:asciiTheme="minorHAnsi" w:hAnsiTheme="minorHAnsi" w:cstheme="minorHAnsi"/>
        </w:rPr>
        <w:t>Where the candidate will be engaging in regulated activity, a DBS barred list check will also identify any section 128 direction</w:t>
      </w:r>
      <w:r w:rsidRPr="009A4C41" w:rsidR="003416F0">
        <w:rPr>
          <w:rFonts w:asciiTheme="minorHAnsi" w:hAnsiTheme="minorHAnsi" w:cstheme="minorHAnsi"/>
        </w:rPr>
        <w:t>s</w:t>
      </w:r>
      <w:r w:rsidRPr="009A4C41">
        <w:rPr>
          <w:rFonts w:asciiTheme="minorHAnsi" w:hAnsiTheme="minorHAnsi" w:cstheme="minorHAnsi"/>
        </w:rPr>
        <w:t>.</w:t>
      </w:r>
    </w:p>
    <w:p w:rsidRPr="009A4C41" w:rsidR="00CE613D" w:rsidP="00780F30" w:rsidRDefault="00A369BF" w14:paraId="2EE77706" w14:textId="23D4D222">
      <w:pPr>
        <w:pStyle w:val="4MAINTEXT"/>
        <w:rPr>
          <w:rFonts w:asciiTheme="minorHAnsi" w:hAnsiTheme="minorHAnsi" w:cstheme="minorHAnsi"/>
        </w:rPr>
      </w:pPr>
      <w:r w:rsidRPr="009A4C41">
        <w:rPr>
          <w:rFonts w:asciiTheme="minorHAnsi" w:hAnsiTheme="minorHAnsi" w:cstheme="minorHAnsi"/>
        </w:rPr>
        <w:t>With effect from 1 January 2021, TRA checks will be for UK Citizens only and schools wil</w:t>
      </w:r>
      <w:r w:rsidRPr="009A4C41" w:rsidR="00CE613D">
        <w:rPr>
          <w:rFonts w:asciiTheme="minorHAnsi" w:hAnsiTheme="minorHAnsi" w:cstheme="minorHAnsi"/>
        </w:rPr>
        <w:t>l therefore need to arrange for these checks to be carried out in the relevant country for overseas applicants (including those from the EEA).</w:t>
      </w:r>
      <w:r w:rsidRPr="009A4C41" w:rsidR="001C117C">
        <w:rPr>
          <w:rFonts w:asciiTheme="minorHAnsi" w:hAnsiTheme="minorHAnsi" w:cstheme="minorHAnsi"/>
        </w:rPr>
        <w:t xml:space="preserve">  Please see guidance </w:t>
      </w:r>
      <w:hyperlink w:history="1" r:id="rId19">
        <w:r w:rsidRPr="009A4C41" w:rsidR="001C117C">
          <w:rPr>
            <w:rStyle w:val="Hyperlink"/>
            <w:rFonts w:asciiTheme="minorHAnsi" w:hAnsiTheme="minorHAnsi" w:cstheme="minorHAnsi"/>
          </w:rPr>
          <w:t>here.</w:t>
        </w:r>
      </w:hyperlink>
      <w:r w:rsidRPr="009A4C41" w:rsidR="00CE613D">
        <w:rPr>
          <w:rFonts w:asciiTheme="minorHAnsi" w:hAnsiTheme="minorHAnsi" w:cstheme="minorHAnsi"/>
        </w:rPr>
        <w:tab/>
      </w:r>
    </w:p>
    <w:p w:rsidRPr="009A4C41" w:rsidR="00D66F23" w:rsidP="00D66F23" w:rsidRDefault="00D66F23" w14:paraId="6015C933" w14:textId="77777777">
      <w:pPr>
        <w:pStyle w:val="2HEADING"/>
        <w:rPr>
          <w:rFonts w:asciiTheme="minorHAnsi" w:hAnsiTheme="minorHAnsi" w:cstheme="minorHAnsi"/>
          <w:shd w:val="clear" w:color="auto" w:fill="FFFFFF"/>
        </w:rPr>
      </w:pPr>
      <w:bookmarkStart w:name="_Toc66718703" w:id="10"/>
      <w:r w:rsidRPr="009A4C41">
        <w:rPr>
          <w:rFonts w:asciiTheme="minorHAnsi" w:hAnsiTheme="minorHAnsi" w:cstheme="minorHAnsi"/>
          <w:shd w:val="clear" w:color="auto" w:fill="FFFFFF"/>
        </w:rPr>
        <w:t>Recruitment Panels</w:t>
      </w:r>
      <w:bookmarkEnd w:id="10"/>
    </w:p>
    <w:p w:rsidRPr="009A4C41" w:rsidR="00D66F23" w:rsidP="00D66F23" w:rsidRDefault="00D66F23" w14:paraId="3ED4A05D" w14:textId="1B7686FB">
      <w:pPr>
        <w:pStyle w:val="4MAINTEXT"/>
        <w:rPr>
          <w:rFonts w:asciiTheme="minorHAnsi" w:hAnsiTheme="minorHAnsi" w:cstheme="minorHAnsi"/>
        </w:rPr>
      </w:pPr>
      <w:r w:rsidRPr="009A4C41">
        <w:rPr>
          <w:rFonts w:asciiTheme="minorHAnsi" w:hAnsiTheme="minorHAnsi" w:cstheme="minorHAnsi"/>
        </w:rPr>
        <w:t>Subject to the availability of training and in accordance with KCSIE, the school ensure</w:t>
      </w:r>
      <w:r w:rsidRPr="009A4C41" w:rsidR="003416F0">
        <w:rPr>
          <w:rFonts w:asciiTheme="minorHAnsi" w:hAnsiTheme="minorHAnsi" w:cstheme="minorHAnsi"/>
        </w:rPr>
        <w:t>s</w:t>
      </w:r>
      <w:r w:rsidRPr="009A4C41">
        <w:rPr>
          <w:rFonts w:asciiTheme="minorHAnsi" w:hAnsiTheme="minorHAnsi" w:cstheme="minorHAnsi"/>
        </w:rPr>
        <w:t xml:space="preserve"> that </w:t>
      </w:r>
      <w:r w:rsidRPr="009A4C41" w:rsidR="003416F0">
        <w:rPr>
          <w:rFonts w:asciiTheme="minorHAnsi" w:hAnsiTheme="minorHAnsi" w:cstheme="minorHAnsi"/>
        </w:rPr>
        <w:t xml:space="preserve">at least </w:t>
      </w:r>
      <w:r w:rsidRPr="009A4C41">
        <w:rPr>
          <w:rFonts w:asciiTheme="minorHAnsi" w:hAnsiTheme="minorHAnsi" w:cstheme="minorHAnsi"/>
        </w:rPr>
        <w:t>one member of any interview panel has undertaken Safer Recruitment training and kept this training up to dat</w:t>
      </w:r>
      <w:r w:rsidRPr="009A4C41" w:rsidR="00CE613D">
        <w:rPr>
          <w:rFonts w:asciiTheme="minorHAnsi" w:hAnsiTheme="minorHAnsi" w:cstheme="minorHAnsi"/>
        </w:rPr>
        <w:t>e</w:t>
      </w:r>
      <w:r w:rsidRPr="009A4C41" w:rsidR="003A68B0">
        <w:rPr>
          <w:rFonts w:asciiTheme="minorHAnsi" w:hAnsiTheme="minorHAnsi" w:cstheme="minorHAnsi"/>
        </w:rPr>
        <w:t>.</w:t>
      </w:r>
    </w:p>
    <w:p w:rsidRPr="009A4C41" w:rsidR="00D66F23" w:rsidP="00D66F23" w:rsidRDefault="00D66F23" w14:paraId="7E18ECC5" w14:textId="77777777">
      <w:pPr>
        <w:pStyle w:val="4MAINTEXT"/>
        <w:rPr>
          <w:rFonts w:asciiTheme="minorHAnsi" w:hAnsiTheme="minorHAnsi" w:cstheme="minorHAnsi"/>
        </w:rPr>
      </w:pPr>
      <w:r w:rsidRPr="009A4C41">
        <w:rPr>
          <w:rFonts w:asciiTheme="minorHAnsi" w:hAnsiTheme="minorHAnsi" w:cstheme="minorHAnsi"/>
        </w:rPr>
        <w:t>Advertisements for posts, whether in newspapers, journals or online, will include the statement:</w:t>
      </w:r>
    </w:p>
    <w:p w:rsidRPr="009A4C41" w:rsidR="00D66F23" w:rsidP="00D66F23" w:rsidRDefault="00D66F23" w14:paraId="1D402B5E" w14:textId="77777777">
      <w:pPr>
        <w:pStyle w:val="4MAINTEXT"/>
        <w:rPr>
          <w:rFonts w:asciiTheme="minorHAnsi" w:hAnsiTheme="minorHAnsi" w:cstheme="minorHAnsi"/>
        </w:rPr>
      </w:pPr>
      <w:r w:rsidRPr="009A4C41">
        <w:rPr>
          <w:rFonts w:asciiTheme="minorHAnsi" w:hAnsiTheme="minorHAnsi" w:cstheme="minorHAnsi"/>
        </w:rPr>
        <w:t xml:space="preserve">“The school is committed to safeguarding children and young people. All post holders are subject to a satisfactory enhanced </w:t>
      </w:r>
      <w:r w:rsidRPr="009A4C41">
        <w:rPr>
          <w:rFonts w:asciiTheme="minorHAnsi" w:hAnsiTheme="minorHAnsi" w:cstheme="minorHAnsi"/>
          <w:lang w:val="en"/>
        </w:rPr>
        <w:t>Disclosure and Barring Service (DBS) check</w:t>
      </w:r>
      <w:r w:rsidRPr="009A4C41">
        <w:rPr>
          <w:rFonts w:asciiTheme="minorHAnsi" w:hAnsiTheme="minorHAnsi" w:cstheme="minorHAnsi"/>
        </w:rPr>
        <w:t>.”</w:t>
      </w:r>
    </w:p>
    <w:p w:rsidRPr="009A4C41" w:rsidR="00D66F23" w:rsidP="00D66F23" w:rsidRDefault="00D66F23" w14:paraId="41CC7AE8" w14:textId="77777777">
      <w:pPr>
        <w:pStyle w:val="4MAINTEXT"/>
        <w:rPr>
          <w:rFonts w:asciiTheme="minorHAnsi" w:hAnsiTheme="minorHAnsi" w:cstheme="minorHAnsi"/>
        </w:rPr>
      </w:pPr>
      <w:r w:rsidRPr="009A4C41">
        <w:rPr>
          <w:rFonts w:asciiTheme="minorHAnsi" w:hAnsiTheme="minorHAnsi" w:cstheme="minorHAnsi"/>
        </w:rPr>
        <w:t>Prospective applicants will be supplied, as a minimum, with the following:</w:t>
      </w:r>
    </w:p>
    <w:p w:rsidRPr="009A4C41" w:rsidR="00D66F23" w:rsidP="00D66F23" w:rsidRDefault="00D66F23" w14:paraId="5C93F43D" w14:textId="7777777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job description and person specification</w:t>
      </w:r>
    </w:p>
    <w:p w:rsidRPr="009A4C41" w:rsidR="00D66F23" w:rsidP="00D66F23" w:rsidRDefault="00D66F23" w14:paraId="330DBFD2" w14:textId="7777777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the school’s child protection policy</w:t>
      </w:r>
    </w:p>
    <w:p w:rsidRPr="009A4C41" w:rsidR="00D66F23" w:rsidP="00D66F23" w:rsidRDefault="00D66F23" w14:paraId="3184B834" w14:textId="7777777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the school’s safer recruitment policy (this document)</w:t>
      </w:r>
    </w:p>
    <w:p w:rsidRPr="009A4C41" w:rsidR="00D66F23" w:rsidP="00D66F23" w:rsidRDefault="00D66F23" w14:paraId="4B9B5F5B" w14:textId="7777777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the selection procedure for the post</w:t>
      </w:r>
    </w:p>
    <w:p w:rsidRPr="009A4C41" w:rsidR="007C01F2" w:rsidP="007C01F2" w:rsidRDefault="008E2CB6" w14:paraId="02627E28" w14:textId="4B501EC3">
      <w:pPr>
        <w:pStyle w:val="2HEADING"/>
        <w:rPr>
          <w:rFonts w:asciiTheme="minorHAnsi" w:hAnsiTheme="minorHAnsi" w:cstheme="minorHAnsi"/>
          <w:shd w:val="clear" w:color="auto" w:fill="FFFFFF"/>
        </w:rPr>
      </w:pPr>
      <w:bookmarkStart w:name="_Toc66718704" w:id="11"/>
      <w:r w:rsidRPr="009A4C41">
        <w:rPr>
          <w:rFonts w:asciiTheme="minorHAnsi" w:hAnsiTheme="minorHAnsi" w:cstheme="minorHAnsi"/>
          <w:shd w:val="clear" w:color="auto" w:fill="FFFFFF"/>
        </w:rPr>
        <w:t>I</w:t>
      </w:r>
      <w:r w:rsidRPr="009A4C41" w:rsidR="007C01F2">
        <w:rPr>
          <w:rFonts w:asciiTheme="minorHAnsi" w:hAnsiTheme="minorHAnsi" w:cstheme="minorHAnsi"/>
          <w:shd w:val="clear" w:color="auto" w:fill="FFFFFF"/>
        </w:rPr>
        <w:t>nterviews</w:t>
      </w:r>
      <w:bookmarkEnd w:id="11"/>
    </w:p>
    <w:p w:rsidRPr="009A4C41" w:rsidR="005425F1" w:rsidP="004111D4" w:rsidRDefault="007C01F2" w14:paraId="532AAFB6" w14:textId="4A789D8C">
      <w:pPr>
        <w:pStyle w:val="4MAINTEXT"/>
        <w:rPr>
          <w:rFonts w:asciiTheme="minorHAnsi" w:hAnsiTheme="minorHAnsi" w:cstheme="minorHAnsi"/>
        </w:rPr>
      </w:pPr>
      <w:r w:rsidRPr="009A4C41">
        <w:rPr>
          <w:rFonts w:asciiTheme="minorHAnsi" w:hAnsiTheme="minorHAnsi" w:cstheme="minorHAnsi"/>
        </w:rPr>
        <w:t>Selection techniques will be determined by the nature and duties of the vacant post and may include a variety of methods</w:t>
      </w:r>
      <w:r w:rsidRPr="009A4C41" w:rsidR="00930E8C">
        <w:rPr>
          <w:rFonts w:asciiTheme="minorHAnsi" w:hAnsiTheme="minorHAnsi" w:cstheme="minorHAnsi"/>
        </w:rPr>
        <w:t xml:space="preserve">. </w:t>
      </w:r>
      <w:r w:rsidRPr="009A4C41" w:rsidR="005425F1">
        <w:rPr>
          <w:rFonts w:asciiTheme="minorHAnsi" w:hAnsiTheme="minorHAnsi" w:cstheme="minorHAnsi"/>
        </w:rPr>
        <w:t xml:space="preserve">The school will conduct interviews in a face-to face manner </w:t>
      </w:r>
      <w:r w:rsidRPr="009A4C41">
        <w:rPr>
          <w:rFonts w:asciiTheme="minorHAnsi" w:hAnsiTheme="minorHAnsi" w:cstheme="minorHAnsi"/>
        </w:rPr>
        <w:t>(which could be</w:t>
      </w:r>
      <w:r w:rsidRPr="009A4C41" w:rsidR="00930E8C">
        <w:rPr>
          <w:rFonts w:asciiTheme="minorHAnsi" w:hAnsiTheme="minorHAnsi" w:cstheme="minorHAnsi"/>
        </w:rPr>
        <w:t xml:space="preserve"> </w:t>
      </w:r>
      <w:r w:rsidRPr="009A4C41">
        <w:rPr>
          <w:rFonts w:asciiTheme="minorHAnsi" w:hAnsiTheme="minorHAnsi" w:cstheme="minorHAnsi"/>
        </w:rPr>
        <w:t xml:space="preserve">via </w:t>
      </w:r>
      <w:r w:rsidRPr="009A4C41" w:rsidR="005B75BC">
        <w:rPr>
          <w:rFonts w:asciiTheme="minorHAnsi" w:hAnsiTheme="minorHAnsi" w:cstheme="minorHAnsi"/>
        </w:rPr>
        <w:t xml:space="preserve">remote methods using </w:t>
      </w:r>
      <w:r w:rsidRPr="009A4C41" w:rsidR="007F2DB7">
        <w:rPr>
          <w:rFonts w:asciiTheme="minorHAnsi" w:hAnsiTheme="minorHAnsi" w:cstheme="minorHAnsi"/>
        </w:rPr>
        <w:t xml:space="preserve">video conferencing software, such as </w:t>
      </w:r>
      <w:r w:rsidRPr="009A4C41" w:rsidR="005B75BC">
        <w:rPr>
          <w:rFonts w:asciiTheme="minorHAnsi" w:hAnsiTheme="minorHAnsi" w:cstheme="minorHAnsi"/>
        </w:rPr>
        <w:t xml:space="preserve">Microsoft </w:t>
      </w:r>
      <w:r w:rsidRPr="009A4C41" w:rsidR="004111D4">
        <w:rPr>
          <w:rFonts w:asciiTheme="minorHAnsi" w:hAnsiTheme="minorHAnsi" w:cstheme="minorHAnsi"/>
        </w:rPr>
        <w:t xml:space="preserve">Teams or </w:t>
      </w:r>
      <w:r w:rsidRPr="009A4C41" w:rsidR="007F2DB7">
        <w:rPr>
          <w:rFonts w:asciiTheme="minorHAnsi" w:hAnsiTheme="minorHAnsi" w:cstheme="minorHAnsi"/>
        </w:rPr>
        <w:t xml:space="preserve">similar, </w:t>
      </w:r>
      <w:r w:rsidRPr="009A4C41" w:rsidR="004111D4">
        <w:rPr>
          <w:rFonts w:asciiTheme="minorHAnsi" w:hAnsiTheme="minorHAnsi" w:cstheme="minorHAnsi"/>
        </w:rPr>
        <w:t>if face to face is not practical</w:t>
      </w:r>
      <w:r w:rsidRPr="009A4C41">
        <w:rPr>
          <w:rFonts w:asciiTheme="minorHAnsi" w:hAnsiTheme="minorHAnsi" w:cstheme="minorHAnsi"/>
        </w:rPr>
        <w:t>).</w:t>
      </w:r>
      <w:r w:rsidRPr="009A4C41" w:rsidR="004111D4">
        <w:rPr>
          <w:rFonts w:asciiTheme="minorHAnsi" w:hAnsiTheme="minorHAnsi" w:cstheme="minorHAnsi"/>
        </w:rPr>
        <w:t xml:space="preserve"> </w:t>
      </w:r>
      <w:r w:rsidRPr="009A4C41" w:rsidR="005425F1">
        <w:rPr>
          <w:rFonts w:asciiTheme="minorHAnsi" w:hAnsiTheme="minorHAnsi" w:cstheme="minorHAnsi"/>
        </w:rPr>
        <w:t>Telephone interviews may be used at the short-listing stage</w:t>
      </w:r>
      <w:r w:rsidRPr="009A4C41" w:rsidR="00CB6CD5">
        <w:rPr>
          <w:rFonts w:asciiTheme="minorHAnsi" w:hAnsiTheme="minorHAnsi" w:cstheme="minorHAnsi"/>
        </w:rPr>
        <w:t>.</w:t>
      </w:r>
    </w:p>
    <w:p w:rsidRPr="009A4C41" w:rsidR="00CB6CD5" w:rsidP="004111D4" w:rsidRDefault="00CB6CD5" w14:paraId="4ADC1300" w14:textId="6270B50A">
      <w:pPr>
        <w:pStyle w:val="4MAINTEXT"/>
        <w:rPr>
          <w:rFonts w:asciiTheme="minorHAnsi" w:hAnsiTheme="minorHAnsi" w:cstheme="minorHAnsi"/>
        </w:rPr>
      </w:pPr>
      <w:r w:rsidRPr="009A4C41">
        <w:rPr>
          <w:rFonts w:asciiTheme="minorHAnsi" w:hAnsiTheme="minorHAnsi" w:cstheme="minorHAnsi"/>
        </w:rPr>
        <w:t>Shortlisted candidates will be sent;</w:t>
      </w:r>
    </w:p>
    <w:p w:rsidRPr="009A4C41" w:rsidR="00CB6CD5" w:rsidP="00CB6CD5" w:rsidRDefault="00CB6CD5" w14:paraId="202831E7" w14:textId="6929E8DD">
      <w:pPr>
        <w:pStyle w:val="5BULLETPOINTS"/>
        <w:rPr>
          <w:rFonts w:asciiTheme="minorHAnsi" w:hAnsiTheme="minorHAnsi" w:cstheme="minorHAnsi"/>
        </w:rPr>
      </w:pPr>
      <w:r w:rsidRPr="009A4C41">
        <w:rPr>
          <w:rFonts w:asciiTheme="minorHAnsi" w:hAnsiTheme="minorHAnsi" w:cstheme="minorHAnsi"/>
        </w:rPr>
        <w:t>Childcare Disqualification Declaration form (where applicable).</w:t>
      </w:r>
    </w:p>
    <w:p w:rsidRPr="009A4C41" w:rsidR="00CB6CD5" w:rsidP="00CB6CD5" w:rsidRDefault="003A68B0" w14:paraId="410F1F25" w14:textId="38FB31FF">
      <w:pPr>
        <w:pStyle w:val="5BULLETPOINTS"/>
        <w:rPr>
          <w:rFonts w:asciiTheme="minorHAnsi" w:hAnsiTheme="minorHAnsi" w:cstheme="minorHAnsi"/>
        </w:rPr>
      </w:pPr>
      <w:r w:rsidRPr="009A4C41">
        <w:rPr>
          <w:rFonts w:asciiTheme="minorHAnsi" w:hAnsiTheme="minorHAnsi" w:cstheme="minorHAnsi"/>
        </w:rPr>
        <w:t xml:space="preserve">Criminal Record </w:t>
      </w:r>
      <w:r w:rsidRPr="009A4C41" w:rsidR="00CB6CD5">
        <w:rPr>
          <w:rFonts w:asciiTheme="minorHAnsi" w:hAnsiTheme="minorHAnsi" w:cstheme="minorHAnsi"/>
        </w:rPr>
        <w:t>Self-Declaration form (all)</w:t>
      </w:r>
    </w:p>
    <w:p w:rsidRPr="009A4C41" w:rsidR="007C01F2" w:rsidP="007C01F2" w:rsidRDefault="007C01F2" w14:paraId="308D9CC4" w14:textId="77777777">
      <w:pPr>
        <w:pStyle w:val="4MAINTEXT"/>
        <w:rPr>
          <w:rFonts w:asciiTheme="minorHAnsi" w:hAnsiTheme="minorHAnsi" w:cstheme="minorHAnsi"/>
        </w:rPr>
      </w:pPr>
      <w:r w:rsidRPr="009A4C41">
        <w:rPr>
          <w:rFonts w:asciiTheme="minorHAnsi" w:hAnsiTheme="minorHAnsi" w:cstheme="minorHAnsi"/>
        </w:rPr>
        <w:t>Candidates will be required to:</w:t>
      </w:r>
    </w:p>
    <w:p w:rsidRPr="009A4C41" w:rsidR="007C01F2" w:rsidP="007C01F2" w:rsidRDefault="00CB6CD5" w14:paraId="43C3E664" w14:textId="40848232">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 xml:space="preserve">give a </w:t>
      </w:r>
      <w:r w:rsidRPr="009A4C41" w:rsidR="007C01F2">
        <w:rPr>
          <w:rFonts w:asciiTheme="minorHAnsi" w:hAnsiTheme="minorHAnsi" w:cstheme="minorHAnsi"/>
          <w:shd w:val="clear" w:color="auto" w:fill="FFFFFF"/>
        </w:rPr>
        <w:t>satisfactor</w:t>
      </w:r>
      <w:r w:rsidRPr="009A4C41" w:rsidR="003A68B0">
        <w:rPr>
          <w:rFonts w:asciiTheme="minorHAnsi" w:hAnsiTheme="minorHAnsi" w:cstheme="minorHAnsi"/>
          <w:shd w:val="clear" w:color="auto" w:fill="FFFFFF"/>
        </w:rPr>
        <w:t>y</w:t>
      </w:r>
      <w:r w:rsidRPr="009A4C41">
        <w:rPr>
          <w:rFonts w:asciiTheme="minorHAnsi" w:hAnsiTheme="minorHAnsi" w:cstheme="minorHAnsi"/>
          <w:shd w:val="clear" w:color="auto" w:fill="FFFFFF"/>
        </w:rPr>
        <w:t xml:space="preserve"> explanation of </w:t>
      </w:r>
      <w:r w:rsidRPr="009A4C41" w:rsidR="007C01F2">
        <w:rPr>
          <w:rFonts w:asciiTheme="minorHAnsi" w:hAnsiTheme="minorHAnsi" w:cstheme="minorHAnsi"/>
          <w:shd w:val="clear" w:color="auto" w:fill="FFFFFF"/>
        </w:rPr>
        <w:t>any gaps in employment</w:t>
      </w:r>
    </w:p>
    <w:p w:rsidRPr="009A4C41" w:rsidR="007C01F2" w:rsidP="007C01F2" w:rsidRDefault="00CB6CD5" w14:paraId="4D6A6657" w14:textId="52756BE6">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 xml:space="preserve">provide a </w:t>
      </w:r>
      <w:r w:rsidRPr="009A4C41" w:rsidR="007C01F2">
        <w:rPr>
          <w:rFonts w:asciiTheme="minorHAnsi" w:hAnsiTheme="minorHAnsi" w:cstheme="minorHAnsi"/>
          <w:shd w:val="clear" w:color="auto" w:fill="FFFFFF"/>
        </w:rPr>
        <w:t>satisfactory</w:t>
      </w:r>
      <w:r w:rsidRPr="009A4C41">
        <w:rPr>
          <w:rFonts w:asciiTheme="minorHAnsi" w:hAnsiTheme="minorHAnsi" w:cstheme="minorHAnsi"/>
          <w:shd w:val="clear" w:color="auto" w:fill="FFFFFF"/>
        </w:rPr>
        <w:t xml:space="preserve"> explanation of </w:t>
      </w:r>
      <w:r w:rsidRPr="009A4C41" w:rsidR="007C01F2">
        <w:rPr>
          <w:rFonts w:asciiTheme="minorHAnsi" w:hAnsiTheme="minorHAnsi" w:cstheme="minorHAnsi"/>
          <w:shd w:val="clear" w:color="auto" w:fill="FFFFFF"/>
        </w:rPr>
        <w:t>any anomalies or discrepancies in the information available to recruiters</w:t>
      </w:r>
    </w:p>
    <w:p w:rsidRPr="009A4C41" w:rsidR="007C01F2" w:rsidP="007C01F2" w:rsidRDefault="007C01F2" w14:paraId="05E4F38C" w14:textId="01B3EE45">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lastRenderedPageBreak/>
        <w:t>declare any information that is likely to appear on a DBS check</w:t>
      </w:r>
      <w:r w:rsidRPr="009A4C41" w:rsidR="00CB6CD5">
        <w:rPr>
          <w:rFonts w:asciiTheme="minorHAnsi" w:hAnsiTheme="minorHAnsi" w:cstheme="minorHAnsi"/>
          <w:shd w:val="clear" w:color="auto" w:fill="FFFFFF"/>
        </w:rPr>
        <w:t xml:space="preserve"> (via the self-declaration form)</w:t>
      </w:r>
    </w:p>
    <w:p w:rsidRPr="009A4C41" w:rsidR="00CB6CD5" w:rsidP="4C7C726E" w:rsidRDefault="00CB6CD5" w14:paraId="6EC888EE" w14:textId="2D056418" w14:noSpellErr="1">
      <w:pPr>
        <w:pStyle w:val="5BULLETPOINTS"/>
        <w:rPr>
          <w:rFonts w:ascii="Calibri" w:hAnsi="Calibri" w:cs="Calibri" w:asciiTheme="minorAscii" w:hAnsiTheme="minorAscii" w:cstheme="minorAscii"/>
          <w:shd w:val="clear" w:color="auto" w:fill="FFFFFF"/>
        </w:rPr>
      </w:pPr>
      <w:r w:rsidRPr="4C7C726E" w:rsidR="00CB6CD5">
        <w:rPr>
          <w:rFonts w:ascii="Calibri" w:hAnsi="Calibri" w:cs="Calibri" w:asciiTheme="minorAscii" w:hAnsiTheme="minorAscii" w:cstheme="minorAscii"/>
          <w:shd w:val="clear" w:color="auto" w:fill="FFFFFF"/>
        </w:rPr>
        <w:t xml:space="preserve">provide a childcare </w:t>
      </w:r>
      <w:r w:rsidRPr="4C7C726E" w:rsidR="003415D5">
        <w:rPr>
          <w:rFonts w:ascii="Calibri" w:hAnsi="Calibri" w:cs="Calibri" w:asciiTheme="minorAscii" w:hAnsiTheme="minorAscii" w:cstheme="minorAscii"/>
          <w:shd w:val="clear" w:color="auto" w:fill="FFFFFF"/>
        </w:rPr>
        <w:t>disqualification d</w:t>
      </w:r>
      <w:r w:rsidRPr="4C7C726E" w:rsidR="00CB6CD5">
        <w:rPr>
          <w:rFonts w:ascii="Calibri" w:hAnsi="Calibri" w:cs="Calibri" w:asciiTheme="minorAscii" w:hAnsiTheme="minorAscii" w:cstheme="minorAscii"/>
          <w:shd w:val="clear" w:color="auto" w:fill="FFFFFF"/>
        </w:rPr>
        <w:t xml:space="preserve">eclaration </w:t>
      </w:r>
      <w:r w:rsidRPr="4C7C726E" w:rsidR="003415D5">
        <w:rPr>
          <w:rFonts w:ascii="Calibri" w:hAnsi="Calibri" w:cs="Calibri" w:asciiTheme="minorAscii" w:hAnsiTheme="minorAscii" w:cstheme="minorAscii"/>
          <w:shd w:val="clear" w:color="auto" w:fill="FFFFFF"/>
        </w:rPr>
        <w:t xml:space="preserve">form </w:t>
      </w:r>
      <w:bookmarkStart w:name="_Int_wxvHT6On" w:id="1510235183"/>
      <w:r w:rsidRPr="4C7C726E" w:rsidR="00CB6CD5">
        <w:rPr>
          <w:rFonts w:ascii="Calibri" w:hAnsi="Calibri" w:cs="Calibri" w:asciiTheme="minorAscii" w:hAnsiTheme="minorAscii" w:cstheme="minorAscii"/>
          <w:shd w:val="clear" w:color="auto" w:fill="FFFFFF"/>
        </w:rPr>
        <w:t>if and when</w:t>
      </w:r>
      <w:bookmarkEnd w:id="1510235183"/>
      <w:r w:rsidRPr="4C7C726E" w:rsidR="00CB6CD5">
        <w:rPr>
          <w:rFonts w:ascii="Calibri" w:hAnsi="Calibri" w:cs="Calibri" w:asciiTheme="minorAscii" w:hAnsiTheme="minorAscii" w:cstheme="minorAscii"/>
          <w:shd w:val="clear" w:color="auto" w:fill="FFFFFF"/>
        </w:rPr>
        <w:t xml:space="preserve"> </w:t>
      </w:r>
      <w:r w:rsidRPr="4C7C726E" w:rsidR="00CB6CD5">
        <w:rPr>
          <w:rFonts w:ascii="Calibri" w:hAnsi="Calibri" w:cs="Calibri" w:asciiTheme="minorAscii" w:hAnsiTheme="minorAscii" w:cstheme="minorAscii"/>
          <w:shd w:val="clear" w:color="auto" w:fill="FFFFFF"/>
        </w:rPr>
        <w:t>required</w:t>
      </w:r>
    </w:p>
    <w:p w:rsidRPr="009A4C41" w:rsidR="007C01F2" w:rsidP="007C01F2" w:rsidRDefault="007C01F2" w14:paraId="3B5FF077" w14:textId="7777777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demonstrate their capacity to safeguard and protect the welfare of children and young people</w:t>
      </w:r>
    </w:p>
    <w:p w:rsidRPr="009A4C41" w:rsidR="007C01F2" w:rsidP="007C01F2" w:rsidRDefault="007C01F2" w14:paraId="6A98DE51" w14:textId="7777777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demonstrate how they meet the job description and person specification.</w:t>
      </w:r>
    </w:p>
    <w:p w:rsidRPr="009A4C41" w:rsidR="00E141ED" w:rsidP="00E141ED" w:rsidRDefault="007C01F2" w14:paraId="47DC88B3" w14:textId="327CDE8F">
      <w:pPr>
        <w:pStyle w:val="4MAINTEXT"/>
        <w:numPr>
          <w:ilvl w:val="0"/>
          <w:numId w:val="33"/>
        </w:numPr>
        <w:rPr>
          <w:rFonts w:asciiTheme="minorHAnsi" w:hAnsiTheme="minorHAnsi" w:eastAsiaTheme="majorEastAsia" w:cstheme="minorHAnsi"/>
          <w:b/>
          <w:bCs/>
          <w:color w:val="auto"/>
        </w:rPr>
      </w:pPr>
      <w:r w:rsidRPr="009A4C41">
        <w:rPr>
          <w:rFonts w:asciiTheme="minorHAnsi" w:hAnsiTheme="minorHAnsi" w:cstheme="minorHAnsi"/>
        </w:rPr>
        <w:t>All applicants who are invited to interview will be asked to bring original evidence of their identity, address</w:t>
      </w:r>
      <w:r w:rsidRPr="009A4C41" w:rsidR="008649DD">
        <w:rPr>
          <w:rFonts w:asciiTheme="minorHAnsi" w:hAnsiTheme="minorHAnsi" w:cstheme="minorHAnsi"/>
        </w:rPr>
        <w:t xml:space="preserve">, right to work in the UK, </w:t>
      </w:r>
      <w:r w:rsidRPr="009A4C41" w:rsidR="003415D5">
        <w:rPr>
          <w:rFonts w:asciiTheme="minorHAnsi" w:hAnsiTheme="minorHAnsi" w:cstheme="minorHAnsi"/>
        </w:rPr>
        <w:t>relevant qualifications</w:t>
      </w:r>
      <w:r w:rsidRPr="009A4C41" w:rsidR="003416F0">
        <w:rPr>
          <w:rFonts w:asciiTheme="minorHAnsi" w:hAnsiTheme="minorHAnsi" w:cstheme="minorHAnsi"/>
        </w:rPr>
        <w:t xml:space="preserve"> </w:t>
      </w:r>
      <w:r w:rsidRPr="009A4C41" w:rsidR="008649DD">
        <w:rPr>
          <w:rFonts w:asciiTheme="minorHAnsi" w:hAnsiTheme="minorHAnsi" w:cstheme="minorHAnsi"/>
        </w:rPr>
        <w:t xml:space="preserve">and a completed </w:t>
      </w:r>
      <w:r w:rsidRPr="009A4C41" w:rsidR="003416F0">
        <w:rPr>
          <w:rFonts w:asciiTheme="minorHAnsi" w:hAnsiTheme="minorHAnsi" w:cstheme="minorHAnsi"/>
        </w:rPr>
        <w:t>Criminal Convictions Self</w:t>
      </w:r>
      <w:r w:rsidRPr="009A4C41" w:rsidR="00CB6CD5">
        <w:rPr>
          <w:rFonts w:asciiTheme="minorHAnsi" w:hAnsiTheme="minorHAnsi" w:cstheme="minorHAnsi"/>
        </w:rPr>
        <w:t>-</w:t>
      </w:r>
      <w:r w:rsidRPr="009A4C41" w:rsidR="003416F0">
        <w:rPr>
          <w:rFonts w:asciiTheme="minorHAnsi" w:hAnsiTheme="minorHAnsi" w:cstheme="minorHAnsi"/>
        </w:rPr>
        <w:t>Declaration form</w:t>
      </w:r>
      <w:r w:rsidRPr="009A4C41">
        <w:rPr>
          <w:rFonts w:asciiTheme="minorHAnsi" w:hAnsiTheme="minorHAnsi" w:cstheme="minorHAnsi"/>
        </w:rPr>
        <w:t xml:space="preserve">.  </w:t>
      </w:r>
    </w:p>
    <w:p w:rsidRPr="009A4C41" w:rsidR="007C01F2" w:rsidP="007C01F2" w:rsidRDefault="007C01F2" w14:paraId="6C4A84EC" w14:textId="77777777">
      <w:pPr>
        <w:pStyle w:val="2HEADING"/>
        <w:rPr>
          <w:rFonts w:asciiTheme="minorHAnsi" w:hAnsiTheme="minorHAnsi" w:cstheme="minorHAnsi"/>
          <w:shd w:val="clear" w:color="auto" w:fill="FFFFFF"/>
        </w:rPr>
      </w:pPr>
      <w:bookmarkStart w:name="_Toc66718705" w:id="12"/>
      <w:r w:rsidRPr="009A4C41">
        <w:rPr>
          <w:rFonts w:asciiTheme="minorHAnsi" w:hAnsiTheme="minorHAnsi" w:cstheme="minorHAnsi"/>
          <w:shd w:val="clear" w:color="auto" w:fill="FFFFFF"/>
        </w:rPr>
        <w:t>Pre-Employment Checks</w:t>
      </w:r>
      <w:bookmarkEnd w:id="12"/>
    </w:p>
    <w:p w:rsidRPr="009A4C41" w:rsidR="007C01F2" w:rsidP="007C01F2" w:rsidRDefault="007C01F2" w14:paraId="01DA40B5" w14:textId="77777777">
      <w:pPr>
        <w:pStyle w:val="4MAINTEXT"/>
        <w:rPr>
          <w:rFonts w:asciiTheme="minorHAnsi" w:hAnsiTheme="minorHAnsi" w:cstheme="minorHAnsi"/>
        </w:rPr>
      </w:pPr>
      <w:r w:rsidRPr="009A4C41">
        <w:rPr>
          <w:rFonts w:asciiTheme="minorHAnsi" w:hAnsiTheme="minorHAnsi" w:cstheme="minorHAnsi"/>
        </w:rPr>
        <w:t>Any offer of appointment made to a successful candidate, including anyone who has lived or worked abroad, must be conditional on the satisfactory completion of the necessary pre-employment checks and the school will:</w:t>
      </w:r>
    </w:p>
    <w:p w:rsidRPr="009A4C41" w:rsidR="007C01F2" w:rsidP="007C01F2" w:rsidRDefault="007C01F2" w14:paraId="2CF113AE" w14:textId="77777777">
      <w:pPr>
        <w:pStyle w:val="4MAINTEXT"/>
        <w:numPr>
          <w:ilvl w:val="0"/>
          <w:numId w:val="18"/>
        </w:numPr>
        <w:rPr>
          <w:rFonts w:asciiTheme="minorHAnsi" w:hAnsiTheme="minorHAnsi" w:cstheme="minorHAnsi"/>
        </w:rPr>
      </w:pPr>
      <w:r w:rsidRPr="009A4C41">
        <w:rPr>
          <w:rFonts w:asciiTheme="minorHAnsi" w:hAnsiTheme="minorHAnsi" w:cstheme="minorHAnsi"/>
        </w:rPr>
        <w:t xml:space="preserve">verify the candidate’s identity.  Identification checking guidelines can be found on the </w:t>
      </w:r>
      <w:hyperlink w:history="1" r:id="rId20">
        <w:r w:rsidRPr="009A4C41">
          <w:rPr>
            <w:rStyle w:val="Hyperlink"/>
            <w:rFonts w:asciiTheme="minorHAnsi" w:hAnsiTheme="minorHAnsi" w:cstheme="minorHAnsi"/>
          </w:rPr>
          <w:t>Gov.uk website</w:t>
        </w:r>
      </w:hyperlink>
      <w:r w:rsidRPr="009A4C41">
        <w:rPr>
          <w:rFonts w:asciiTheme="minorHAnsi" w:hAnsiTheme="minorHAnsi" w:cstheme="minorHAnsi"/>
        </w:rPr>
        <w:t>.</w:t>
      </w:r>
    </w:p>
    <w:p w:rsidRPr="009A4C41" w:rsidR="007C01F2" w:rsidP="007C01F2" w:rsidRDefault="007C01F2" w14:paraId="378CCF55" w14:textId="6C0F2AF8">
      <w:pPr>
        <w:pStyle w:val="4MAINTEXT"/>
        <w:numPr>
          <w:ilvl w:val="0"/>
          <w:numId w:val="18"/>
        </w:numPr>
        <w:rPr>
          <w:rFonts w:asciiTheme="minorHAnsi" w:hAnsiTheme="minorHAnsi" w:cstheme="minorHAnsi"/>
        </w:rPr>
      </w:pPr>
      <w:r w:rsidRPr="009A4C41">
        <w:rPr>
          <w:rFonts w:asciiTheme="minorHAnsi" w:hAnsiTheme="minorHAnsi" w:cstheme="minorHAnsi"/>
        </w:rPr>
        <w:t xml:space="preserve">obtain (via the applicant) an enhanced </w:t>
      </w:r>
      <w:r w:rsidRPr="009A4C41" w:rsidR="004F1046">
        <w:rPr>
          <w:rFonts w:asciiTheme="minorHAnsi" w:hAnsiTheme="minorHAnsi" w:cstheme="minorHAnsi"/>
        </w:rPr>
        <w:t>Child</w:t>
      </w:r>
      <w:r w:rsidRPr="009A4C41" w:rsidR="003415D5">
        <w:rPr>
          <w:rFonts w:asciiTheme="minorHAnsi" w:hAnsiTheme="minorHAnsi" w:cstheme="minorHAnsi"/>
        </w:rPr>
        <w:t>ren’s</w:t>
      </w:r>
      <w:r w:rsidRPr="009A4C41" w:rsidR="004F1046">
        <w:rPr>
          <w:rFonts w:asciiTheme="minorHAnsi" w:hAnsiTheme="minorHAnsi" w:cstheme="minorHAnsi"/>
        </w:rPr>
        <w:t xml:space="preserve"> Workforce </w:t>
      </w:r>
      <w:r w:rsidRPr="009A4C41">
        <w:rPr>
          <w:rFonts w:asciiTheme="minorHAnsi" w:hAnsiTheme="minorHAnsi" w:cstheme="minorHAnsi"/>
        </w:rPr>
        <w:t>DBS certificate</w:t>
      </w:r>
      <w:r w:rsidRPr="009A4C41" w:rsidR="006E011A">
        <w:rPr>
          <w:rFonts w:asciiTheme="minorHAnsi" w:hAnsiTheme="minorHAnsi" w:cstheme="minorHAnsi"/>
        </w:rPr>
        <w:t xml:space="preserve"> </w:t>
      </w:r>
      <w:r w:rsidRPr="009A4C41">
        <w:rPr>
          <w:rFonts w:asciiTheme="minorHAnsi" w:hAnsiTheme="minorHAnsi" w:cstheme="minorHAnsi"/>
        </w:rPr>
        <w:t>including barred list information for those who will be working in regulated activity</w:t>
      </w:r>
      <w:r w:rsidRPr="009A4C41" w:rsidR="00A369BF">
        <w:rPr>
          <w:rFonts w:asciiTheme="minorHAnsi" w:hAnsiTheme="minorHAnsi" w:cstheme="minorHAnsi"/>
        </w:rPr>
        <w:t xml:space="preserve"> and </w:t>
      </w:r>
      <w:r w:rsidRPr="009A4C41" w:rsidR="00270F58">
        <w:rPr>
          <w:rFonts w:asciiTheme="minorHAnsi" w:hAnsiTheme="minorHAnsi" w:cstheme="minorHAnsi"/>
        </w:rPr>
        <w:t>an Enhanced Child</w:t>
      </w:r>
      <w:r w:rsidRPr="009A4C41" w:rsidR="003415D5">
        <w:rPr>
          <w:rFonts w:asciiTheme="minorHAnsi" w:hAnsiTheme="minorHAnsi" w:cstheme="minorHAnsi"/>
        </w:rPr>
        <w:t>ren’s</w:t>
      </w:r>
      <w:r w:rsidRPr="009A4C41" w:rsidR="00270F58">
        <w:rPr>
          <w:rFonts w:asciiTheme="minorHAnsi" w:hAnsiTheme="minorHAnsi" w:cstheme="minorHAnsi"/>
        </w:rPr>
        <w:t xml:space="preserve"> </w:t>
      </w:r>
      <w:r w:rsidRPr="009A4C41" w:rsidR="004F1046">
        <w:rPr>
          <w:rFonts w:asciiTheme="minorHAnsi" w:hAnsiTheme="minorHAnsi" w:cstheme="minorHAnsi"/>
        </w:rPr>
        <w:t xml:space="preserve">Workforce </w:t>
      </w:r>
      <w:r w:rsidRPr="009A4C41" w:rsidR="00A369BF">
        <w:rPr>
          <w:rFonts w:asciiTheme="minorHAnsi" w:hAnsiTheme="minorHAnsi" w:cstheme="minorHAnsi"/>
        </w:rPr>
        <w:t xml:space="preserve">DBS </w:t>
      </w:r>
      <w:r w:rsidRPr="009A4C41" w:rsidR="00270F58">
        <w:rPr>
          <w:rFonts w:asciiTheme="minorHAnsi" w:hAnsiTheme="minorHAnsi" w:cstheme="minorHAnsi"/>
        </w:rPr>
        <w:t xml:space="preserve">(without the barred list check) </w:t>
      </w:r>
      <w:r w:rsidRPr="009A4C41" w:rsidR="00A369BF">
        <w:rPr>
          <w:rFonts w:asciiTheme="minorHAnsi" w:hAnsiTheme="minorHAnsi" w:cstheme="minorHAnsi"/>
        </w:rPr>
        <w:t xml:space="preserve">for anyone </w:t>
      </w:r>
      <w:r w:rsidRPr="009A4C41" w:rsidR="00270F58">
        <w:rPr>
          <w:rFonts w:asciiTheme="minorHAnsi" w:hAnsiTheme="minorHAnsi" w:cstheme="minorHAnsi"/>
        </w:rPr>
        <w:t>who is</w:t>
      </w:r>
      <w:r w:rsidRPr="009A4C41" w:rsidR="00A369BF">
        <w:rPr>
          <w:rFonts w:asciiTheme="minorHAnsi" w:hAnsiTheme="minorHAnsi" w:cstheme="minorHAnsi"/>
        </w:rPr>
        <w:t xml:space="preserve"> working in the school </w:t>
      </w:r>
      <w:r w:rsidRPr="009A4C41" w:rsidR="00270F58">
        <w:rPr>
          <w:rFonts w:asciiTheme="minorHAnsi" w:hAnsiTheme="minorHAnsi" w:cstheme="minorHAnsi"/>
        </w:rPr>
        <w:t xml:space="preserve">but is </w:t>
      </w:r>
      <w:r w:rsidRPr="009A4C41" w:rsidR="00A369BF">
        <w:rPr>
          <w:rFonts w:asciiTheme="minorHAnsi" w:hAnsiTheme="minorHAnsi" w:cstheme="minorHAnsi"/>
        </w:rPr>
        <w:t xml:space="preserve">not working in regulated activity </w:t>
      </w:r>
      <w:r w:rsidRPr="009A4C41">
        <w:rPr>
          <w:rFonts w:asciiTheme="minorHAnsi" w:hAnsiTheme="minorHAnsi" w:cstheme="minorHAnsi"/>
        </w:rPr>
        <w:t xml:space="preserve"> (see Appendix 1)</w:t>
      </w:r>
    </w:p>
    <w:p w:rsidRPr="009A4C41" w:rsidR="007C01F2" w:rsidP="007C01F2" w:rsidRDefault="007C01F2" w14:paraId="2FFAC78C" w14:textId="1DDE7B20">
      <w:pPr>
        <w:pStyle w:val="4MAINTEXT"/>
        <w:numPr>
          <w:ilvl w:val="0"/>
          <w:numId w:val="18"/>
        </w:numPr>
        <w:rPr>
          <w:rFonts w:asciiTheme="minorHAnsi" w:hAnsiTheme="minorHAnsi" w:cstheme="minorHAnsi"/>
        </w:rPr>
      </w:pPr>
      <w:r w:rsidRPr="009A4C41">
        <w:rPr>
          <w:rFonts w:asciiTheme="minorHAnsi" w:hAnsiTheme="minorHAnsi" w:cstheme="minorHAnsi"/>
        </w:rPr>
        <w:t xml:space="preserve">obtain a separate barred list check if an individual will start work in regulated activity before the DBS certificate is available.  The school will also carry out a risk assessment if candidates will be starting work prior to a </w:t>
      </w:r>
      <w:r w:rsidRPr="009A4C41" w:rsidR="00605B45">
        <w:rPr>
          <w:rFonts w:asciiTheme="minorHAnsi" w:hAnsiTheme="minorHAnsi" w:cstheme="minorHAnsi"/>
        </w:rPr>
        <w:t>DBS certificate being available</w:t>
      </w:r>
    </w:p>
    <w:p w:rsidRPr="009A4C41" w:rsidR="003416F0" w:rsidP="003416F0" w:rsidRDefault="003416F0" w14:paraId="51BFF9A6" w14:textId="3957296C">
      <w:pPr>
        <w:pStyle w:val="4MAINTEXT"/>
        <w:numPr>
          <w:ilvl w:val="0"/>
          <w:numId w:val="18"/>
        </w:numPr>
        <w:rPr>
          <w:rFonts w:asciiTheme="minorHAnsi" w:hAnsiTheme="minorHAnsi" w:cstheme="minorHAnsi"/>
        </w:rPr>
      </w:pPr>
      <w:r w:rsidRPr="009A4C41">
        <w:rPr>
          <w:rFonts w:asciiTheme="minorHAnsi" w:hAnsiTheme="minorHAnsi" w:cstheme="minorHAnsi"/>
        </w:rPr>
        <w:t>ensure all shortlisted candidates have completed a Criminal Record self</w:t>
      </w:r>
      <w:r w:rsidRPr="009A4C41" w:rsidR="00625BAA">
        <w:rPr>
          <w:rFonts w:asciiTheme="minorHAnsi" w:hAnsiTheme="minorHAnsi" w:cstheme="minorHAnsi"/>
        </w:rPr>
        <w:t>-</w:t>
      </w:r>
      <w:r w:rsidRPr="009A4C41">
        <w:rPr>
          <w:rFonts w:asciiTheme="minorHAnsi" w:hAnsiTheme="minorHAnsi" w:cstheme="minorHAnsi"/>
        </w:rPr>
        <w:t>declaration form disclosing any relevant convictions (see Appendix 2).</w:t>
      </w:r>
    </w:p>
    <w:p w:rsidRPr="009A4C41" w:rsidR="007C01F2" w:rsidP="007C01F2" w:rsidRDefault="004F1046" w14:paraId="42C60D44" w14:textId="38DDCF4E">
      <w:pPr>
        <w:pStyle w:val="4MAINTEXT"/>
        <w:numPr>
          <w:ilvl w:val="0"/>
          <w:numId w:val="18"/>
        </w:numPr>
        <w:rPr>
          <w:rFonts w:asciiTheme="minorHAnsi" w:hAnsiTheme="minorHAnsi" w:cstheme="minorHAnsi"/>
        </w:rPr>
      </w:pPr>
      <w:r w:rsidRPr="009A4C41">
        <w:rPr>
          <w:rFonts w:asciiTheme="minorHAnsi" w:hAnsiTheme="minorHAnsi" w:cstheme="minorHAnsi"/>
        </w:rPr>
        <w:t>v</w:t>
      </w:r>
      <w:r w:rsidRPr="009A4C41" w:rsidR="007C01F2">
        <w:rPr>
          <w:rFonts w:asciiTheme="minorHAnsi" w:hAnsiTheme="minorHAnsi" w:cstheme="minorHAnsi"/>
        </w:rPr>
        <w:t>erify the candidate’s mental and physical fitness to carry out their work responsibilities.  A job applicant can be asked relevant questions about disability and health in order to establish that they have the physical and mental capacity for the specific role - see paragraph 10.2.</w:t>
      </w:r>
    </w:p>
    <w:p w:rsidRPr="009A4C41" w:rsidR="007C01F2" w:rsidP="007C01F2" w:rsidRDefault="007C01F2" w14:paraId="42F7C783" w14:textId="77777777">
      <w:pPr>
        <w:pStyle w:val="4MAINTEXT"/>
        <w:numPr>
          <w:ilvl w:val="0"/>
          <w:numId w:val="18"/>
        </w:numPr>
        <w:rPr>
          <w:rFonts w:asciiTheme="minorHAnsi" w:hAnsiTheme="minorHAnsi" w:cstheme="minorHAnsi"/>
        </w:rPr>
      </w:pPr>
      <w:r w:rsidRPr="009A4C41">
        <w:rPr>
          <w:rFonts w:asciiTheme="minorHAnsi" w:hAnsiTheme="minorHAnsi" w:cstheme="minorHAnsi"/>
        </w:rPr>
        <w:t xml:space="preserve">verify the candidate’s right to work in the UK. Advice on this can be found on the </w:t>
      </w:r>
      <w:hyperlink w:history="1" r:id="rId21">
        <w:r w:rsidRPr="009A4C41">
          <w:rPr>
            <w:rStyle w:val="Hyperlink"/>
            <w:rFonts w:asciiTheme="minorHAnsi" w:hAnsiTheme="minorHAnsi" w:cstheme="minorHAnsi"/>
          </w:rPr>
          <w:t>Gov.uk website</w:t>
        </w:r>
      </w:hyperlink>
      <w:r w:rsidRPr="009A4C41">
        <w:rPr>
          <w:rFonts w:asciiTheme="minorHAnsi" w:hAnsiTheme="minorHAnsi" w:cstheme="minorHAnsi"/>
        </w:rPr>
        <w:t xml:space="preserve">. </w:t>
      </w:r>
    </w:p>
    <w:p w:rsidRPr="009A4C41" w:rsidR="00A22DBC" w:rsidP="003415D5" w:rsidRDefault="00625BAA" w14:paraId="30461079" w14:textId="61C914C1">
      <w:pPr>
        <w:pStyle w:val="4MAINTEXT"/>
        <w:ind w:left="720"/>
        <w:rPr>
          <w:rFonts w:asciiTheme="minorHAnsi" w:hAnsiTheme="minorHAnsi" w:cstheme="minorHAnsi"/>
        </w:rPr>
      </w:pPr>
      <w:r w:rsidRPr="009A4C41">
        <w:rPr>
          <w:rFonts w:asciiTheme="minorHAnsi" w:hAnsiTheme="minorHAnsi" w:cstheme="minorHAnsi"/>
        </w:rPr>
        <w:t xml:space="preserve">After 1 July 2021 </w:t>
      </w:r>
      <w:r w:rsidRPr="009A4C41" w:rsidR="007C01F2">
        <w:rPr>
          <w:rFonts w:asciiTheme="minorHAnsi" w:hAnsiTheme="minorHAnsi" w:cstheme="minorHAnsi"/>
        </w:rPr>
        <w:t>candidates from an EEA Countr</w:t>
      </w:r>
      <w:r w:rsidRPr="009A4C41">
        <w:rPr>
          <w:rFonts w:asciiTheme="minorHAnsi" w:hAnsiTheme="minorHAnsi" w:cstheme="minorHAnsi"/>
        </w:rPr>
        <w:t>y</w:t>
      </w:r>
      <w:r w:rsidRPr="009A4C41" w:rsidR="007C01F2">
        <w:rPr>
          <w:rFonts w:asciiTheme="minorHAnsi" w:hAnsiTheme="minorHAnsi" w:cstheme="minorHAnsi"/>
        </w:rPr>
        <w:t xml:space="preserve">, will be required to provide evidence of having obtained settled status under the </w:t>
      </w:r>
      <w:r w:rsidRPr="009A4C41">
        <w:rPr>
          <w:rFonts w:asciiTheme="minorHAnsi" w:hAnsiTheme="minorHAnsi" w:cstheme="minorHAnsi"/>
        </w:rPr>
        <w:t xml:space="preserve">EU </w:t>
      </w:r>
      <w:r w:rsidRPr="009A4C41" w:rsidR="007C01F2">
        <w:rPr>
          <w:rFonts w:asciiTheme="minorHAnsi" w:hAnsiTheme="minorHAnsi" w:cstheme="minorHAnsi"/>
        </w:rPr>
        <w:t>Settlement Scheme</w:t>
      </w:r>
      <w:r w:rsidRPr="009A4C41">
        <w:rPr>
          <w:rFonts w:asciiTheme="minorHAnsi" w:hAnsiTheme="minorHAnsi" w:cstheme="minorHAnsi"/>
        </w:rPr>
        <w:t xml:space="preserve">.  </w:t>
      </w:r>
      <w:r w:rsidRPr="009A4C41" w:rsidR="00A22DBC">
        <w:rPr>
          <w:rFonts w:asciiTheme="minorHAnsi" w:hAnsiTheme="minorHAnsi" w:cstheme="minorHAnsi"/>
        </w:rPr>
        <w:t xml:space="preserve">Candidates </w:t>
      </w:r>
      <w:r w:rsidRPr="009A4C41">
        <w:rPr>
          <w:rFonts w:asciiTheme="minorHAnsi" w:hAnsiTheme="minorHAnsi" w:cstheme="minorHAnsi"/>
        </w:rPr>
        <w:t xml:space="preserve">have until </w:t>
      </w:r>
      <w:r w:rsidRPr="009A4C41" w:rsidR="007C01F2">
        <w:rPr>
          <w:rFonts w:asciiTheme="minorHAnsi" w:hAnsiTheme="minorHAnsi" w:cstheme="minorHAnsi"/>
        </w:rPr>
        <w:t>30 June 2021</w:t>
      </w:r>
      <w:r w:rsidRPr="009A4C41">
        <w:rPr>
          <w:rFonts w:asciiTheme="minorHAnsi" w:hAnsiTheme="minorHAnsi" w:cstheme="minorHAnsi"/>
        </w:rPr>
        <w:t xml:space="preserve"> to register, so until then, their existing documents can be accepted (</w:t>
      </w:r>
      <w:r w:rsidRPr="009A4C41" w:rsidR="003415D5">
        <w:rPr>
          <w:rFonts w:asciiTheme="minorHAnsi" w:hAnsiTheme="minorHAnsi" w:cstheme="minorHAnsi"/>
        </w:rPr>
        <w:t xml:space="preserve">providing </w:t>
      </w:r>
      <w:r w:rsidRPr="009A4C41">
        <w:rPr>
          <w:rFonts w:asciiTheme="minorHAnsi" w:hAnsiTheme="minorHAnsi" w:cstheme="minorHAnsi"/>
        </w:rPr>
        <w:t>they have been living in the UK before December 2020)</w:t>
      </w:r>
      <w:r w:rsidRPr="009A4C41" w:rsidR="007C01F2">
        <w:rPr>
          <w:rFonts w:asciiTheme="minorHAnsi" w:hAnsiTheme="minorHAnsi" w:cstheme="minorHAnsi"/>
        </w:rPr>
        <w:t xml:space="preserve">. </w:t>
      </w:r>
    </w:p>
    <w:p w:rsidRPr="009A4C41" w:rsidR="00625BAA" w:rsidP="003415D5" w:rsidRDefault="00625BAA" w14:paraId="252B711B" w14:textId="39A98ABA">
      <w:pPr>
        <w:pStyle w:val="4MAINTEXT"/>
        <w:ind w:left="720"/>
        <w:rPr>
          <w:rFonts w:asciiTheme="minorHAnsi" w:hAnsiTheme="minorHAnsi" w:cstheme="minorHAnsi"/>
        </w:rPr>
      </w:pPr>
      <w:r w:rsidRPr="009A4C41">
        <w:rPr>
          <w:rFonts w:asciiTheme="minorHAnsi" w:hAnsiTheme="minorHAnsi" w:cstheme="minorHAnsi"/>
        </w:rPr>
        <w:t xml:space="preserve">From July </w:t>
      </w:r>
      <w:r w:rsidRPr="009A4C41" w:rsidR="00A22DBC">
        <w:rPr>
          <w:rFonts w:asciiTheme="minorHAnsi" w:hAnsiTheme="minorHAnsi" w:cstheme="minorHAnsi"/>
        </w:rPr>
        <w:t>2021, any</w:t>
      </w:r>
      <w:r w:rsidRPr="009A4C41">
        <w:rPr>
          <w:rFonts w:asciiTheme="minorHAnsi" w:hAnsiTheme="minorHAnsi" w:cstheme="minorHAnsi"/>
        </w:rPr>
        <w:t xml:space="preserve"> </w:t>
      </w:r>
      <w:r w:rsidRPr="009A4C41" w:rsidR="00A22DBC">
        <w:rPr>
          <w:rFonts w:asciiTheme="minorHAnsi" w:hAnsiTheme="minorHAnsi" w:cstheme="minorHAnsi"/>
        </w:rPr>
        <w:t xml:space="preserve">overseas </w:t>
      </w:r>
      <w:r w:rsidRPr="009A4C41">
        <w:rPr>
          <w:rFonts w:asciiTheme="minorHAnsi" w:hAnsiTheme="minorHAnsi" w:cstheme="minorHAnsi"/>
        </w:rPr>
        <w:t>external candidates must apply for a</w:t>
      </w:r>
      <w:r w:rsidRPr="009A4C41" w:rsidR="007C01F2">
        <w:rPr>
          <w:rFonts w:asciiTheme="minorHAnsi" w:hAnsiTheme="minorHAnsi" w:cstheme="minorHAnsi"/>
        </w:rPr>
        <w:t xml:space="preserve"> VISA </w:t>
      </w:r>
      <w:r w:rsidRPr="009A4C41">
        <w:rPr>
          <w:rFonts w:asciiTheme="minorHAnsi" w:hAnsiTheme="minorHAnsi" w:cstheme="minorHAnsi"/>
        </w:rPr>
        <w:t xml:space="preserve">via the </w:t>
      </w:r>
      <w:hyperlink w:history="1" r:id="rId22">
        <w:r w:rsidRPr="009A4C41">
          <w:rPr>
            <w:rStyle w:val="Hyperlink"/>
            <w:rFonts w:asciiTheme="minorHAnsi" w:hAnsiTheme="minorHAnsi" w:cstheme="minorHAnsi"/>
          </w:rPr>
          <w:t>New Points Based Immigration Scheme</w:t>
        </w:r>
      </w:hyperlink>
      <w:r w:rsidRPr="009A4C41">
        <w:rPr>
          <w:rFonts w:asciiTheme="minorHAnsi" w:hAnsiTheme="minorHAnsi" w:cstheme="minorHAnsi"/>
        </w:rPr>
        <w:t>.</w:t>
      </w:r>
    </w:p>
    <w:p w:rsidRPr="008A562A" w:rsidR="00E141ED" w:rsidP="008A562A" w:rsidRDefault="007C01F2" w14:paraId="3B0DA592" w14:textId="7E32FEA6">
      <w:pPr>
        <w:pStyle w:val="4MAINTEXT"/>
        <w:numPr>
          <w:ilvl w:val="0"/>
          <w:numId w:val="18"/>
        </w:numPr>
        <w:rPr>
          <w:rFonts w:asciiTheme="minorHAnsi" w:hAnsiTheme="minorHAnsi" w:cstheme="minorHAnsi"/>
        </w:rPr>
      </w:pPr>
      <w:r w:rsidRPr="009A4C41">
        <w:rPr>
          <w:rFonts w:asciiTheme="minorHAnsi" w:hAnsiTheme="minorHAnsi" w:cstheme="minorHAnsi"/>
        </w:rPr>
        <w:t>if the candidate has lived or worked outside the UK, make any further checks the school feel appropriate</w:t>
      </w:r>
      <w:r w:rsidRPr="009A4C41" w:rsidR="00E141ED">
        <w:rPr>
          <w:rFonts w:asciiTheme="minorHAnsi" w:hAnsiTheme="minorHAnsi" w:cstheme="minorHAnsi"/>
        </w:rPr>
        <w:t xml:space="preserve"> which </w:t>
      </w:r>
      <w:r w:rsidRPr="009A4C41" w:rsidR="003415D5">
        <w:rPr>
          <w:rFonts w:asciiTheme="minorHAnsi" w:hAnsiTheme="minorHAnsi" w:cstheme="minorHAnsi"/>
        </w:rPr>
        <w:t xml:space="preserve">would include </w:t>
      </w:r>
      <w:r w:rsidRPr="009A4C41" w:rsidR="00E141ED">
        <w:rPr>
          <w:rFonts w:asciiTheme="minorHAnsi" w:hAnsiTheme="minorHAnsi" w:cstheme="minorHAnsi"/>
        </w:rPr>
        <w:t>an overseas police che</w:t>
      </w:r>
      <w:r w:rsidRPr="009A4C41" w:rsidR="003415D5">
        <w:rPr>
          <w:rFonts w:asciiTheme="minorHAnsi" w:hAnsiTheme="minorHAnsi" w:cstheme="minorHAnsi"/>
        </w:rPr>
        <w:t>ck (see paragraph 10.3 for further details)</w:t>
      </w:r>
    </w:p>
    <w:p w:rsidRPr="009A4C41" w:rsidR="007C01F2" w:rsidP="007C01F2" w:rsidRDefault="00605B45" w14:paraId="14264011" w14:textId="7E8A1571">
      <w:pPr>
        <w:pStyle w:val="4MAINTEXT"/>
        <w:numPr>
          <w:ilvl w:val="0"/>
          <w:numId w:val="18"/>
        </w:numPr>
        <w:rPr>
          <w:rFonts w:asciiTheme="minorHAnsi" w:hAnsiTheme="minorHAnsi" w:cstheme="minorHAnsi"/>
        </w:rPr>
      </w:pPr>
      <w:r w:rsidRPr="009A4C41">
        <w:rPr>
          <w:rFonts w:asciiTheme="minorHAnsi" w:hAnsiTheme="minorHAnsi" w:cstheme="minorHAnsi"/>
        </w:rPr>
        <w:t>v</w:t>
      </w:r>
      <w:r w:rsidRPr="009A4C41" w:rsidR="007C01F2">
        <w:rPr>
          <w:rFonts w:asciiTheme="minorHAnsi" w:hAnsiTheme="minorHAnsi" w:cstheme="minorHAnsi"/>
        </w:rPr>
        <w:t>erify professional qualifications as appropriate by viewing original certificates.  The Teacher Services system should be used to verify any award of qualified teacher status (QTS) and the completion of teacher induction or probation.</w:t>
      </w:r>
    </w:p>
    <w:p w:rsidRPr="009A4C41" w:rsidR="007C01F2" w:rsidP="007C01F2" w:rsidRDefault="007C01F2" w14:paraId="1A7476BD" w14:textId="2769D3F9">
      <w:pPr>
        <w:pStyle w:val="4MAINTEXT"/>
        <w:numPr>
          <w:ilvl w:val="0"/>
          <w:numId w:val="18"/>
        </w:numPr>
        <w:rPr>
          <w:rFonts w:asciiTheme="minorHAnsi" w:hAnsiTheme="minorHAnsi" w:cstheme="minorHAnsi"/>
        </w:rPr>
      </w:pPr>
      <w:r w:rsidRPr="009A4C41">
        <w:rPr>
          <w:rFonts w:asciiTheme="minorHAnsi" w:hAnsiTheme="minorHAnsi" w:cstheme="minorHAnsi"/>
        </w:rPr>
        <w:t>ensure the candidate is checked against the prohibition from t</w:t>
      </w:r>
      <w:r w:rsidRPr="009A4C41" w:rsidR="00E15AC6">
        <w:rPr>
          <w:rFonts w:asciiTheme="minorHAnsi" w:hAnsiTheme="minorHAnsi" w:cstheme="minorHAnsi"/>
        </w:rPr>
        <w:t>eaching orders – see paragraph 7</w:t>
      </w:r>
      <w:r w:rsidRPr="009A4C41">
        <w:rPr>
          <w:rFonts w:asciiTheme="minorHAnsi" w:hAnsiTheme="minorHAnsi" w:cstheme="minorHAnsi"/>
        </w:rPr>
        <w:t xml:space="preserve"> above.</w:t>
      </w:r>
    </w:p>
    <w:p w:rsidRPr="009A4C41" w:rsidR="007C01F2" w:rsidP="007C01F2" w:rsidRDefault="007C01F2" w14:paraId="00FBEABC" w14:textId="06692C05">
      <w:pPr>
        <w:pStyle w:val="4MAINTEXT"/>
        <w:numPr>
          <w:ilvl w:val="0"/>
          <w:numId w:val="18"/>
        </w:numPr>
        <w:rPr>
          <w:rFonts w:asciiTheme="minorHAnsi" w:hAnsiTheme="minorHAnsi" w:cstheme="minorHAnsi"/>
        </w:rPr>
      </w:pPr>
      <w:r w:rsidRPr="009A4C41">
        <w:rPr>
          <w:rFonts w:asciiTheme="minorHAnsi" w:hAnsiTheme="minorHAnsi" w:cstheme="minorHAnsi"/>
        </w:rPr>
        <w:t>ensure the candidate is checked against the prohibition from management roles (section 128) check where applicable (part of barred list check fo</w:t>
      </w:r>
      <w:r w:rsidRPr="009A4C41" w:rsidR="00605B45">
        <w:rPr>
          <w:rFonts w:asciiTheme="minorHAnsi" w:hAnsiTheme="minorHAnsi" w:cstheme="minorHAnsi"/>
        </w:rPr>
        <w:t xml:space="preserve">r those in regulated activity) - </w:t>
      </w:r>
      <w:r w:rsidRPr="009A4C41" w:rsidR="00E15AC6">
        <w:rPr>
          <w:rFonts w:asciiTheme="minorHAnsi" w:hAnsiTheme="minorHAnsi" w:cstheme="minorHAnsi"/>
        </w:rPr>
        <w:t>see paragraph 7</w:t>
      </w:r>
      <w:r w:rsidRPr="009A4C41">
        <w:rPr>
          <w:rFonts w:asciiTheme="minorHAnsi" w:hAnsiTheme="minorHAnsi" w:cstheme="minorHAnsi"/>
        </w:rPr>
        <w:t xml:space="preserve"> above.</w:t>
      </w:r>
    </w:p>
    <w:p w:rsidRPr="009A4C41" w:rsidR="007C01F2" w:rsidP="007C01F2" w:rsidRDefault="007C01F2" w14:paraId="5B68D901" w14:textId="77777777">
      <w:pPr>
        <w:pStyle w:val="4MAINTEXT"/>
        <w:numPr>
          <w:ilvl w:val="0"/>
          <w:numId w:val="18"/>
        </w:numPr>
        <w:rPr>
          <w:rFonts w:asciiTheme="minorHAnsi" w:hAnsiTheme="minorHAnsi" w:cstheme="minorHAnsi"/>
        </w:rPr>
      </w:pPr>
      <w:r w:rsidRPr="009A4C41">
        <w:rPr>
          <w:rFonts w:asciiTheme="minorHAnsi" w:hAnsiTheme="minorHAnsi" w:cstheme="minorHAnsi"/>
        </w:rPr>
        <w:t>ensure the candidate completes a childcare disqualification declaration (where appropriate) – see paragraph 10.4.</w:t>
      </w:r>
    </w:p>
    <w:p w:rsidRPr="009A4C41" w:rsidR="007C01F2" w:rsidP="007C01F2" w:rsidRDefault="007C01F2" w14:paraId="7468A597" w14:textId="6A4CBB75">
      <w:pPr>
        <w:pStyle w:val="3SUBHEADING"/>
        <w:rPr>
          <w:rFonts w:asciiTheme="minorHAnsi" w:hAnsiTheme="minorHAnsi" w:cstheme="minorHAnsi"/>
          <w:shd w:val="clear" w:color="auto" w:fill="FFFFFF"/>
        </w:rPr>
      </w:pPr>
      <w:bookmarkStart w:name="_Toc66718706" w:id="13"/>
      <w:r w:rsidRPr="009A4C41">
        <w:rPr>
          <w:rFonts w:asciiTheme="minorHAnsi" w:hAnsiTheme="minorHAnsi" w:cstheme="minorHAnsi"/>
          <w:shd w:val="clear" w:color="auto" w:fill="FFFFFF"/>
        </w:rPr>
        <w:lastRenderedPageBreak/>
        <w:t>Proof of identity, Right to Work in the UK &amp; Verification of Qualifications and/or professional status and Criminal Records</w:t>
      </w:r>
      <w:r w:rsidRPr="009A4C41" w:rsidR="008E2CB6">
        <w:rPr>
          <w:rFonts w:asciiTheme="minorHAnsi" w:hAnsiTheme="minorHAnsi" w:cstheme="minorHAnsi"/>
          <w:shd w:val="clear" w:color="auto" w:fill="FFFFFF"/>
        </w:rPr>
        <w:t xml:space="preserve"> Self</w:t>
      </w:r>
      <w:r w:rsidRPr="009A4C41">
        <w:rPr>
          <w:rFonts w:asciiTheme="minorHAnsi" w:hAnsiTheme="minorHAnsi" w:cstheme="minorHAnsi"/>
          <w:shd w:val="clear" w:color="auto" w:fill="FFFFFF"/>
        </w:rPr>
        <w:t xml:space="preserve"> Declaration </w:t>
      </w:r>
      <w:r w:rsidRPr="009A4C41" w:rsidR="0046223E">
        <w:rPr>
          <w:rFonts w:asciiTheme="minorHAnsi" w:hAnsiTheme="minorHAnsi" w:cstheme="minorHAnsi"/>
          <w:shd w:val="clear" w:color="auto" w:fill="FFFFFF"/>
        </w:rPr>
        <w:t>Form</w:t>
      </w:r>
      <w:bookmarkEnd w:id="13"/>
    </w:p>
    <w:p w:rsidRPr="009A4C41" w:rsidR="007C01F2" w:rsidP="007C01F2" w:rsidRDefault="007C01F2" w14:paraId="6DA578F4" w14:textId="29D52645">
      <w:pPr>
        <w:pStyle w:val="4MAINTEXT"/>
        <w:rPr>
          <w:rFonts w:asciiTheme="minorHAnsi" w:hAnsiTheme="minorHAnsi" w:cstheme="minorHAnsi"/>
        </w:rPr>
      </w:pPr>
      <w:r w:rsidRPr="009A4C41">
        <w:rPr>
          <w:rFonts w:asciiTheme="minorHAnsi" w:hAnsiTheme="minorHAnsi" w:cstheme="minorHAnsi"/>
        </w:rPr>
        <w:t>All shortlisted candidates invited to attend an interview at the school will be required to bring their identification documentation such as passport, birth certificate, driving licence etc. with them as proof of identity/eligibility to work in</w:t>
      </w:r>
      <w:r w:rsidRPr="009A4C41" w:rsidR="004111D4">
        <w:rPr>
          <w:rFonts w:asciiTheme="minorHAnsi" w:hAnsiTheme="minorHAnsi" w:cstheme="minorHAnsi"/>
        </w:rPr>
        <w:t xml:space="preserve"> the</w:t>
      </w:r>
      <w:r w:rsidRPr="009A4C41">
        <w:rPr>
          <w:rFonts w:asciiTheme="minorHAnsi" w:hAnsiTheme="minorHAnsi" w:cstheme="minorHAnsi"/>
        </w:rPr>
        <w:t xml:space="preserve"> UK</w:t>
      </w:r>
      <w:r w:rsidRPr="009A4C41" w:rsidR="004111D4">
        <w:rPr>
          <w:rFonts w:asciiTheme="minorHAnsi" w:hAnsiTheme="minorHAnsi" w:cstheme="minorHAnsi"/>
        </w:rPr>
        <w:t>,</w:t>
      </w:r>
      <w:r w:rsidRPr="009A4C41">
        <w:rPr>
          <w:rFonts w:asciiTheme="minorHAnsi" w:hAnsiTheme="minorHAnsi" w:cstheme="minorHAnsi"/>
        </w:rPr>
        <w:t xml:space="preserve"> in accordance with the Immigration, Asylum and Nationality Act 2006 and DBS Code of Practice Regulations (including evidence of settled status as required) and to complete the Criminal Records </w:t>
      </w:r>
      <w:r w:rsidRPr="009A4C41" w:rsidR="003416F0">
        <w:rPr>
          <w:rFonts w:asciiTheme="minorHAnsi" w:hAnsiTheme="minorHAnsi" w:cstheme="minorHAnsi"/>
        </w:rPr>
        <w:t xml:space="preserve">Self </w:t>
      </w:r>
      <w:r w:rsidRPr="009A4C41">
        <w:rPr>
          <w:rFonts w:asciiTheme="minorHAnsi" w:hAnsiTheme="minorHAnsi" w:cstheme="minorHAnsi"/>
        </w:rPr>
        <w:t>Declaration form.</w:t>
      </w:r>
      <w:r w:rsidRPr="009A4C41" w:rsidR="003416F0">
        <w:rPr>
          <w:rFonts w:asciiTheme="minorHAnsi" w:hAnsiTheme="minorHAnsi" w:cstheme="minorHAnsi"/>
        </w:rPr>
        <w:t>(see Appendix 2)</w:t>
      </w:r>
    </w:p>
    <w:p w:rsidRPr="009A4C41" w:rsidR="00FB1101" w:rsidP="00FB1101" w:rsidRDefault="00FB1101" w14:paraId="6DBF967F" w14:textId="2CE7FB3E">
      <w:pPr>
        <w:pStyle w:val="4MAINTEXT"/>
        <w:rPr>
          <w:rFonts w:asciiTheme="minorHAnsi" w:hAnsiTheme="minorHAnsi" w:cstheme="minorHAnsi"/>
        </w:rPr>
      </w:pPr>
      <w:r w:rsidRPr="009A4C41">
        <w:rPr>
          <w:rFonts w:asciiTheme="minorHAnsi" w:hAnsiTheme="minorHAnsi" w:cstheme="minorHAnsi"/>
        </w:rPr>
        <w:t>Good quality photocopies of all documents will be taken</w:t>
      </w:r>
      <w:r w:rsidRPr="009A4C41" w:rsidR="006C3F65">
        <w:rPr>
          <w:rFonts w:asciiTheme="minorHAnsi" w:hAnsiTheme="minorHAnsi" w:cstheme="minorHAnsi"/>
        </w:rPr>
        <w:t xml:space="preserve">.  These will then </w:t>
      </w:r>
      <w:r w:rsidRPr="009A4C41">
        <w:rPr>
          <w:rFonts w:asciiTheme="minorHAnsi" w:hAnsiTheme="minorHAnsi" w:cstheme="minorHAnsi"/>
        </w:rPr>
        <w:t xml:space="preserve">be signed and dated by the person who has evidenced the originals and the copy should state this; </w:t>
      </w:r>
    </w:p>
    <w:p w:rsidRPr="009A4C41" w:rsidR="00FB1101" w:rsidP="00FB1101" w:rsidRDefault="00FB1101" w14:paraId="69FD85F6" w14:textId="77777777">
      <w:pPr>
        <w:pStyle w:val="4MAINTEXT"/>
        <w:rPr>
          <w:rFonts w:asciiTheme="minorHAnsi" w:hAnsiTheme="minorHAnsi" w:cstheme="minorHAnsi"/>
          <w:i/>
          <w:iCs/>
        </w:rPr>
      </w:pPr>
      <w:r w:rsidRPr="009A4C41">
        <w:rPr>
          <w:rFonts w:asciiTheme="minorHAnsi" w:hAnsiTheme="minorHAnsi" w:cstheme="minorHAnsi"/>
          <w:i/>
          <w:iCs/>
        </w:rPr>
        <w:t xml:space="preserve">“Originals seen and identity confirmed” </w:t>
      </w:r>
    </w:p>
    <w:p w:rsidRPr="009A4C41" w:rsidR="00FB1101" w:rsidP="00FB1101" w:rsidRDefault="00FB1101" w14:paraId="3E092A13" w14:textId="3691803A">
      <w:pPr>
        <w:pStyle w:val="4MAINTEXT"/>
        <w:numPr>
          <w:ilvl w:val="0"/>
          <w:numId w:val="33"/>
        </w:numPr>
        <w:rPr>
          <w:rFonts w:asciiTheme="minorHAnsi" w:hAnsiTheme="minorHAnsi" w:cstheme="minorHAnsi"/>
        </w:rPr>
      </w:pPr>
      <w:r w:rsidRPr="009A4C41">
        <w:rPr>
          <w:rFonts w:asciiTheme="minorHAnsi" w:hAnsiTheme="minorHAnsi" w:cstheme="minorHAnsi"/>
          <w:u w:val="single"/>
        </w:rPr>
        <w:t>Successful Candidates</w:t>
      </w:r>
      <w:r w:rsidRPr="009A4C41">
        <w:rPr>
          <w:rFonts w:asciiTheme="minorHAnsi" w:hAnsiTheme="minorHAnsi" w:cstheme="minorHAnsi"/>
        </w:rPr>
        <w:t xml:space="preserve">: all documents </w:t>
      </w:r>
      <w:r w:rsidRPr="009A4C41" w:rsidR="006C3F65">
        <w:rPr>
          <w:rFonts w:asciiTheme="minorHAnsi" w:hAnsiTheme="minorHAnsi" w:cstheme="minorHAnsi"/>
        </w:rPr>
        <w:t xml:space="preserve">will be </w:t>
      </w:r>
      <w:r w:rsidRPr="009A4C41">
        <w:rPr>
          <w:rFonts w:asciiTheme="minorHAnsi" w:hAnsiTheme="minorHAnsi" w:cstheme="minorHAnsi"/>
        </w:rPr>
        <w:t>stored securely on the employee file for audit and inspection purposes, including DBS certificates and any subsequent risk assessments.</w:t>
      </w:r>
    </w:p>
    <w:p w:rsidRPr="009A4C41" w:rsidR="00FB1101" w:rsidP="00FB1101" w:rsidRDefault="00FB1101" w14:paraId="009FF07A" w14:textId="27E449AB">
      <w:pPr>
        <w:pStyle w:val="4MAINTEXT"/>
        <w:numPr>
          <w:ilvl w:val="0"/>
          <w:numId w:val="33"/>
        </w:numPr>
        <w:rPr>
          <w:rFonts w:asciiTheme="minorHAnsi" w:hAnsiTheme="minorHAnsi" w:eastAsiaTheme="majorEastAsia" w:cstheme="minorHAnsi"/>
          <w:b/>
          <w:bCs/>
          <w:color w:val="auto"/>
        </w:rPr>
      </w:pPr>
      <w:r w:rsidRPr="009A4C41">
        <w:rPr>
          <w:rFonts w:asciiTheme="minorHAnsi" w:hAnsiTheme="minorHAnsi" w:cstheme="minorHAnsi"/>
          <w:u w:val="single"/>
        </w:rPr>
        <w:t>Unsuccessful Candidates</w:t>
      </w:r>
      <w:r w:rsidRPr="009A4C41">
        <w:rPr>
          <w:rFonts w:asciiTheme="minorHAnsi" w:hAnsiTheme="minorHAnsi" w:cstheme="minorHAnsi"/>
        </w:rPr>
        <w:t xml:space="preserve">: all documents will be kept securely for no later than 6 months after the recruitment process has been concluded.  After which they </w:t>
      </w:r>
      <w:r w:rsidRPr="009A4C41" w:rsidR="006C3F65">
        <w:rPr>
          <w:rFonts w:asciiTheme="minorHAnsi" w:hAnsiTheme="minorHAnsi" w:cstheme="minorHAnsi"/>
        </w:rPr>
        <w:t>will be des</w:t>
      </w:r>
      <w:r w:rsidRPr="009A4C41">
        <w:rPr>
          <w:rFonts w:asciiTheme="minorHAnsi" w:hAnsiTheme="minorHAnsi" w:cstheme="minorHAnsi"/>
        </w:rPr>
        <w:t>troyed securely.</w:t>
      </w:r>
    </w:p>
    <w:p w:rsidRPr="009A4C41" w:rsidR="00F546E9" w:rsidP="007C01F2" w:rsidRDefault="00F546E9" w14:paraId="50BA786C" w14:textId="178196FA">
      <w:pPr>
        <w:pStyle w:val="4MAINTEXT"/>
        <w:rPr>
          <w:rFonts w:asciiTheme="minorHAnsi" w:hAnsiTheme="minorHAnsi" w:cstheme="minorHAnsi"/>
        </w:rPr>
      </w:pPr>
      <w:r w:rsidRPr="009A4C41">
        <w:rPr>
          <w:rFonts w:asciiTheme="minorHAnsi" w:hAnsiTheme="minorHAnsi" w:cstheme="minorHAnsi"/>
        </w:rPr>
        <w:t xml:space="preserve">Please note that the legislation surrounding what information is disclosed in an Enhanced and Standard DBS certificate changed on 28 November 2020 and as a </w:t>
      </w:r>
      <w:r w:rsidRPr="009A4C41" w:rsidR="004F1046">
        <w:rPr>
          <w:rFonts w:asciiTheme="minorHAnsi" w:hAnsiTheme="minorHAnsi" w:cstheme="minorHAnsi"/>
        </w:rPr>
        <w:t>result,</w:t>
      </w:r>
      <w:r w:rsidRPr="009A4C41">
        <w:rPr>
          <w:rFonts w:asciiTheme="minorHAnsi" w:hAnsiTheme="minorHAnsi" w:cstheme="minorHAnsi"/>
        </w:rPr>
        <w:t xml:space="preserve"> an employer may not receive full details of a </w:t>
      </w:r>
      <w:r w:rsidRPr="009A4C41" w:rsidR="00E65075">
        <w:rPr>
          <w:rFonts w:asciiTheme="minorHAnsi" w:hAnsiTheme="minorHAnsi" w:cstheme="minorHAnsi"/>
        </w:rPr>
        <w:t>candidate’</w:t>
      </w:r>
      <w:r w:rsidRPr="009A4C41">
        <w:rPr>
          <w:rFonts w:asciiTheme="minorHAnsi" w:hAnsiTheme="minorHAnsi" w:cstheme="minorHAnsi"/>
        </w:rPr>
        <w:t xml:space="preserve">s criminal history due to the changes to filtering.  </w:t>
      </w:r>
    </w:p>
    <w:p w:rsidRPr="009A4C41" w:rsidR="0046223E" w:rsidP="007C01F2" w:rsidRDefault="00F546E9" w14:paraId="5CD3536B" w14:textId="01D7BE58">
      <w:pPr>
        <w:pStyle w:val="4MAINTEXT"/>
        <w:rPr>
          <w:rFonts w:asciiTheme="minorHAnsi" w:hAnsiTheme="minorHAnsi" w:cstheme="minorHAnsi"/>
        </w:rPr>
      </w:pPr>
      <w:r w:rsidRPr="009A4C41">
        <w:rPr>
          <w:rFonts w:asciiTheme="minorHAnsi" w:hAnsiTheme="minorHAnsi" w:cstheme="minorHAnsi"/>
        </w:rPr>
        <w:t>However</w:t>
      </w:r>
      <w:r w:rsidRPr="009A4C41" w:rsidR="007C0E84">
        <w:rPr>
          <w:rFonts w:asciiTheme="minorHAnsi" w:hAnsiTheme="minorHAnsi" w:cstheme="minorHAnsi"/>
        </w:rPr>
        <w:t>,</w:t>
      </w:r>
      <w:r w:rsidRPr="009A4C41">
        <w:rPr>
          <w:rFonts w:asciiTheme="minorHAnsi" w:hAnsiTheme="minorHAnsi" w:cstheme="minorHAnsi"/>
        </w:rPr>
        <w:t xml:space="preserve"> in accordance with safeguarding</w:t>
      </w:r>
      <w:r w:rsidRPr="009A4C41" w:rsidR="00E65075">
        <w:rPr>
          <w:rFonts w:asciiTheme="minorHAnsi" w:hAnsiTheme="minorHAnsi" w:cstheme="minorHAnsi"/>
        </w:rPr>
        <w:t>,</w:t>
      </w:r>
      <w:r w:rsidRPr="009A4C41">
        <w:rPr>
          <w:rFonts w:asciiTheme="minorHAnsi" w:hAnsiTheme="minorHAnsi" w:cstheme="minorHAnsi"/>
        </w:rPr>
        <w:t xml:space="preserve"> an employer is still legally entitled to ask shortlisted candidates to disclose their criminal history</w:t>
      </w:r>
      <w:r w:rsidRPr="009A4C41" w:rsidR="007C0E84">
        <w:rPr>
          <w:rFonts w:asciiTheme="minorHAnsi" w:hAnsiTheme="minorHAnsi" w:cstheme="minorHAnsi"/>
        </w:rPr>
        <w:t>, however this no longer includes final warnings, cautions and reprimands.  F</w:t>
      </w:r>
      <w:r w:rsidRPr="009A4C41">
        <w:rPr>
          <w:rFonts w:asciiTheme="minorHAnsi" w:hAnsiTheme="minorHAnsi" w:cstheme="minorHAnsi"/>
        </w:rPr>
        <w:t xml:space="preserve">urther guidance on this can be found in the NACRO guidance </w:t>
      </w:r>
      <w:hyperlink w:history="1" r:id="rId23">
        <w:r w:rsidRPr="009A4C41" w:rsidR="00780F30">
          <w:rPr>
            <w:rStyle w:val="Hyperlink"/>
            <w:rFonts w:asciiTheme="minorHAnsi" w:hAnsiTheme="minorHAnsi" w:cstheme="minorHAnsi"/>
          </w:rPr>
          <w:t>here.</w:t>
        </w:r>
      </w:hyperlink>
    </w:p>
    <w:p w:rsidRPr="009A4C41" w:rsidR="007C01F2" w:rsidP="007C01F2" w:rsidRDefault="007C01F2" w14:paraId="001E2673" w14:textId="77777777">
      <w:pPr>
        <w:pStyle w:val="4MAINTEXT"/>
        <w:rPr>
          <w:rFonts w:asciiTheme="minorHAnsi" w:hAnsiTheme="minorHAnsi" w:cstheme="minorHAnsi"/>
        </w:rPr>
      </w:pPr>
      <w:r w:rsidRPr="009A4C41">
        <w:rPr>
          <w:rFonts w:asciiTheme="minorHAnsi" w:hAnsiTheme="minorHAnsi" w:cstheme="minorHAnsi"/>
        </w:rPr>
        <w:t>In addition, applicants must be able to demonstrate that they have actually obtained any academic or vocational qualification required for the position and claimed in their application form.</w:t>
      </w:r>
    </w:p>
    <w:p w:rsidRPr="009A4C41" w:rsidR="007C01F2" w:rsidP="007C01F2" w:rsidRDefault="007C01F2" w14:paraId="1FB5BC5B" w14:textId="77777777">
      <w:pPr>
        <w:pStyle w:val="3SUBHEADING"/>
        <w:rPr>
          <w:rFonts w:asciiTheme="minorHAnsi" w:hAnsiTheme="minorHAnsi" w:cstheme="minorHAnsi"/>
          <w:shd w:val="clear" w:color="auto" w:fill="FFFFFF"/>
        </w:rPr>
      </w:pPr>
      <w:bookmarkStart w:name="_Toc66718707" w:id="14"/>
      <w:r w:rsidRPr="009A4C41">
        <w:rPr>
          <w:rFonts w:asciiTheme="minorHAnsi" w:hAnsiTheme="minorHAnsi" w:cstheme="minorHAnsi"/>
          <w:shd w:val="clear" w:color="auto" w:fill="FFFFFF"/>
        </w:rPr>
        <w:t>Fitness to undertake the role</w:t>
      </w:r>
      <w:bookmarkEnd w:id="14"/>
    </w:p>
    <w:p w:rsidRPr="009A4C41" w:rsidR="007C01F2" w:rsidP="007C01F2" w:rsidRDefault="007C01F2" w14:paraId="1A07B9D7" w14:textId="49406197">
      <w:pPr>
        <w:pStyle w:val="4MAINTEXT"/>
        <w:rPr>
          <w:rFonts w:asciiTheme="minorHAnsi" w:hAnsiTheme="minorHAnsi" w:cstheme="minorHAnsi"/>
        </w:rPr>
      </w:pPr>
      <w:r w:rsidRPr="009A4C41">
        <w:rPr>
          <w:rFonts w:asciiTheme="minorHAnsi" w:hAnsiTheme="minorHAnsi" w:cstheme="minorHAnsi"/>
        </w:rPr>
        <w:t>A confidential pre-employment health questionnaire must be completed to verify the candidate’s mental and physical fitness to carry out their work responsibilities.</w:t>
      </w:r>
      <w:r w:rsidRPr="009A4C41">
        <w:rPr>
          <w:rFonts w:asciiTheme="minorHAnsi" w:hAnsiTheme="minorHAnsi" w:cstheme="minorHAnsi"/>
          <w:vertAlign w:val="superscript"/>
        </w:rPr>
        <w:t xml:space="preserve"> </w:t>
      </w:r>
      <w:r w:rsidRPr="009A4C41">
        <w:rPr>
          <w:rFonts w:asciiTheme="minorHAnsi" w:hAnsiTheme="minorHAnsi" w:cstheme="minorHAnsi"/>
        </w:rPr>
        <w:t xml:space="preserve">A successful candidate can be asked relevant questions about disability and health in order to establish whether they have the physical and mental capacity for the specific role </w:t>
      </w:r>
      <w:r w:rsidRPr="009A4C41">
        <w:rPr>
          <w:rFonts w:asciiTheme="minorHAnsi" w:hAnsiTheme="minorHAnsi" w:cstheme="minorHAnsi"/>
          <w:b/>
        </w:rPr>
        <w:t xml:space="preserve">once an offer of employment has been made.  </w:t>
      </w:r>
      <w:r w:rsidRPr="009A4C41">
        <w:rPr>
          <w:rFonts w:asciiTheme="minorHAnsi" w:hAnsiTheme="minorHAnsi" w:cstheme="minorHAnsi"/>
        </w:rPr>
        <w:t>Confidential pre-employment checks will be carried out by the School’s Occupational Health provider.</w:t>
      </w:r>
      <w:r w:rsidRPr="009A4C41" w:rsidR="001E5420">
        <w:rPr>
          <w:rFonts w:asciiTheme="minorHAnsi" w:hAnsiTheme="minorHAnsi" w:cstheme="minorHAnsi"/>
        </w:rPr>
        <w:t xml:space="preserve"> </w:t>
      </w:r>
    </w:p>
    <w:p w:rsidRPr="009A4C41" w:rsidR="007C01F2" w:rsidP="007C01F2" w:rsidRDefault="007C01F2" w14:paraId="3571399C" w14:textId="77777777">
      <w:pPr>
        <w:pStyle w:val="3SUBHEADING"/>
        <w:rPr>
          <w:rFonts w:asciiTheme="minorHAnsi" w:hAnsiTheme="minorHAnsi" w:cstheme="minorHAnsi"/>
          <w:shd w:val="clear" w:color="auto" w:fill="FFFFFF"/>
        </w:rPr>
      </w:pPr>
      <w:bookmarkStart w:name="_Toc66718708" w:id="15"/>
      <w:r w:rsidRPr="009A4C41">
        <w:rPr>
          <w:rFonts w:asciiTheme="minorHAnsi" w:hAnsiTheme="minorHAnsi" w:cstheme="minorHAnsi"/>
          <w:shd w:val="clear" w:color="auto" w:fill="FFFFFF"/>
        </w:rPr>
        <w:t>Individuals who have lived or worked outside the UK</w:t>
      </w:r>
      <w:bookmarkEnd w:id="15"/>
    </w:p>
    <w:p w:rsidRPr="009A4C41" w:rsidR="007C01F2" w:rsidP="007C01F2" w:rsidRDefault="007C01F2" w14:paraId="53BBDA9B" w14:textId="3C8F82CB">
      <w:pPr>
        <w:pStyle w:val="4MAINTEXT"/>
        <w:rPr>
          <w:rFonts w:asciiTheme="minorHAnsi" w:hAnsiTheme="minorHAnsi" w:cstheme="minorHAnsi"/>
          <w:bCs/>
        </w:rPr>
      </w:pPr>
      <w:r w:rsidRPr="009A4C41">
        <w:rPr>
          <w:rFonts w:asciiTheme="minorHAnsi" w:hAnsiTheme="minorHAnsi" w:cstheme="minorHAnsi"/>
          <w:bCs/>
        </w:rPr>
        <w:t xml:space="preserve">Candidates who have lived or worked outside the UK must undergo the same checks as all other staff in the school. In addition, the school </w:t>
      </w:r>
      <w:r w:rsidRPr="009A4C41">
        <w:rPr>
          <w:rFonts w:asciiTheme="minorHAnsi" w:hAnsiTheme="minorHAnsi" w:cstheme="minorHAnsi"/>
          <w:bCs/>
          <w:u w:val="single"/>
        </w:rPr>
        <w:t>must</w:t>
      </w:r>
      <w:r w:rsidRPr="009A4C41">
        <w:rPr>
          <w:rFonts w:asciiTheme="minorHAnsi" w:hAnsiTheme="minorHAnsi" w:cstheme="minorHAnsi"/>
          <w:bCs/>
        </w:rPr>
        <w:t xml:space="preserve"> make any further checks so that any relevant events that occurred outside the UK can be considered. </w:t>
      </w:r>
    </w:p>
    <w:p w:rsidRPr="009A4C41" w:rsidR="00CE613D" w:rsidP="007C01F2" w:rsidRDefault="007C01F2" w14:paraId="0D1FF2AF" w14:textId="77777777">
      <w:pPr>
        <w:pStyle w:val="4MAINTEXT"/>
        <w:rPr>
          <w:rFonts w:asciiTheme="minorHAnsi" w:hAnsiTheme="minorHAnsi" w:cstheme="minorHAnsi"/>
          <w:bCs/>
        </w:rPr>
      </w:pPr>
      <w:r w:rsidRPr="009A4C41">
        <w:rPr>
          <w:rFonts w:asciiTheme="minorHAnsi" w:hAnsiTheme="minorHAnsi" w:cstheme="minorHAnsi"/>
          <w:bCs/>
        </w:rPr>
        <w:t xml:space="preserve">The Home Office guidance on criminal records checks for overseas applicants can be found </w:t>
      </w:r>
      <w:hyperlink w:history="1" r:id="rId24">
        <w:r w:rsidRPr="009A4C41">
          <w:rPr>
            <w:rStyle w:val="Hyperlink"/>
            <w:rFonts w:asciiTheme="minorHAnsi" w:hAnsiTheme="minorHAnsi" w:cstheme="minorHAnsi"/>
            <w:bCs/>
          </w:rPr>
          <w:t>here</w:t>
        </w:r>
      </w:hyperlink>
      <w:r w:rsidRPr="009A4C41">
        <w:rPr>
          <w:rFonts w:asciiTheme="minorHAnsi" w:hAnsiTheme="minorHAnsi" w:cstheme="minorHAnsi"/>
          <w:bCs/>
        </w:rPr>
        <w:t xml:space="preserve">. </w:t>
      </w:r>
    </w:p>
    <w:p w:rsidRPr="009A4C41" w:rsidR="00CE613D" w:rsidP="00780F30" w:rsidRDefault="00CE613D" w14:paraId="4BDC3328" w14:textId="3FFF6586">
      <w:pPr>
        <w:pStyle w:val="4MAINTEXT"/>
        <w:rPr>
          <w:rFonts w:asciiTheme="minorHAnsi" w:hAnsiTheme="minorHAnsi" w:cstheme="minorHAnsi"/>
        </w:rPr>
      </w:pPr>
      <w:r w:rsidRPr="009A4C41">
        <w:rPr>
          <w:rFonts w:asciiTheme="minorHAnsi" w:hAnsiTheme="minorHAnsi" w:cstheme="minorHAnsi"/>
          <w:bCs/>
        </w:rPr>
        <w:t xml:space="preserve">Further guidance on checks for overseas workers (including </w:t>
      </w:r>
      <w:r w:rsidRPr="009A4C41" w:rsidR="00062322">
        <w:rPr>
          <w:rFonts w:asciiTheme="minorHAnsi" w:hAnsiTheme="minorHAnsi" w:cstheme="minorHAnsi"/>
          <w:bCs/>
        </w:rPr>
        <w:t xml:space="preserve">with effect from 1 January 2021 </w:t>
      </w:r>
      <w:r w:rsidRPr="009A4C41">
        <w:rPr>
          <w:rFonts w:asciiTheme="minorHAnsi" w:hAnsiTheme="minorHAnsi" w:cstheme="minorHAnsi"/>
          <w:bCs/>
        </w:rPr>
        <w:t xml:space="preserve">those from the EEA) can be found </w:t>
      </w:r>
      <w:hyperlink w:history="1" r:id="rId25">
        <w:r w:rsidRPr="009A4C41" w:rsidR="00780F30">
          <w:rPr>
            <w:rStyle w:val="Hyperlink"/>
            <w:rFonts w:asciiTheme="minorHAnsi" w:hAnsiTheme="minorHAnsi" w:cstheme="minorHAnsi"/>
            <w:bCs/>
          </w:rPr>
          <w:t>here.</w:t>
        </w:r>
      </w:hyperlink>
      <w:r w:rsidRPr="009A4C41" w:rsidR="00780F30">
        <w:rPr>
          <w:rStyle w:val="CommentReference"/>
          <w:rFonts w:asciiTheme="minorHAnsi" w:hAnsiTheme="minorHAnsi" w:cstheme="minorHAnsi"/>
        </w:rPr>
        <w:t xml:space="preserve"> </w:t>
      </w:r>
      <w:r w:rsidRPr="009A4C41">
        <w:rPr>
          <w:rFonts w:asciiTheme="minorHAnsi" w:hAnsiTheme="minorHAnsi" w:cstheme="minorHAnsi"/>
        </w:rPr>
        <w:tab/>
      </w:r>
    </w:p>
    <w:p w:rsidRPr="009A4C41" w:rsidR="007C01F2" w:rsidP="007C01F2" w:rsidRDefault="007C01F2" w14:paraId="68BE4A57" w14:textId="1B8F370E">
      <w:pPr>
        <w:pStyle w:val="4MAINTEXT"/>
        <w:rPr>
          <w:rFonts w:asciiTheme="minorHAnsi" w:hAnsiTheme="minorHAnsi" w:cstheme="minorHAnsi"/>
          <w:bCs/>
        </w:rPr>
      </w:pPr>
      <w:r w:rsidRPr="009A4C41">
        <w:rPr>
          <w:rFonts w:asciiTheme="minorHAnsi" w:hAnsiTheme="minorHAnsi" w:cstheme="minorHAnsi"/>
          <w:bCs/>
        </w:rPr>
        <w:t xml:space="preserve">Restrictions imposed by another EEA regulating authority do not prevent a candidate from taking up teaching positions in England, the school will consider the circumstances that led to the restriction or sanction being imposed when considering a candidate’s suitability for employment. </w:t>
      </w:r>
    </w:p>
    <w:p w:rsidRPr="009A4C41" w:rsidR="007C01F2" w:rsidP="007C01F2" w:rsidRDefault="007C01F2" w14:paraId="6736EA3B" w14:textId="77777777">
      <w:pPr>
        <w:pStyle w:val="3SUBHEADING"/>
        <w:rPr>
          <w:rFonts w:asciiTheme="minorHAnsi" w:hAnsiTheme="minorHAnsi" w:cstheme="minorHAnsi"/>
          <w:shd w:val="clear" w:color="auto" w:fill="FFFFFF"/>
        </w:rPr>
      </w:pPr>
      <w:bookmarkStart w:name="_Toc66718709" w:id="16"/>
      <w:r w:rsidRPr="009A4C41">
        <w:rPr>
          <w:rFonts w:asciiTheme="minorHAnsi" w:hAnsiTheme="minorHAnsi" w:cstheme="minorHAnsi"/>
          <w:shd w:val="clear" w:color="auto" w:fill="FFFFFF"/>
        </w:rPr>
        <w:t>Childcare Disqualification Declaration</w:t>
      </w:r>
      <w:bookmarkEnd w:id="16"/>
    </w:p>
    <w:p w:rsidRPr="009A4C41" w:rsidR="007C01F2" w:rsidP="007C01F2" w:rsidRDefault="007C01F2" w14:paraId="40C4D896" w14:textId="1D0B0BCC">
      <w:pPr>
        <w:pStyle w:val="4MAINTEXT"/>
        <w:rPr>
          <w:rFonts w:asciiTheme="minorHAnsi" w:hAnsiTheme="minorHAnsi" w:cstheme="minorHAnsi"/>
        </w:rPr>
      </w:pPr>
      <w:r w:rsidRPr="009A4C41">
        <w:rPr>
          <w:rFonts w:asciiTheme="minorHAnsi" w:hAnsiTheme="minorHAnsi" w:cstheme="minorHAnsi"/>
        </w:rPr>
        <w:t>Where relevant</w:t>
      </w:r>
      <w:r w:rsidRPr="009A4C41" w:rsidR="00A41475">
        <w:rPr>
          <w:rFonts w:asciiTheme="minorHAnsi" w:hAnsiTheme="minorHAnsi" w:cstheme="minorHAnsi"/>
        </w:rPr>
        <w:t xml:space="preserve"> (as detailed below)</w:t>
      </w:r>
      <w:r w:rsidRPr="009A4C41">
        <w:rPr>
          <w:rFonts w:asciiTheme="minorHAnsi" w:hAnsiTheme="minorHAnsi" w:cstheme="minorHAnsi"/>
        </w:rPr>
        <w:t xml:space="preserve">, applicants must complete a </w:t>
      </w:r>
      <w:r w:rsidRPr="009A4C41" w:rsidR="008F612E">
        <w:rPr>
          <w:rFonts w:asciiTheme="minorHAnsi" w:hAnsiTheme="minorHAnsi" w:cstheme="minorHAnsi"/>
        </w:rPr>
        <w:t>Childcare Disqualification form</w:t>
      </w:r>
      <w:r w:rsidRPr="009A4C41">
        <w:rPr>
          <w:rFonts w:asciiTheme="minorHAnsi" w:hAnsiTheme="minorHAnsi" w:cstheme="minorHAnsi"/>
        </w:rPr>
        <w:t xml:space="preserve"> provided by the school in relation to the Childcare Disqualification Regulations 2018</w:t>
      </w:r>
      <w:r w:rsidRPr="009A4C41" w:rsidR="00A8533B">
        <w:rPr>
          <w:rFonts w:asciiTheme="minorHAnsi" w:hAnsiTheme="minorHAnsi" w:cstheme="minorHAnsi"/>
        </w:rPr>
        <w:t xml:space="preserve">. </w:t>
      </w:r>
      <w:r w:rsidRPr="009A4C41">
        <w:rPr>
          <w:rFonts w:asciiTheme="minorHAnsi" w:hAnsiTheme="minorHAnsi" w:cstheme="minorHAnsi"/>
        </w:rPr>
        <w:t xml:space="preserve">This is to cover circumstances where the individual has a conviction that may result in them being barred from working with children. Where a positive </w:t>
      </w:r>
      <w:r w:rsidRPr="009A4C41">
        <w:rPr>
          <w:rFonts w:asciiTheme="minorHAnsi" w:hAnsiTheme="minorHAnsi" w:cstheme="minorHAnsi"/>
        </w:rPr>
        <w:lastRenderedPageBreak/>
        <w:t xml:space="preserve">declaration is made a waiver can be applied for from </w:t>
      </w:r>
      <w:r w:rsidRPr="009A4C41" w:rsidR="00F86879">
        <w:rPr>
          <w:rFonts w:asciiTheme="minorHAnsi" w:hAnsiTheme="minorHAnsi" w:cstheme="minorHAnsi"/>
        </w:rPr>
        <w:t>Ofsted and</w:t>
      </w:r>
      <w:r w:rsidRPr="009A4C41">
        <w:rPr>
          <w:rFonts w:asciiTheme="minorHAnsi" w:hAnsiTheme="minorHAnsi" w:cstheme="minorHAnsi"/>
        </w:rPr>
        <w:t xml:space="preserve"> </w:t>
      </w:r>
      <w:r w:rsidRPr="009A4C41" w:rsidR="009B132A">
        <w:rPr>
          <w:rFonts w:asciiTheme="minorHAnsi" w:hAnsiTheme="minorHAnsi" w:cstheme="minorHAnsi"/>
        </w:rPr>
        <w:t xml:space="preserve">must </w:t>
      </w:r>
      <w:r w:rsidRPr="009A4C41">
        <w:rPr>
          <w:rFonts w:asciiTheme="minorHAnsi" w:hAnsiTheme="minorHAnsi" w:cstheme="minorHAnsi"/>
        </w:rPr>
        <w:t>be satisfactorily granted before the candidate may commence work.</w:t>
      </w:r>
    </w:p>
    <w:p w:rsidRPr="009A4C41" w:rsidR="007C01F2" w:rsidP="007C01F2" w:rsidRDefault="007C01F2" w14:paraId="5AB5D5B2" w14:textId="77777777">
      <w:pPr>
        <w:pStyle w:val="4MAINTEXT"/>
        <w:rPr>
          <w:rFonts w:asciiTheme="minorHAnsi" w:hAnsiTheme="minorHAnsi" w:cstheme="minorHAnsi"/>
        </w:rPr>
      </w:pPr>
      <w:r w:rsidRPr="009A4C41">
        <w:rPr>
          <w:rFonts w:asciiTheme="minorHAnsi" w:hAnsiTheme="minorHAnsi" w:cstheme="minorHAnsi"/>
        </w:rPr>
        <w:t xml:space="preserve">This </w:t>
      </w:r>
      <w:r w:rsidRPr="009A4C41">
        <w:rPr>
          <w:rFonts w:asciiTheme="minorHAnsi" w:hAnsiTheme="minorHAnsi" w:cstheme="minorHAnsi"/>
          <w:b/>
          <w:u w:val="single"/>
        </w:rPr>
        <w:t>only</w:t>
      </w:r>
      <w:r w:rsidRPr="009A4C41">
        <w:rPr>
          <w:rFonts w:asciiTheme="minorHAnsi" w:hAnsiTheme="minorHAnsi" w:cstheme="minorHAnsi"/>
        </w:rPr>
        <w:t xml:space="preserve"> applies to staff working in the following settings: </w:t>
      </w:r>
    </w:p>
    <w:p w:rsidRPr="009A4C41" w:rsidR="007C01F2" w:rsidP="007C01F2" w:rsidRDefault="007C01F2" w14:paraId="0CD3FA63" w14:textId="77777777">
      <w:pPr>
        <w:pStyle w:val="4MAINTEXT"/>
        <w:numPr>
          <w:ilvl w:val="0"/>
          <w:numId w:val="25"/>
        </w:numPr>
        <w:rPr>
          <w:rFonts w:asciiTheme="minorHAnsi" w:hAnsiTheme="minorHAnsi" w:cstheme="minorHAnsi"/>
        </w:rPr>
      </w:pPr>
      <w:r w:rsidRPr="009A4C41">
        <w:rPr>
          <w:rFonts w:asciiTheme="minorHAnsi" w:hAnsiTheme="minorHAnsi" w:cstheme="minorHAnsi"/>
        </w:rPr>
        <w:t>Early Years Provision - staff who provide any care for a child up to and including reception age. This includes education in nursery and reception classes and/or any supervised activity (such as breakfast clubs, lunchtime supervision and after school care provided by the school) both during and outside of school hours for children in the early years age range; and</w:t>
      </w:r>
    </w:p>
    <w:p w:rsidRPr="009A4C41" w:rsidR="007C01F2" w:rsidP="007C01F2" w:rsidRDefault="007C01F2" w14:paraId="3B3970F2" w14:textId="77777777">
      <w:pPr>
        <w:pStyle w:val="4MAINTEXT"/>
        <w:numPr>
          <w:ilvl w:val="0"/>
          <w:numId w:val="25"/>
        </w:numPr>
        <w:rPr>
          <w:rFonts w:asciiTheme="minorHAnsi" w:hAnsiTheme="minorHAnsi" w:cstheme="minorHAnsi"/>
        </w:rPr>
      </w:pPr>
      <w:r w:rsidRPr="009A4C41">
        <w:rPr>
          <w:rFonts w:asciiTheme="minorHAnsi" w:hAnsiTheme="minorHAnsi" w:cstheme="minorHAnsi"/>
        </w:rPr>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 school provision. </w:t>
      </w:r>
    </w:p>
    <w:p w:rsidRPr="009A4C41" w:rsidR="007C01F2" w:rsidP="007C01F2" w:rsidRDefault="007C01F2" w14:paraId="25AECA9C" w14:textId="77777777">
      <w:pPr>
        <w:pStyle w:val="2HEADING"/>
        <w:rPr>
          <w:rFonts w:asciiTheme="minorHAnsi" w:hAnsiTheme="minorHAnsi" w:cstheme="minorHAnsi"/>
          <w:shd w:val="clear" w:color="auto" w:fill="FFFFFF"/>
        </w:rPr>
      </w:pPr>
      <w:bookmarkStart w:name="_Toc66718710" w:id="17"/>
      <w:r w:rsidRPr="009A4C41">
        <w:rPr>
          <w:rFonts w:asciiTheme="minorHAnsi" w:hAnsiTheme="minorHAnsi" w:cstheme="minorHAnsi"/>
          <w:shd w:val="clear" w:color="auto" w:fill="FFFFFF"/>
        </w:rPr>
        <w:t>Single Central Record</w:t>
      </w:r>
      <w:bookmarkEnd w:id="17"/>
    </w:p>
    <w:p w:rsidRPr="009A4C41" w:rsidR="007C01F2" w:rsidP="007C01F2" w:rsidRDefault="007C01F2" w14:paraId="3D9F7C38" w14:textId="77777777">
      <w:pPr>
        <w:pStyle w:val="4MAINTEXT"/>
        <w:rPr>
          <w:rFonts w:asciiTheme="minorHAnsi" w:hAnsiTheme="minorHAnsi" w:cstheme="minorHAnsi"/>
        </w:rPr>
      </w:pPr>
      <w:r w:rsidRPr="009A4C41">
        <w:rPr>
          <w:rFonts w:asciiTheme="minorHAnsi" w:hAnsiTheme="minorHAnsi" w:cstheme="minorHAnsi"/>
        </w:rPr>
        <w:t>The school will keep a single central record of pre-employment</w:t>
      </w:r>
      <w:r w:rsidRPr="009A4C41" w:rsidR="00605B45">
        <w:rPr>
          <w:rFonts w:asciiTheme="minorHAnsi" w:hAnsiTheme="minorHAnsi" w:cstheme="minorHAnsi"/>
        </w:rPr>
        <w:t xml:space="preserve"> checks</w:t>
      </w:r>
      <w:r w:rsidRPr="009A4C41">
        <w:rPr>
          <w:rFonts w:asciiTheme="minorHAnsi" w:hAnsiTheme="minorHAnsi" w:cstheme="minorHAnsi"/>
        </w:rPr>
        <w:t xml:space="preserve">, referred to in the Keeping Children Safe in Education Regulations as </w:t>
      </w:r>
      <w:r w:rsidRPr="009A4C41" w:rsidR="00605B45">
        <w:rPr>
          <w:rFonts w:asciiTheme="minorHAnsi" w:hAnsiTheme="minorHAnsi" w:cstheme="minorHAnsi"/>
        </w:rPr>
        <w:t>“</w:t>
      </w:r>
      <w:r w:rsidRPr="009A4C41">
        <w:rPr>
          <w:rFonts w:asciiTheme="minorHAnsi" w:hAnsiTheme="minorHAnsi" w:cstheme="minorHAnsi"/>
        </w:rPr>
        <w:t>the register</w:t>
      </w:r>
      <w:r w:rsidRPr="009A4C41" w:rsidR="00605B45">
        <w:rPr>
          <w:rFonts w:asciiTheme="minorHAnsi" w:hAnsiTheme="minorHAnsi" w:cstheme="minorHAnsi"/>
        </w:rPr>
        <w:t>”</w:t>
      </w:r>
      <w:r w:rsidRPr="009A4C41">
        <w:rPr>
          <w:rFonts w:asciiTheme="minorHAnsi" w:hAnsiTheme="minorHAnsi" w:cstheme="minorHAnsi"/>
        </w:rPr>
        <w:t>. The single central record will cover the following people:</w:t>
      </w:r>
    </w:p>
    <w:p w:rsidRPr="009A4C41" w:rsidR="00017E4A" w:rsidP="00017E4A" w:rsidRDefault="00017E4A" w14:paraId="2A6D3701" w14:textId="0182F38E">
      <w:pPr>
        <w:pStyle w:val="ListParagraph"/>
        <w:numPr>
          <w:ilvl w:val="0"/>
          <w:numId w:val="32"/>
        </w:numPr>
        <w:spacing w:before="120" w:after="160" w:line="259" w:lineRule="auto"/>
        <w:jc w:val="both"/>
        <w:rPr>
          <w:rFonts w:eastAsia="Times New Roman" w:asciiTheme="minorHAnsi" w:hAnsiTheme="minorHAnsi" w:cstheme="minorHAnsi"/>
        </w:rPr>
      </w:pPr>
      <w:r w:rsidRPr="009A4C41">
        <w:rPr>
          <w:rFonts w:eastAsia="Times New Roman" w:asciiTheme="minorHAnsi" w:hAnsiTheme="minorHAnsi" w:cstheme="minorHAnsi"/>
        </w:rPr>
        <w:t xml:space="preserve">all staff (including teacher trainees on salaried routes, agency and </w:t>
      </w:r>
      <w:r w:rsidRPr="009A4C41" w:rsidR="00F86879">
        <w:rPr>
          <w:rFonts w:eastAsia="Times New Roman" w:asciiTheme="minorHAnsi" w:hAnsiTheme="minorHAnsi" w:cstheme="minorHAnsi"/>
        </w:rPr>
        <w:t>third-party</w:t>
      </w:r>
      <w:r w:rsidRPr="009A4C41">
        <w:rPr>
          <w:rFonts w:eastAsia="Times New Roman" w:asciiTheme="minorHAnsi" w:hAnsiTheme="minorHAnsi" w:cstheme="minorHAnsi"/>
        </w:rPr>
        <w:t xml:space="preserve"> supply staff who work at the school)</w:t>
      </w:r>
    </w:p>
    <w:p w:rsidRPr="009A4C41" w:rsidR="00017E4A" w:rsidP="00017E4A" w:rsidRDefault="00017E4A" w14:paraId="3AE3DFDB" w14:textId="77777777">
      <w:pPr>
        <w:pStyle w:val="ListParagraph"/>
        <w:numPr>
          <w:ilvl w:val="0"/>
          <w:numId w:val="32"/>
        </w:numPr>
        <w:spacing w:before="120" w:after="160" w:line="259" w:lineRule="auto"/>
        <w:jc w:val="both"/>
        <w:rPr>
          <w:rFonts w:eastAsia="Times New Roman" w:asciiTheme="minorHAnsi" w:hAnsiTheme="minorHAnsi" w:cstheme="minorHAnsi"/>
        </w:rPr>
      </w:pPr>
      <w:r w:rsidRPr="009A4C41">
        <w:rPr>
          <w:rFonts w:eastAsia="Times New Roman" w:asciiTheme="minorHAnsi" w:hAnsiTheme="minorHAnsi" w:cstheme="minorHAnsi"/>
        </w:rPr>
        <w:t>for independent schools, all members of the proprietor body</w:t>
      </w:r>
    </w:p>
    <w:p w:rsidRPr="009A4C41" w:rsidR="00017E4A" w:rsidP="00017E4A" w:rsidRDefault="00017E4A" w14:paraId="530F9AC4" w14:textId="77777777">
      <w:pPr>
        <w:pStyle w:val="ListParagraph"/>
        <w:numPr>
          <w:ilvl w:val="0"/>
          <w:numId w:val="32"/>
        </w:numPr>
        <w:spacing w:before="120" w:after="160" w:line="259" w:lineRule="auto"/>
        <w:jc w:val="both"/>
        <w:rPr>
          <w:rFonts w:eastAsia="Times New Roman" w:asciiTheme="minorHAnsi" w:hAnsiTheme="minorHAnsi" w:cstheme="minorHAnsi"/>
        </w:rPr>
      </w:pPr>
      <w:r w:rsidRPr="009A4C41">
        <w:rPr>
          <w:rFonts w:eastAsia="Times New Roman" w:asciiTheme="minorHAnsi" w:hAnsiTheme="minorHAnsi" w:cstheme="minorHAnsi"/>
        </w:rPr>
        <w:t>the members and Trustees of the academy Trust</w:t>
      </w:r>
    </w:p>
    <w:p w:rsidRPr="009A4C41" w:rsidR="00017E4A" w:rsidP="00017E4A" w:rsidRDefault="00017E4A" w14:paraId="18B1329D" w14:textId="77777777">
      <w:pPr>
        <w:pStyle w:val="ListParagraph"/>
        <w:numPr>
          <w:ilvl w:val="0"/>
          <w:numId w:val="32"/>
        </w:numPr>
        <w:spacing w:before="120" w:after="160" w:line="259" w:lineRule="auto"/>
        <w:jc w:val="both"/>
        <w:rPr>
          <w:rFonts w:eastAsia="Times New Roman" w:asciiTheme="minorHAnsi" w:hAnsiTheme="minorHAnsi" w:cstheme="minorHAnsi"/>
        </w:rPr>
      </w:pPr>
      <w:r w:rsidRPr="009A4C41">
        <w:rPr>
          <w:rFonts w:eastAsia="Times New Roman" w:asciiTheme="minorHAnsi" w:hAnsiTheme="minorHAnsi" w:cstheme="minorHAnsi"/>
        </w:rPr>
        <w:t>confirmation that these checks have been carried out along with the date the check was undertaken/obtained must be logged on this record for all employees of the school.</w:t>
      </w:r>
    </w:p>
    <w:p w:rsidRPr="009A4C41" w:rsidR="007C01F2" w:rsidP="007C01F2" w:rsidRDefault="007C01F2" w14:paraId="60EF699B" w14:textId="77777777">
      <w:pPr>
        <w:pStyle w:val="2HEADING"/>
        <w:rPr>
          <w:rFonts w:asciiTheme="minorHAnsi" w:hAnsiTheme="minorHAnsi" w:cstheme="minorHAnsi"/>
          <w:shd w:val="clear" w:color="auto" w:fill="FFFFFF"/>
        </w:rPr>
      </w:pPr>
      <w:bookmarkStart w:name="_Toc66718711" w:id="18"/>
      <w:r w:rsidRPr="009A4C41">
        <w:rPr>
          <w:rFonts w:asciiTheme="minorHAnsi" w:hAnsiTheme="minorHAnsi" w:cstheme="minorHAnsi"/>
          <w:shd w:val="clear" w:color="auto" w:fill="FFFFFF"/>
        </w:rPr>
        <w:t>Induction</w:t>
      </w:r>
      <w:bookmarkEnd w:id="18"/>
    </w:p>
    <w:p w:rsidRPr="009A4C41" w:rsidR="007C01F2" w:rsidP="007C01F2" w:rsidRDefault="007C01F2" w14:paraId="5BB33E77" w14:textId="621A6625">
      <w:pPr>
        <w:pStyle w:val="4MAINTEXT"/>
        <w:rPr>
          <w:rFonts w:asciiTheme="minorHAnsi" w:hAnsiTheme="minorHAnsi" w:cstheme="minorHAnsi"/>
        </w:rPr>
      </w:pPr>
      <w:r w:rsidRPr="009A4C41">
        <w:rPr>
          <w:rFonts w:asciiTheme="minorHAnsi" w:hAnsiTheme="minorHAnsi" w:cstheme="minorHAnsi"/>
        </w:rPr>
        <w:t xml:space="preserve">The school recognises that safer recruitment and selection is not just about the start of </w:t>
      </w:r>
      <w:r w:rsidRPr="009A4C41" w:rsidR="00F86879">
        <w:rPr>
          <w:rFonts w:asciiTheme="minorHAnsi" w:hAnsiTheme="minorHAnsi" w:cstheme="minorHAnsi"/>
        </w:rPr>
        <w:t>employment but</w:t>
      </w:r>
      <w:r w:rsidRPr="009A4C41">
        <w:rPr>
          <w:rFonts w:asciiTheme="minorHAnsi" w:hAnsiTheme="minorHAnsi" w:cstheme="minorHAnsi"/>
        </w:rPr>
        <w:t xml:space="preserve"> must be part of a larger policy framework for all staff. The school will therefore provide ongoing training and support for all staff.</w:t>
      </w:r>
    </w:p>
    <w:p w:rsidRPr="009A4C41" w:rsidR="007C01F2" w:rsidP="007C01F2" w:rsidRDefault="007C01F2" w14:paraId="06704F4C" w14:textId="77777777">
      <w:pPr>
        <w:pStyle w:val="4MAINTEXT"/>
        <w:rPr>
          <w:rFonts w:asciiTheme="minorHAnsi" w:hAnsiTheme="minorHAnsi" w:cstheme="minorHAnsi"/>
        </w:rPr>
      </w:pPr>
      <w:r w:rsidRPr="009A4C41">
        <w:rPr>
          <w:rFonts w:asciiTheme="minorHAnsi" w:hAnsiTheme="minorHAnsi" w:cstheme="minorHAnsi"/>
        </w:rPr>
        <w:t>All staff who are new to the school will receive induction training that will include the school’s safeguarding policies and guidance on safe working practices including Child Protection, PREVENT, FGM awareness and online safety.</w:t>
      </w:r>
    </w:p>
    <w:p w:rsidRPr="009A4C41" w:rsidR="007C01F2" w:rsidP="007C01F2" w:rsidRDefault="007C01F2" w14:paraId="1D9ED7F3" w14:textId="77777777">
      <w:pPr>
        <w:pStyle w:val="4MAINTEXT"/>
        <w:rPr>
          <w:rFonts w:asciiTheme="minorHAnsi" w:hAnsiTheme="minorHAnsi" w:cstheme="minorHAnsi"/>
        </w:rPr>
      </w:pPr>
      <w:r w:rsidRPr="009A4C41">
        <w:rPr>
          <w:rFonts w:asciiTheme="minorHAnsi" w:hAnsiTheme="minorHAnsi" w:cstheme="minorHAnsi"/>
        </w:rPr>
        <w:t>Regular meetings will be held during the first 6 months of employment between the new employee(s) and the appropriate manager(s).</w:t>
      </w:r>
    </w:p>
    <w:p w:rsidRPr="009A4C41" w:rsidR="007C01F2" w:rsidP="007C01F2" w:rsidRDefault="007C01F2" w14:paraId="71CF47BC" w14:textId="77777777">
      <w:pPr>
        <w:pStyle w:val="2HEADING"/>
        <w:rPr>
          <w:rFonts w:asciiTheme="minorHAnsi" w:hAnsiTheme="minorHAnsi" w:cstheme="minorHAnsi"/>
          <w:shd w:val="clear" w:color="auto" w:fill="FFFFFF"/>
        </w:rPr>
      </w:pPr>
      <w:bookmarkStart w:name="_Toc66718712" w:id="19"/>
      <w:r w:rsidRPr="009A4C41">
        <w:rPr>
          <w:rFonts w:asciiTheme="minorHAnsi" w:hAnsiTheme="minorHAnsi" w:cstheme="minorHAnsi"/>
          <w:shd w:val="clear" w:color="auto" w:fill="FFFFFF"/>
        </w:rPr>
        <w:t>Contractors and Agency Workers</w:t>
      </w:r>
      <w:bookmarkEnd w:id="19"/>
    </w:p>
    <w:p w:rsidRPr="009A4C41" w:rsidR="007C01F2" w:rsidP="007C01F2" w:rsidRDefault="007C01F2" w14:paraId="37FFFBEC" w14:textId="77777777">
      <w:pPr>
        <w:pStyle w:val="4MAINTEXT"/>
        <w:rPr>
          <w:rFonts w:asciiTheme="minorHAnsi" w:hAnsiTheme="minorHAnsi" w:cstheme="minorHAnsi"/>
        </w:rPr>
      </w:pPr>
      <w:r w:rsidRPr="009A4C41">
        <w:rPr>
          <w:rFonts w:asciiTheme="minorHAnsi" w:hAnsiTheme="minorHAnsi" w:cstheme="minorHAnsi"/>
        </w:rPr>
        <w:t>The school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at the school.</w:t>
      </w:r>
    </w:p>
    <w:p w:rsidRPr="009A4C41" w:rsidR="007C01F2" w:rsidP="007C01F2" w:rsidRDefault="007C01F2" w14:paraId="727053B0" w14:textId="77777777">
      <w:pPr>
        <w:pStyle w:val="4MAINTEXT"/>
        <w:rPr>
          <w:rFonts w:asciiTheme="minorHAnsi" w:hAnsiTheme="minorHAnsi" w:cstheme="minorHAnsi"/>
        </w:rPr>
      </w:pPr>
      <w:r w:rsidRPr="009A4C41">
        <w:rPr>
          <w:rFonts w:asciiTheme="minorHAnsi" w:hAnsiTheme="minorHAnsi" w:cstheme="minorHAnsi"/>
        </w:rPr>
        <w:t>Where the position requires a barred list check, this will be obtained by the agency or third party prior to appointing the individual. The school will also check that the person presenting themselves for work is the same person on whom the checks have been made.</w:t>
      </w:r>
    </w:p>
    <w:p w:rsidRPr="009A4C41" w:rsidR="007C01F2" w:rsidP="007C01F2" w:rsidRDefault="007C01F2" w14:paraId="5A4787AA" w14:textId="77777777">
      <w:pPr>
        <w:pStyle w:val="2HEADING"/>
        <w:rPr>
          <w:rFonts w:asciiTheme="minorHAnsi" w:hAnsiTheme="minorHAnsi" w:cstheme="minorHAnsi"/>
          <w:shd w:val="clear" w:color="auto" w:fill="FFFFFF"/>
        </w:rPr>
      </w:pPr>
      <w:bookmarkStart w:name="_Toc66718713" w:id="20"/>
      <w:r w:rsidRPr="009A4C41">
        <w:rPr>
          <w:rFonts w:asciiTheme="minorHAnsi" w:hAnsiTheme="minorHAnsi" w:cstheme="minorHAnsi"/>
          <w:shd w:val="clear" w:color="auto" w:fill="FFFFFF"/>
        </w:rPr>
        <w:lastRenderedPageBreak/>
        <w:t>Volunteers</w:t>
      </w:r>
      <w:bookmarkEnd w:id="20"/>
    </w:p>
    <w:p w:rsidRPr="009A4C41" w:rsidR="007C01F2" w:rsidP="007C01F2" w:rsidRDefault="007C01F2" w14:paraId="052C6100" w14:textId="77777777">
      <w:pPr>
        <w:pStyle w:val="4MAINTEXT"/>
        <w:rPr>
          <w:rFonts w:asciiTheme="minorHAnsi" w:hAnsiTheme="minorHAnsi" w:cstheme="minorHAnsi"/>
        </w:rPr>
      </w:pPr>
      <w:r w:rsidRPr="009A4C41">
        <w:rPr>
          <w:rFonts w:asciiTheme="minorHAnsi" w:hAnsiTheme="minorHAnsi" w:cstheme="minorHAnsi"/>
        </w:rPr>
        <w:t xml:space="preserve">Under no circumstances will a volunteer in respect of whom no checks have been obtained be left unsupervised or allowed to work in regulated activity. </w:t>
      </w:r>
    </w:p>
    <w:p w:rsidRPr="009A4C41" w:rsidR="007C01F2" w:rsidP="007C01F2" w:rsidRDefault="007C01F2" w14:paraId="1291E11E" w14:textId="77777777">
      <w:pPr>
        <w:pStyle w:val="4MAINTEXT"/>
        <w:rPr>
          <w:rFonts w:asciiTheme="minorHAnsi" w:hAnsiTheme="minorHAnsi" w:cstheme="minorHAnsi"/>
        </w:rPr>
      </w:pPr>
      <w:r w:rsidRPr="009A4C41">
        <w:rPr>
          <w:rFonts w:asciiTheme="minorHAnsi" w:hAnsiTheme="minorHAnsi" w:cstheme="minorHAnsi"/>
        </w:rPr>
        <w:t>Volunteers who, on an unsupervised basis</w:t>
      </w:r>
      <w:r w:rsidRPr="009A4C41" w:rsidR="009B132A">
        <w:rPr>
          <w:rFonts w:asciiTheme="minorHAnsi" w:hAnsiTheme="minorHAnsi" w:cstheme="minorHAnsi"/>
        </w:rPr>
        <w:t>,</w:t>
      </w:r>
      <w:r w:rsidRPr="009A4C41">
        <w:rPr>
          <w:rFonts w:asciiTheme="minorHAnsi" w:hAnsiTheme="minorHAnsi" w:cstheme="minorHAnsi"/>
        </w:rPr>
        <w:t xml:space="preserve"> teach or look after children regularly, or provide personal care on a one-off basis in the school, will be in regulated activity. The school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the school may conduct a repeat DBS check (which should include barred list information) on any such volunteer should they have concerns. </w:t>
      </w:r>
    </w:p>
    <w:p w:rsidRPr="009A4C41" w:rsidR="007C01F2" w:rsidP="007C01F2" w:rsidRDefault="007C01F2" w14:paraId="01760482" w14:textId="77777777">
      <w:pPr>
        <w:pStyle w:val="4MAINTEXT"/>
        <w:rPr>
          <w:rFonts w:asciiTheme="minorHAnsi" w:hAnsiTheme="minorHAnsi" w:cstheme="minorHAnsi"/>
        </w:rPr>
      </w:pPr>
      <w:r w:rsidRPr="009A4C41">
        <w:rPr>
          <w:rFonts w:asciiTheme="minorHAnsi" w:hAnsiTheme="minorHAnsi" w:cstheme="minorHAnsi"/>
        </w:rPr>
        <w:t xml:space="preserve">There are certain circumstances where the school may obtain an enhanced DBS certificate (not including barred list information), for volunteers who are not engaging in regulated activity. This is set out in DBS workforce guides, which can be found on </w:t>
      </w:r>
      <w:hyperlink w:history="1" r:id="rId26">
        <w:r w:rsidRPr="009A4C41">
          <w:rPr>
            <w:rStyle w:val="Hyperlink"/>
            <w:rFonts w:asciiTheme="minorHAnsi" w:hAnsiTheme="minorHAnsi" w:cstheme="minorHAnsi"/>
          </w:rPr>
          <w:t>GOV.UK</w:t>
        </w:r>
      </w:hyperlink>
      <w:r w:rsidRPr="009A4C41">
        <w:rPr>
          <w:rFonts w:asciiTheme="minorHAnsi" w:hAnsiTheme="minorHAnsi" w:cstheme="minorHAnsi"/>
        </w:rPr>
        <w:t xml:space="preserve">. Employers are not legally permitted to request barred list information on a supervised volunteer as they are not considered to be engaged in regulated activity. </w:t>
      </w:r>
    </w:p>
    <w:p w:rsidRPr="009A4C41" w:rsidR="007C01F2" w:rsidP="007C01F2" w:rsidRDefault="007C01F2" w14:paraId="2797A314" w14:textId="77777777">
      <w:pPr>
        <w:pStyle w:val="4MAINTEXT"/>
        <w:rPr>
          <w:rFonts w:asciiTheme="minorHAnsi" w:hAnsiTheme="minorHAnsi" w:cstheme="minorHAnsi"/>
        </w:rPr>
      </w:pPr>
      <w:r w:rsidRPr="009A4C41">
        <w:rPr>
          <w:rFonts w:asciiTheme="minorHAnsi" w:hAnsiTheme="minorHAnsi" w:cstheme="minorHAnsi"/>
        </w:rPr>
        <w:t xml:space="preserve">The school will undertake a risk assessment and use their professional judgement and experience when deciding whether to obtain an enhanced DBS certificate for any volunteer not engaging in regulated activity. In doing so they should consider: </w:t>
      </w:r>
    </w:p>
    <w:p w:rsidRPr="009A4C41" w:rsidR="007C01F2" w:rsidP="007C01F2" w:rsidRDefault="007C01F2" w14:paraId="7F58046A" w14:textId="7777777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the nature of the work with children</w:t>
      </w:r>
    </w:p>
    <w:p w:rsidRPr="009A4C41" w:rsidR="007C01F2" w:rsidP="007C01F2" w:rsidRDefault="007C01F2" w14:paraId="6EAE4D27" w14:textId="7777777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what the establishment knows about the volunteer, including formal or informal information offered by staff, parents and other volunteers</w:t>
      </w:r>
    </w:p>
    <w:p w:rsidRPr="009A4C41" w:rsidR="007C01F2" w:rsidP="007C01F2" w:rsidRDefault="007C01F2" w14:paraId="2FD2D651" w14:textId="7777777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whether the volunteer has other employment or undertakes voluntary activities where referees can advise on suitability</w:t>
      </w:r>
    </w:p>
    <w:p w:rsidRPr="009A4C41" w:rsidR="007C01F2" w:rsidP="007C01F2" w:rsidRDefault="007C01F2" w14:paraId="4674B2B9" w14:textId="7777777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whether the role is eligible for an enhanced DBS check.</w:t>
      </w:r>
    </w:p>
    <w:p w:rsidRPr="009A4C41" w:rsidR="007C01F2" w:rsidP="007C01F2" w:rsidRDefault="007C01F2" w14:paraId="05F9401F" w14:textId="77777777">
      <w:pPr>
        <w:pStyle w:val="4MAINTEXT"/>
        <w:rPr>
          <w:rFonts w:asciiTheme="minorHAnsi" w:hAnsiTheme="minorHAnsi" w:cstheme="minorHAnsi"/>
        </w:rPr>
      </w:pPr>
      <w:r w:rsidRPr="009A4C41">
        <w:rPr>
          <w:rFonts w:asciiTheme="minorHAnsi" w:hAnsiTheme="minorHAnsi" w:cstheme="minorHAnsi"/>
        </w:rPr>
        <w:t>Details of the risk assessment should be recorded.</w:t>
      </w:r>
    </w:p>
    <w:p w:rsidRPr="009A4C41" w:rsidR="007C01F2" w:rsidP="007C01F2" w:rsidRDefault="007C01F2" w14:paraId="461DA1BB" w14:textId="0D451CF6">
      <w:pPr>
        <w:pStyle w:val="4MAINTEXT"/>
        <w:rPr>
          <w:rFonts w:asciiTheme="minorHAnsi" w:hAnsiTheme="minorHAnsi" w:cstheme="minorHAnsi"/>
        </w:rPr>
      </w:pPr>
      <w:r w:rsidRPr="009A4C41">
        <w:rPr>
          <w:rFonts w:asciiTheme="minorHAnsi" w:hAnsiTheme="minorHAnsi" w:cstheme="minorHAnsi"/>
        </w:rPr>
        <w:t xml:space="preserve">It is for the school to determine whether a volunteer </w:t>
      </w:r>
      <w:r w:rsidRPr="009A4C41" w:rsidR="00F86879">
        <w:rPr>
          <w:rFonts w:asciiTheme="minorHAnsi" w:hAnsiTheme="minorHAnsi" w:cstheme="minorHAnsi"/>
        </w:rPr>
        <w:t>is</w:t>
      </w:r>
      <w:r w:rsidRPr="009A4C41">
        <w:rPr>
          <w:rFonts w:asciiTheme="minorHAnsi" w:hAnsiTheme="minorHAnsi" w:cstheme="minorHAnsi"/>
        </w:rPr>
        <w:t xml:space="preserve"> supervised. In making this decision, and where an individual is supervised, to help determine the appropriate level of supervision the school must have regard to the statutory guidance issued by the Secretary of State</w:t>
      </w:r>
      <w:r w:rsidRPr="009A4C41" w:rsidR="00C96810">
        <w:rPr>
          <w:rFonts w:asciiTheme="minorHAnsi" w:hAnsiTheme="minorHAnsi" w:cstheme="minorHAnsi"/>
        </w:rPr>
        <w:t>.</w:t>
      </w:r>
      <w:r w:rsidRPr="009A4C41">
        <w:rPr>
          <w:rFonts w:asciiTheme="minorHAnsi" w:hAnsiTheme="minorHAnsi" w:cstheme="minorHAnsi"/>
        </w:rPr>
        <w:t xml:space="preserve"> This guidance requires that, for a person to be considered supervised, the supervision must be: </w:t>
      </w:r>
    </w:p>
    <w:p w:rsidRPr="009A4C41" w:rsidR="007C01F2" w:rsidP="007C01F2" w:rsidRDefault="007C01F2" w14:paraId="79D24CCF" w14:textId="7777777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 xml:space="preserve">by a person who is in regulated activity; </w:t>
      </w:r>
    </w:p>
    <w:p w:rsidRPr="009A4C41" w:rsidR="007C01F2" w:rsidP="007C01F2" w:rsidRDefault="007C01F2" w14:paraId="13D9A527" w14:textId="7777777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 xml:space="preserve">regular and day to day; and </w:t>
      </w:r>
    </w:p>
    <w:p w:rsidRPr="009A4C41" w:rsidR="007C01F2" w:rsidP="007C01F2" w:rsidRDefault="007C01F2" w14:paraId="1FA177B3" w14:textId="7777777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“reasonable in all the circumstances to ensure the protection of children.”</w:t>
      </w:r>
    </w:p>
    <w:p w:rsidRPr="009A4C41" w:rsidR="007C01F2" w:rsidP="007C01F2" w:rsidRDefault="007C01F2" w14:paraId="1079E027" w14:textId="77777777">
      <w:pPr>
        <w:pStyle w:val="4MAINTEXT"/>
        <w:rPr>
          <w:rFonts w:asciiTheme="minorHAnsi" w:hAnsiTheme="minorHAnsi" w:cstheme="minorHAnsi"/>
        </w:rPr>
      </w:pPr>
      <w:r w:rsidRPr="009A4C41">
        <w:rPr>
          <w:rFonts w:asciiTheme="minorHAnsi" w:hAnsiTheme="minorHAnsi" w:cstheme="minorHAnsi"/>
        </w:rPr>
        <w:t xml:space="preserve">The DBS cannot provide barred list information on any person, including volunteers, who are not in, or seeking to engage in regulated activity. </w:t>
      </w:r>
    </w:p>
    <w:p w:rsidRPr="009A4C41" w:rsidR="007C01F2" w:rsidP="007C01F2" w:rsidRDefault="007C01F2" w14:paraId="2E98EEA4" w14:textId="77777777">
      <w:pPr>
        <w:pStyle w:val="2HEADING"/>
        <w:rPr>
          <w:rFonts w:asciiTheme="minorHAnsi" w:hAnsiTheme="minorHAnsi" w:cstheme="minorHAnsi"/>
          <w:shd w:val="clear" w:color="auto" w:fill="FFFFFF"/>
        </w:rPr>
      </w:pPr>
      <w:bookmarkStart w:name="_Toc66718714" w:id="21"/>
      <w:r w:rsidRPr="009A4C41">
        <w:rPr>
          <w:rFonts w:asciiTheme="minorHAnsi" w:hAnsiTheme="minorHAnsi" w:cstheme="minorHAnsi"/>
          <w:shd w:val="clear" w:color="auto" w:fill="FFFFFF"/>
        </w:rPr>
        <w:t xml:space="preserve">School </w:t>
      </w:r>
      <w:r w:rsidRPr="009A4C41" w:rsidR="00605B45">
        <w:rPr>
          <w:rFonts w:asciiTheme="minorHAnsi" w:hAnsiTheme="minorHAnsi" w:cstheme="minorHAnsi"/>
          <w:shd w:val="clear" w:color="auto" w:fill="FFFFFF"/>
        </w:rPr>
        <w:t>G</w:t>
      </w:r>
      <w:r w:rsidRPr="009A4C41">
        <w:rPr>
          <w:rFonts w:asciiTheme="minorHAnsi" w:hAnsiTheme="minorHAnsi" w:cstheme="minorHAnsi"/>
          <w:shd w:val="clear" w:color="auto" w:fill="FFFFFF"/>
        </w:rPr>
        <w:t>overnors</w:t>
      </w:r>
      <w:bookmarkEnd w:id="21"/>
    </w:p>
    <w:p w:rsidRPr="009A4C41" w:rsidR="007C01F2" w:rsidP="00E87281" w:rsidRDefault="007C01F2" w14:paraId="2D1BBD05" w14:textId="4CB5165B">
      <w:pPr>
        <w:pStyle w:val="4MAINTEXT"/>
        <w:rPr>
          <w:rFonts w:cstheme="minorHAnsi"/>
        </w:rPr>
      </w:pPr>
      <w:r w:rsidRPr="009A4C41">
        <w:rPr>
          <w:rFonts w:asciiTheme="minorHAnsi" w:hAnsiTheme="minorHAnsi" w:cstheme="minorHAnsi"/>
        </w:rPr>
        <w:t xml:space="preserve">Governors in maintained schools are required to have an enhanced criminal records certificate from the DBS. It is the responsibility of the Governing Board to apply for the certificate for any of their governors who do not already have one. Governance is not a regulated activity and so governors do not need a barred list check unless, in addition to their governance duties, they also engage in regulated activity. </w:t>
      </w:r>
      <w:r w:rsidRPr="009A4C41">
        <w:rPr>
          <w:rFonts w:cstheme="minorHAnsi"/>
        </w:rPr>
        <w:br w:type="page"/>
      </w:r>
    </w:p>
    <w:p w:rsidRPr="009A4C41" w:rsidR="00424409" w:rsidP="007C01F2" w:rsidRDefault="00E825DA" w14:paraId="1C2F21B1" w14:textId="77777777">
      <w:pPr>
        <w:pStyle w:val="2HEADING"/>
        <w:numPr>
          <w:ilvl w:val="0"/>
          <w:numId w:val="0"/>
        </w:numPr>
        <w:spacing w:before="120"/>
        <w:ind w:left="360" w:hanging="360"/>
        <w:rPr>
          <w:rFonts w:asciiTheme="minorHAnsi" w:hAnsiTheme="minorHAnsi" w:cstheme="minorHAnsi"/>
        </w:rPr>
      </w:pPr>
      <w:bookmarkStart w:name="_Toc66718715" w:id="22"/>
      <w:r w:rsidRPr="009A4C41">
        <w:rPr>
          <w:rFonts w:asciiTheme="minorHAnsi" w:hAnsiTheme="minorHAnsi" w:cstheme="minorHAnsi"/>
        </w:rPr>
        <w:lastRenderedPageBreak/>
        <w:t xml:space="preserve">Appendix 1 </w:t>
      </w:r>
      <w:r w:rsidRPr="009A4C41" w:rsidR="00BA5E3C">
        <w:rPr>
          <w:rFonts w:asciiTheme="minorHAnsi" w:hAnsiTheme="minorHAnsi" w:cstheme="minorHAnsi"/>
        </w:rPr>
        <w:t>–</w:t>
      </w:r>
      <w:r w:rsidRPr="009A4C41">
        <w:rPr>
          <w:rFonts w:asciiTheme="minorHAnsi" w:hAnsiTheme="minorHAnsi" w:cstheme="minorHAnsi"/>
        </w:rPr>
        <w:t xml:space="preserve"> </w:t>
      </w:r>
      <w:r w:rsidRPr="009A4C41" w:rsidR="00605B45">
        <w:rPr>
          <w:rFonts w:asciiTheme="minorHAnsi" w:hAnsiTheme="minorHAnsi" w:cstheme="minorHAnsi"/>
        </w:rPr>
        <w:t>Regulated A</w:t>
      </w:r>
      <w:r w:rsidRPr="009A4C41" w:rsidR="007C01F2">
        <w:rPr>
          <w:rFonts w:asciiTheme="minorHAnsi" w:hAnsiTheme="minorHAnsi" w:cstheme="minorHAnsi"/>
        </w:rPr>
        <w:t>ctivity</w:t>
      </w:r>
      <w:bookmarkEnd w:id="22"/>
    </w:p>
    <w:p w:rsidRPr="009A4C41" w:rsidR="007C01F2" w:rsidP="007C01F2" w:rsidRDefault="007C01F2" w14:paraId="572C319B" w14:textId="77777777">
      <w:pPr>
        <w:pStyle w:val="4MAINTEXT"/>
        <w:rPr>
          <w:rFonts w:asciiTheme="minorHAnsi" w:hAnsiTheme="minorHAnsi" w:cstheme="minorHAnsi"/>
        </w:rPr>
      </w:pPr>
      <w:r w:rsidRPr="009A4C41">
        <w:rPr>
          <w:rFonts w:asciiTheme="minorHAnsi" w:hAnsiTheme="minorHAnsi" w:cstheme="minorHAnsi"/>
        </w:rPr>
        <w:t xml:space="preserve">Regulated activity includes:  </w:t>
      </w:r>
    </w:p>
    <w:p w:rsidRPr="009A4C41" w:rsidR="007C01F2" w:rsidP="007C01F2" w:rsidRDefault="007C01F2" w14:paraId="5577EAE3" w14:textId="77777777">
      <w:pPr>
        <w:pStyle w:val="6LIST"/>
        <w:rPr>
          <w:rFonts w:asciiTheme="minorHAnsi" w:hAnsiTheme="minorHAnsi" w:cstheme="minorHAnsi"/>
          <w:shd w:val="clear" w:color="auto" w:fill="FFFFFF"/>
        </w:rPr>
      </w:pPr>
      <w:r w:rsidRPr="009A4C41">
        <w:rPr>
          <w:rFonts w:asciiTheme="minorHAnsi" w:hAnsiTheme="minorHAnsi" w:cstheme="minorHAnsi"/>
          <w:shd w:val="clear" w:color="auto" w:fill="FFFFFF"/>
        </w:rPr>
        <w:t>Teaching, training, instructing, caring for (see (c) below) or supervising children if the person is unsupervised, or providing advice or guidance on physical, emotional or educational well-being, or driving a vehicle only for children.</w:t>
      </w:r>
    </w:p>
    <w:p w:rsidRPr="009A4C41" w:rsidR="007C01F2" w:rsidP="007C01F2" w:rsidRDefault="007C01F2" w14:paraId="747AEFA9" w14:textId="77777777">
      <w:pPr>
        <w:pStyle w:val="6LIST"/>
        <w:rPr>
          <w:rFonts w:asciiTheme="minorHAnsi" w:hAnsiTheme="minorHAnsi" w:cstheme="minorHAnsi"/>
          <w:shd w:val="clear" w:color="auto" w:fill="FFFFFF"/>
        </w:rPr>
      </w:pPr>
      <w:r w:rsidRPr="009A4C41">
        <w:rPr>
          <w:rFonts w:asciiTheme="minorHAnsi" w:hAnsiTheme="minorHAnsi" w:cstheme="minorHAnsi"/>
          <w:color w:val="000000"/>
          <w:shd w:val="clear" w:color="auto" w:fill="FFFFFF"/>
        </w:rPr>
        <w:t xml:space="preserve">Work for a limited range of establishments (known as ‘specified places’, which include schools and colleges), with the opportunity for contact with children, but not including work done by supervised volunteers.  </w:t>
      </w:r>
    </w:p>
    <w:p w:rsidRPr="009A4C41" w:rsidR="007C01F2" w:rsidP="007C01F2" w:rsidRDefault="007C01F2" w14:paraId="2B49277F" w14:textId="77777777">
      <w:pPr>
        <w:pStyle w:val="4MAINTEXT"/>
        <w:rPr>
          <w:rFonts w:asciiTheme="minorHAnsi" w:hAnsiTheme="minorHAnsi" w:cstheme="minorHAnsi"/>
        </w:rPr>
      </w:pPr>
      <w:r w:rsidRPr="009A4C41">
        <w:rPr>
          <w:rFonts w:asciiTheme="minorHAnsi" w:hAnsiTheme="minorHAnsi" w:cstheme="minorHAnsi"/>
        </w:rPr>
        <w:t xml:space="preserve">Work under (a) or (b) is regulated activity only if done regularly. Some activities are always regulated activities, regardless of frequency or whether they are supervised or not. This includes:  </w:t>
      </w:r>
    </w:p>
    <w:p w:rsidRPr="009A4C41" w:rsidR="007C01F2" w:rsidP="007C01F2" w:rsidRDefault="007C01F2" w14:paraId="307D0BC7" w14:textId="77777777">
      <w:pPr>
        <w:pStyle w:val="6LIST"/>
        <w:rPr>
          <w:rFonts w:asciiTheme="minorHAnsi" w:hAnsiTheme="minorHAnsi" w:cstheme="minorHAnsi"/>
          <w:shd w:val="clear" w:color="auto" w:fill="FFFFFF"/>
        </w:rPr>
      </w:pPr>
      <w:r w:rsidRPr="009A4C41">
        <w:rPr>
          <w:rFonts w:asciiTheme="minorHAnsi" w:hAnsiTheme="minorHAnsi" w:cstheme="minorHAnsi"/>
          <w:shd w:val="clear" w:color="auto" w:fill="FFFFFF"/>
        </w:rPr>
        <w:t xml:space="preserve">relevant personal care, or health care provided by or provided under the supervision of a health care professional:  </w:t>
      </w:r>
    </w:p>
    <w:p w:rsidRPr="009A4C41" w:rsidR="007C01F2" w:rsidP="007C01F2" w:rsidRDefault="007C01F2" w14:paraId="4839A690" w14:textId="77777777">
      <w:pPr>
        <w:pStyle w:val="5BULLETPOINTS"/>
        <w:rPr>
          <w:rFonts w:asciiTheme="minorHAnsi" w:hAnsiTheme="minorHAnsi" w:cstheme="minorHAnsi"/>
          <w:shd w:val="clear" w:color="auto" w:fill="FFFFFF"/>
        </w:rPr>
      </w:pPr>
      <w:r w:rsidRPr="009A4C41">
        <w:rPr>
          <w:rFonts w:asciiTheme="minorHAnsi" w:hAnsiTheme="minorHAnsi" w:cstheme="minorHAnsi"/>
          <w:shd w:val="clear" w:color="auto" w:fill="FFFFFF"/>
        </w:rPr>
        <w:t>personal care includes helping a child with eating and drinking for reasons of illness or disability or in connection with toileting, washing, bathing and dressing</w:t>
      </w:r>
      <w:r w:rsidRPr="009A4C41" w:rsidR="00C96810">
        <w:rPr>
          <w:rFonts w:asciiTheme="minorHAnsi" w:hAnsiTheme="minorHAnsi" w:cstheme="minorHAnsi"/>
          <w:shd w:val="clear" w:color="auto" w:fill="FFFFFF"/>
        </w:rPr>
        <w:t xml:space="preserve"> for reasons of age, illness or </w:t>
      </w:r>
      <w:r w:rsidRPr="009A4C41">
        <w:rPr>
          <w:rFonts w:asciiTheme="minorHAnsi" w:hAnsiTheme="minorHAnsi" w:cstheme="minorHAnsi"/>
          <w:shd w:val="clear" w:color="auto" w:fill="FFFFFF"/>
        </w:rPr>
        <w:t>disability</w:t>
      </w:r>
    </w:p>
    <w:p w:rsidRPr="009A4C41" w:rsidR="007C01F2" w:rsidP="007C01F2" w:rsidRDefault="007C01F2" w14:paraId="66B7B0E9" w14:textId="77777777">
      <w:pPr>
        <w:pStyle w:val="5BULLETPOINTS"/>
        <w:rPr>
          <w:rFonts w:asciiTheme="minorHAnsi" w:hAnsiTheme="minorHAnsi" w:cstheme="minorHAnsi"/>
        </w:rPr>
      </w:pPr>
      <w:r w:rsidRPr="009A4C41">
        <w:rPr>
          <w:rFonts w:asciiTheme="minorHAnsi" w:hAnsiTheme="minorHAnsi" w:cstheme="minorHAnsi"/>
          <w:shd w:val="clear" w:color="auto" w:fill="FFFFFF"/>
        </w:rPr>
        <w:t>health care means care for children provided by, or under the direction or supervision of, a regulated health care professional.</w:t>
      </w:r>
    </w:p>
    <w:p w:rsidRPr="009A4C41" w:rsidR="00F86879" w:rsidRDefault="00F86879" w14:paraId="395A351B" w14:textId="20730398">
      <w:pPr>
        <w:rPr>
          <w:rFonts w:eastAsiaTheme="majorEastAsia" w:cstheme="minorHAnsi"/>
          <w:color w:val="2E74B5" w:themeColor="accent1" w:themeShade="BF"/>
          <w:sz w:val="32"/>
          <w:szCs w:val="32"/>
        </w:rPr>
      </w:pPr>
    </w:p>
    <w:p w:rsidRPr="009A4C41" w:rsidR="00F86879" w:rsidRDefault="00F86879" w14:paraId="00CD3AA6" w14:textId="267FC5D7">
      <w:pPr>
        <w:rPr>
          <w:rFonts w:cstheme="minorHAnsi"/>
        </w:rPr>
      </w:pPr>
      <w:r w:rsidRPr="009A4C41">
        <w:rPr>
          <w:rFonts w:cstheme="minorHAnsi"/>
        </w:rPr>
        <w:br w:type="page"/>
      </w:r>
    </w:p>
    <w:p w:rsidRPr="009A4C41" w:rsidR="00A22DBC" w:rsidP="00A22DBC" w:rsidRDefault="00A22DBC" w14:paraId="016E57DF" w14:textId="2582592D">
      <w:pPr>
        <w:pStyle w:val="2HEADING"/>
        <w:numPr>
          <w:ilvl w:val="0"/>
          <w:numId w:val="0"/>
        </w:numPr>
        <w:spacing w:before="120"/>
        <w:ind w:left="360" w:hanging="360"/>
        <w:rPr>
          <w:rFonts w:asciiTheme="minorHAnsi" w:hAnsiTheme="minorHAnsi" w:cstheme="minorHAnsi"/>
        </w:rPr>
      </w:pPr>
      <w:bookmarkStart w:name="_Toc66718716" w:id="23"/>
      <w:r w:rsidRPr="009A4C41">
        <w:rPr>
          <w:rFonts w:asciiTheme="minorHAnsi" w:hAnsiTheme="minorHAnsi" w:cstheme="minorHAnsi"/>
        </w:rPr>
        <w:lastRenderedPageBreak/>
        <w:t>Appendix 2 – Criminal Record Self-Declaration Form</w:t>
      </w:r>
      <w:bookmarkEnd w:id="23"/>
    </w:p>
    <w:p w:rsidRPr="009A4C41" w:rsidR="00D80E22" w:rsidP="00D80E22" w:rsidRDefault="00D80E22" w14:paraId="1F1AE0A3" w14:textId="77777777">
      <w:pPr>
        <w:pStyle w:val="NoSpacing"/>
        <w:tabs>
          <w:tab w:val="left" w:pos="6030"/>
        </w:tabs>
        <w:jc w:val="both"/>
        <w:rPr>
          <w:rFonts w:cstheme="minorHAnsi"/>
          <w:sz w:val="24"/>
          <w:szCs w:val="24"/>
        </w:rPr>
      </w:pPr>
    </w:p>
    <w:p w:rsidRPr="009A4C41" w:rsidR="00D80E22" w:rsidP="00D80E22" w:rsidRDefault="00D80E22" w14:paraId="610E333E" w14:textId="3EEFD94E">
      <w:pPr>
        <w:pStyle w:val="NoSpacing"/>
        <w:rPr>
          <w:rFonts w:cstheme="minorHAnsi"/>
          <w:sz w:val="24"/>
          <w:szCs w:val="24"/>
        </w:rPr>
      </w:pPr>
      <w:r w:rsidRPr="009A4C41">
        <w:rPr>
          <w:rFonts w:cstheme="minorHAnsi"/>
          <w:sz w:val="24"/>
          <w:szCs w:val="24"/>
        </w:rPr>
        <w:t xml:space="preserve">This form must be completed by all </w:t>
      </w:r>
      <w:r w:rsidRPr="009A4C41" w:rsidR="0046223E">
        <w:rPr>
          <w:rFonts w:cstheme="minorHAnsi"/>
          <w:sz w:val="24"/>
          <w:szCs w:val="24"/>
        </w:rPr>
        <w:t xml:space="preserve">shortlisted </w:t>
      </w:r>
      <w:r w:rsidRPr="009A4C41">
        <w:rPr>
          <w:rFonts w:cstheme="minorHAnsi"/>
          <w:sz w:val="24"/>
          <w:szCs w:val="24"/>
        </w:rPr>
        <w:t xml:space="preserve">applicants where a </w:t>
      </w:r>
      <w:r w:rsidRPr="009A4C41" w:rsidR="008E2CB6">
        <w:rPr>
          <w:rFonts w:cstheme="minorHAnsi"/>
          <w:sz w:val="24"/>
          <w:szCs w:val="24"/>
        </w:rPr>
        <w:t xml:space="preserve">Disclosure and Barring Certificate </w:t>
      </w:r>
      <w:r w:rsidRPr="009A4C41">
        <w:rPr>
          <w:rFonts w:cstheme="minorHAnsi"/>
          <w:sz w:val="24"/>
          <w:szCs w:val="24"/>
        </w:rPr>
        <w:t>(also known as a DBS), is required. The information disclosed on this form will not be kept with your application form during the application process.</w:t>
      </w:r>
    </w:p>
    <w:p w:rsidRPr="009A4C41" w:rsidR="00D80E22" w:rsidP="00D80E22" w:rsidRDefault="00D80E22" w14:paraId="78D0BDCB" w14:textId="77777777">
      <w:pPr>
        <w:pStyle w:val="NoSpacing"/>
        <w:rPr>
          <w:rFonts w:cstheme="minorHAnsi"/>
          <w:sz w:val="24"/>
          <w:szCs w:val="24"/>
        </w:rPr>
      </w:pPr>
    </w:p>
    <w:p w:rsidRPr="009A4C41" w:rsidR="00D80E22" w:rsidP="00D80E22" w:rsidRDefault="00D80E22" w14:paraId="7B0E00A4" w14:textId="77777777">
      <w:pPr>
        <w:pStyle w:val="NoSpacing"/>
        <w:rPr>
          <w:rFonts w:cstheme="minorHAnsi"/>
          <w:b/>
          <w:sz w:val="24"/>
          <w:szCs w:val="24"/>
        </w:rPr>
      </w:pPr>
      <w:r w:rsidRPr="009A4C41">
        <w:rPr>
          <w:rFonts w:cstheme="minorHAnsi"/>
          <w:b/>
          <w:sz w:val="24"/>
          <w:szCs w:val="24"/>
        </w:rPr>
        <w:t>Policy statement on recruiting applicants with criminal records</w:t>
      </w:r>
    </w:p>
    <w:p w:rsidRPr="009A4C41" w:rsidR="00D80E22" w:rsidP="00D80E22" w:rsidRDefault="00D80E22" w14:paraId="633B82FF" w14:textId="77777777">
      <w:pPr>
        <w:pStyle w:val="NoSpacing"/>
        <w:rPr>
          <w:rFonts w:cstheme="minorHAnsi"/>
          <w:sz w:val="24"/>
          <w:szCs w:val="24"/>
        </w:rPr>
      </w:pPr>
    </w:p>
    <w:p w:rsidRPr="009A4C41" w:rsidR="00D80E22" w:rsidP="00D80E22" w:rsidRDefault="00D80E22" w14:paraId="7D1D4E5E" w14:textId="0A692082">
      <w:pPr>
        <w:pStyle w:val="bodycopy95135pt"/>
        <w:rPr>
          <w:rFonts w:asciiTheme="minorHAnsi" w:hAnsiTheme="minorHAnsi" w:cstheme="minorHAnsi"/>
          <w:color w:val="auto"/>
          <w:sz w:val="24"/>
          <w:szCs w:val="24"/>
        </w:rPr>
      </w:pPr>
      <w:r w:rsidRPr="009A4C41">
        <w:rPr>
          <w:rFonts w:asciiTheme="minorHAnsi" w:hAnsiTheme="minorHAnsi" w:cstheme="minorHAnsi"/>
          <w:color w:val="auto"/>
          <w:sz w:val="24"/>
          <w:szCs w:val="24"/>
        </w:rPr>
        <w:t>This post is exempt from the Rehabilitation of Offenders Act 1974</w:t>
      </w:r>
      <w:r w:rsidRPr="009A4C41" w:rsidR="00C32986">
        <w:rPr>
          <w:rFonts w:asciiTheme="minorHAnsi" w:hAnsiTheme="minorHAnsi" w:cstheme="minorHAnsi"/>
          <w:color w:val="auto"/>
          <w:sz w:val="24"/>
          <w:szCs w:val="24"/>
        </w:rPr>
        <w:t xml:space="preserve">.  </w:t>
      </w:r>
      <w:r w:rsidRPr="009A4C41">
        <w:rPr>
          <w:rFonts w:asciiTheme="minorHAnsi" w:hAnsiTheme="minorHAnsi" w:cstheme="minorHAnsi"/>
          <w:color w:val="auto"/>
          <w:sz w:val="24"/>
          <w:szCs w:val="24"/>
        </w:rPr>
        <w:t xml:space="preserve">For further information on criminal record self-declaration for roles that are eligible for standard or enhanced DBS checks please refer to </w:t>
      </w:r>
      <w:hyperlink w:history="1" r:id="rId27">
        <w:proofErr w:type="spellStart"/>
        <w:r w:rsidRPr="009A4C41">
          <w:rPr>
            <w:rStyle w:val="Hyperlink"/>
            <w:rFonts w:asciiTheme="minorHAnsi" w:hAnsiTheme="minorHAnsi" w:cstheme="minorHAnsi"/>
            <w:sz w:val="24"/>
            <w:szCs w:val="24"/>
          </w:rPr>
          <w:t>Nacro</w:t>
        </w:r>
        <w:proofErr w:type="spellEnd"/>
        <w:r w:rsidRPr="009A4C41">
          <w:rPr>
            <w:rStyle w:val="Hyperlink"/>
            <w:rFonts w:asciiTheme="minorHAnsi" w:hAnsiTheme="minorHAnsi" w:cstheme="minorHAnsi"/>
            <w:sz w:val="24"/>
            <w:szCs w:val="24"/>
          </w:rPr>
          <w:t xml:space="preserve"> guidance</w:t>
        </w:r>
      </w:hyperlink>
      <w:r w:rsidRPr="009A4C41">
        <w:rPr>
          <w:rFonts w:asciiTheme="minorHAnsi" w:hAnsiTheme="minorHAnsi" w:cstheme="minorHAnsi"/>
          <w:color w:val="auto"/>
          <w:sz w:val="24"/>
          <w:szCs w:val="24"/>
        </w:rPr>
        <w:t xml:space="preserve"> and the </w:t>
      </w:r>
      <w:hyperlink w:history="1" r:id="rId28">
        <w:proofErr w:type="spellStart"/>
        <w:r w:rsidRPr="009A4C41">
          <w:rPr>
            <w:rStyle w:val="Hyperlink"/>
            <w:rFonts w:asciiTheme="minorHAnsi" w:hAnsiTheme="minorHAnsi" w:cstheme="minorHAnsi"/>
            <w:sz w:val="24"/>
            <w:szCs w:val="24"/>
          </w:rPr>
          <w:t>MoJ</w:t>
        </w:r>
        <w:proofErr w:type="spellEnd"/>
        <w:r w:rsidRPr="009A4C41">
          <w:rPr>
            <w:rStyle w:val="Hyperlink"/>
            <w:rFonts w:asciiTheme="minorHAnsi" w:hAnsiTheme="minorHAnsi" w:cstheme="minorHAnsi"/>
            <w:sz w:val="24"/>
            <w:szCs w:val="24"/>
          </w:rPr>
          <w:t xml:space="preserve"> website</w:t>
        </w:r>
      </w:hyperlink>
      <w:r w:rsidRPr="009A4C41">
        <w:rPr>
          <w:rFonts w:asciiTheme="minorHAnsi" w:hAnsiTheme="minorHAnsi" w:cstheme="minorHAnsi"/>
          <w:color w:val="auto"/>
          <w:sz w:val="24"/>
          <w:szCs w:val="24"/>
        </w:rPr>
        <w:t xml:space="preserve">. </w:t>
      </w:r>
    </w:p>
    <w:p w:rsidRPr="009A4C41" w:rsidR="00D80E22" w:rsidP="00D80E22" w:rsidRDefault="00D80E22" w14:paraId="68547544" w14:textId="77777777">
      <w:pPr>
        <w:pStyle w:val="bodycopy95135pt"/>
        <w:rPr>
          <w:rFonts w:asciiTheme="minorHAnsi" w:hAnsiTheme="minorHAnsi" w:cstheme="minorHAnsi"/>
          <w:color w:val="auto"/>
          <w:sz w:val="24"/>
          <w:szCs w:val="24"/>
        </w:rPr>
      </w:pPr>
    </w:p>
    <w:p w:rsidRPr="009A4C41" w:rsidR="00D80E22" w:rsidP="00D80E22" w:rsidRDefault="00D80E22" w14:paraId="0B239B21" w14:textId="77777777">
      <w:pPr>
        <w:pStyle w:val="bodycopy95135pt"/>
        <w:rPr>
          <w:rFonts w:asciiTheme="minorHAnsi" w:hAnsiTheme="minorHAnsi" w:cstheme="minorHAnsi"/>
          <w:color w:val="auto"/>
          <w:sz w:val="24"/>
          <w:szCs w:val="24"/>
        </w:rPr>
      </w:pPr>
      <w:r w:rsidRPr="009A4C41">
        <w:rPr>
          <w:rFonts w:asciiTheme="minorHAnsi" w:hAnsiTheme="minorHAnsi" w:cstheme="minorHAnsi"/>
          <w:color w:val="auto"/>
          <w:sz w:val="24"/>
          <w:szCs w:val="24"/>
        </w:rPr>
        <w:t>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rsidRPr="009A4C41" w:rsidR="00D80E22" w:rsidP="00D80E22" w:rsidRDefault="00D80E22" w14:paraId="70030A44" w14:textId="77777777">
      <w:pPr>
        <w:pStyle w:val="bodycopy95135pt"/>
        <w:rPr>
          <w:rFonts w:asciiTheme="minorHAnsi" w:hAnsiTheme="minorHAnsi" w:cstheme="minorHAnsi"/>
          <w:color w:val="auto"/>
          <w:sz w:val="24"/>
          <w:szCs w:val="24"/>
        </w:rPr>
      </w:pPr>
    </w:p>
    <w:p w:rsidRPr="009A4C41" w:rsidR="00D80E22" w:rsidP="00D80E22" w:rsidRDefault="00D80E22" w14:paraId="3FADC545" w14:textId="77777777">
      <w:pPr>
        <w:pStyle w:val="bodycopy95135pt"/>
        <w:rPr>
          <w:rFonts w:asciiTheme="minorHAnsi" w:hAnsiTheme="minorHAnsi" w:cstheme="minorHAnsi"/>
          <w:color w:val="auto"/>
          <w:sz w:val="24"/>
          <w:szCs w:val="24"/>
        </w:rPr>
      </w:pPr>
      <w:r w:rsidRPr="009A4C41">
        <w:rPr>
          <w:rFonts w:asciiTheme="minorHAnsi" w:hAnsiTheme="minorHAnsi" w:cstheme="minorHAnsi"/>
          <w:color w:val="auto"/>
          <w:spacing w:val="-2"/>
          <w:sz w:val="24"/>
          <w:szCs w:val="24"/>
        </w:rPr>
        <w:t>All cases will be examined on an individual basis and we will take the following into consideration:</w:t>
      </w:r>
    </w:p>
    <w:p w:rsidRPr="009A4C41" w:rsidR="00D80E22" w:rsidP="00D80E22" w:rsidRDefault="00D80E22" w14:paraId="0875B792" w14:textId="77777777">
      <w:pPr>
        <w:pStyle w:val="bodycopy95135pt"/>
        <w:rPr>
          <w:rFonts w:asciiTheme="minorHAnsi" w:hAnsiTheme="minorHAnsi" w:cstheme="minorHAnsi"/>
          <w:color w:val="auto"/>
          <w:sz w:val="24"/>
          <w:szCs w:val="24"/>
        </w:rPr>
      </w:pPr>
      <w:r w:rsidRPr="009A4C41">
        <w:rPr>
          <w:rFonts w:asciiTheme="minorHAnsi" w:hAnsiTheme="minorHAnsi" w:cstheme="minorHAnsi"/>
          <w:color w:val="auto"/>
          <w:sz w:val="24"/>
          <w:szCs w:val="24"/>
        </w:rPr>
        <w:t xml:space="preserve"> </w:t>
      </w:r>
    </w:p>
    <w:p w:rsidRPr="009A4C41" w:rsidR="00D80E22" w:rsidP="00D80E22" w:rsidRDefault="00D80E22" w14:paraId="271004CD" w14:textId="77777777">
      <w:pPr>
        <w:pStyle w:val="bodycopypoints"/>
        <w:numPr>
          <w:ilvl w:val="0"/>
          <w:numId w:val="36"/>
        </w:numPr>
        <w:rPr>
          <w:rFonts w:asciiTheme="minorHAnsi" w:hAnsiTheme="minorHAnsi" w:cstheme="minorHAnsi"/>
          <w:color w:val="auto"/>
          <w:sz w:val="24"/>
          <w:szCs w:val="24"/>
        </w:rPr>
      </w:pPr>
      <w:r w:rsidRPr="009A4C41">
        <w:rPr>
          <w:rFonts w:asciiTheme="minorHAnsi" w:hAnsiTheme="minorHAnsi" w:cstheme="minorHAnsi"/>
          <w:color w:val="auto"/>
          <w:sz w:val="24"/>
          <w:szCs w:val="24"/>
        </w:rPr>
        <w:t>whether the caution or conviction is relevant to the position applied for</w:t>
      </w:r>
    </w:p>
    <w:p w:rsidRPr="009A4C41" w:rsidR="00D80E22" w:rsidP="00D80E22" w:rsidRDefault="00D80E22" w14:paraId="2C94FF1F" w14:textId="77777777">
      <w:pPr>
        <w:pStyle w:val="bodycopypoints"/>
        <w:numPr>
          <w:ilvl w:val="0"/>
          <w:numId w:val="36"/>
        </w:numPr>
        <w:rPr>
          <w:rFonts w:asciiTheme="minorHAnsi" w:hAnsiTheme="minorHAnsi" w:cstheme="minorHAnsi"/>
          <w:color w:val="auto"/>
          <w:sz w:val="24"/>
          <w:szCs w:val="24"/>
        </w:rPr>
      </w:pPr>
      <w:r w:rsidRPr="009A4C41">
        <w:rPr>
          <w:rFonts w:asciiTheme="minorHAnsi" w:hAnsiTheme="minorHAnsi" w:cstheme="minorHAnsi"/>
          <w:color w:val="auto"/>
          <w:sz w:val="24"/>
          <w:szCs w:val="24"/>
        </w:rPr>
        <w:t>the seriousness of any offence revealed</w:t>
      </w:r>
    </w:p>
    <w:p w:rsidRPr="009A4C41" w:rsidR="00D80E22" w:rsidP="00D80E22" w:rsidRDefault="00D80E22" w14:paraId="6B0C0926" w14:textId="77777777">
      <w:pPr>
        <w:pStyle w:val="bodycopypoints"/>
        <w:numPr>
          <w:ilvl w:val="0"/>
          <w:numId w:val="36"/>
        </w:numPr>
        <w:rPr>
          <w:rFonts w:asciiTheme="minorHAnsi" w:hAnsiTheme="minorHAnsi" w:cstheme="minorHAnsi"/>
          <w:color w:val="auto"/>
          <w:sz w:val="24"/>
          <w:szCs w:val="24"/>
        </w:rPr>
      </w:pPr>
      <w:r w:rsidRPr="009A4C41">
        <w:rPr>
          <w:rFonts w:asciiTheme="minorHAnsi" w:hAnsiTheme="minorHAnsi" w:cstheme="minorHAnsi"/>
          <w:color w:val="auto"/>
          <w:sz w:val="24"/>
          <w:szCs w:val="24"/>
        </w:rPr>
        <w:t>the age of the applicant at the time of the offence(s)</w:t>
      </w:r>
    </w:p>
    <w:p w:rsidRPr="009A4C41" w:rsidR="00D80E22" w:rsidP="00D80E22" w:rsidRDefault="00D80E22" w14:paraId="47C7DC2F" w14:textId="77777777">
      <w:pPr>
        <w:pStyle w:val="bodycopypoints"/>
        <w:numPr>
          <w:ilvl w:val="0"/>
          <w:numId w:val="36"/>
        </w:numPr>
        <w:rPr>
          <w:rFonts w:asciiTheme="minorHAnsi" w:hAnsiTheme="minorHAnsi" w:cstheme="minorHAnsi"/>
          <w:color w:val="auto"/>
          <w:sz w:val="24"/>
          <w:szCs w:val="24"/>
        </w:rPr>
      </w:pPr>
      <w:r w:rsidRPr="009A4C41">
        <w:rPr>
          <w:rFonts w:asciiTheme="minorHAnsi" w:hAnsiTheme="minorHAnsi" w:cstheme="minorHAnsi"/>
          <w:color w:val="auto"/>
          <w:sz w:val="24"/>
          <w:szCs w:val="24"/>
        </w:rPr>
        <w:t>the length of time since the offence(s) occurred</w:t>
      </w:r>
    </w:p>
    <w:p w:rsidRPr="009A4C41" w:rsidR="00D80E22" w:rsidP="00D80E22" w:rsidRDefault="00D80E22" w14:paraId="5956C7C5" w14:textId="77777777">
      <w:pPr>
        <w:pStyle w:val="bodycopypoints"/>
        <w:numPr>
          <w:ilvl w:val="0"/>
          <w:numId w:val="36"/>
        </w:numPr>
        <w:rPr>
          <w:rFonts w:asciiTheme="minorHAnsi" w:hAnsiTheme="minorHAnsi" w:cstheme="minorHAnsi"/>
          <w:color w:val="auto"/>
          <w:sz w:val="24"/>
          <w:szCs w:val="24"/>
        </w:rPr>
      </w:pPr>
      <w:r w:rsidRPr="009A4C41">
        <w:rPr>
          <w:rFonts w:asciiTheme="minorHAnsi" w:hAnsiTheme="minorHAnsi" w:cstheme="minorHAnsi"/>
          <w:color w:val="auto"/>
          <w:sz w:val="24"/>
          <w:szCs w:val="24"/>
        </w:rPr>
        <w:t>whether the applicant has a pattern of offending behaviour</w:t>
      </w:r>
    </w:p>
    <w:p w:rsidRPr="009A4C41" w:rsidR="00D80E22" w:rsidP="00D80E22" w:rsidRDefault="00D80E22" w14:paraId="713AC274" w14:textId="77777777">
      <w:pPr>
        <w:pStyle w:val="bodycopypoints"/>
        <w:numPr>
          <w:ilvl w:val="0"/>
          <w:numId w:val="36"/>
        </w:numPr>
        <w:rPr>
          <w:rFonts w:asciiTheme="minorHAnsi" w:hAnsiTheme="minorHAnsi" w:cstheme="minorHAnsi"/>
          <w:color w:val="auto"/>
          <w:sz w:val="24"/>
          <w:szCs w:val="24"/>
        </w:rPr>
      </w:pPr>
      <w:r w:rsidRPr="009A4C41">
        <w:rPr>
          <w:rFonts w:asciiTheme="minorHAnsi" w:hAnsiTheme="minorHAnsi" w:cstheme="minorHAnsi"/>
          <w:color w:val="auto"/>
          <w:spacing w:val="-5"/>
          <w:sz w:val="24"/>
          <w:szCs w:val="24"/>
        </w:rPr>
        <w:t>the circumstances surrounding the offence(s), and the explanation(s) offered by the person concerned</w:t>
      </w:r>
    </w:p>
    <w:p w:rsidRPr="009A4C41" w:rsidR="00D80E22" w:rsidP="00D80E22" w:rsidRDefault="00D80E22" w14:paraId="7642DFF0" w14:textId="77777777">
      <w:pPr>
        <w:pStyle w:val="bodycopypoints"/>
        <w:numPr>
          <w:ilvl w:val="0"/>
          <w:numId w:val="36"/>
        </w:numPr>
        <w:spacing w:after="57"/>
        <w:rPr>
          <w:rFonts w:asciiTheme="minorHAnsi" w:hAnsiTheme="minorHAnsi" w:cstheme="minorHAnsi"/>
          <w:color w:val="auto"/>
          <w:sz w:val="24"/>
          <w:szCs w:val="24"/>
        </w:rPr>
      </w:pPr>
      <w:r w:rsidRPr="009A4C41">
        <w:rPr>
          <w:rFonts w:asciiTheme="minorHAnsi" w:hAnsiTheme="minorHAnsi" w:cstheme="minorHAnsi"/>
          <w:color w:val="auto"/>
          <w:sz w:val="24"/>
          <w:szCs w:val="24"/>
        </w:rPr>
        <w:t>whether the applicant’s circumstances have changed since the offending behaviour.</w:t>
      </w:r>
    </w:p>
    <w:p w:rsidRPr="009A4C41" w:rsidR="00D80E22" w:rsidP="00D80E22" w:rsidRDefault="00D80E22" w14:paraId="7E95E781" w14:textId="77777777">
      <w:pPr>
        <w:pStyle w:val="bodycopy95135pt"/>
        <w:rPr>
          <w:rFonts w:asciiTheme="minorHAnsi" w:hAnsiTheme="minorHAnsi" w:cstheme="minorHAnsi"/>
        </w:rPr>
      </w:pPr>
    </w:p>
    <w:p w:rsidRPr="009A4C41" w:rsidR="00D80E22" w:rsidP="00D80E22" w:rsidRDefault="00D80E22" w14:paraId="57DF40AA" w14:textId="77777777">
      <w:pPr>
        <w:pStyle w:val="bodycopy95135pt"/>
        <w:rPr>
          <w:rFonts w:asciiTheme="minorHAnsi" w:hAnsiTheme="minorHAnsi" w:cstheme="minorHAnsi"/>
          <w:color w:val="auto"/>
          <w:sz w:val="24"/>
          <w:szCs w:val="24"/>
        </w:rPr>
      </w:pPr>
      <w:r w:rsidRPr="009A4C41">
        <w:rPr>
          <w:rFonts w:asciiTheme="minorHAnsi" w:hAnsiTheme="minorHAnsi" w:cstheme="minorHAnsi"/>
          <w:color w:val="auto"/>
          <w:sz w:val="24"/>
          <w:szCs w:val="24"/>
        </w:rPr>
        <w:t xml:space="preserve">It is important that applicants understand that failure to disclose all unspent cautions and convictions; and also, any adult cautions and spent convictions that are not protected could result in disciplinary proceedings or dismissal. Further advice and guidance on disclosing a criminal record can be obtained from </w:t>
      </w:r>
      <w:hyperlink w:history="1" r:id="rId29">
        <w:proofErr w:type="spellStart"/>
        <w:r w:rsidRPr="009A4C41">
          <w:rPr>
            <w:rStyle w:val="Hyperlink"/>
            <w:rFonts w:asciiTheme="minorHAnsi" w:hAnsiTheme="minorHAnsi" w:cstheme="minorHAnsi"/>
            <w:b/>
            <w:sz w:val="24"/>
            <w:szCs w:val="24"/>
          </w:rPr>
          <w:t>Nacro</w:t>
        </w:r>
        <w:proofErr w:type="spellEnd"/>
      </w:hyperlink>
      <w:r w:rsidRPr="009A4C41">
        <w:rPr>
          <w:rFonts w:asciiTheme="minorHAnsi" w:hAnsiTheme="minorHAnsi" w:cstheme="minorHAnsi"/>
          <w:color w:val="auto"/>
          <w:sz w:val="24"/>
          <w:szCs w:val="24"/>
        </w:rPr>
        <w:t xml:space="preserve">. </w:t>
      </w:r>
    </w:p>
    <w:p w:rsidRPr="009A4C41" w:rsidR="00D80E22" w:rsidP="00D80E22" w:rsidRDefault="00D80E22" w14:paraId="2AC09CE4" w14:textId="77777777">
      <w:pPr>
        <w:pStyle w:val="bodycopy95135pt"/>
        <w:rPr>
          <w:rFonts w:asciiTheme="minorHAnsi" w:hAnsiTheme="minorHAnsi" w:cstheme="minorHAnsi"/>
          <w:sz w:val="24"/>
          <w:szCs w:val="24"/>
        </w:rPr>
      </w:pPr>
    </w:p>
    <w:p w:rsidR="009A4C41" w:rsidRDefault="009A4C41" w14:paraId="0342D8AC" w14:textId="77777777">
      <w:pPr>
        <w:rPr>
          <w:rFonts w:eastAsiaTheme="minorEastAsia" w:cstheme="minorHAnsi"/>
          <w:color w:val="FF0000"/>
          <w:lang w:val="en-US"/>
        </w:rPr>
      </w:pPr>
      <w:r>
        <w:rPr>
          <w:rFonts w:cstheme="minorHAnsi"/>
          <w:color w:val="FF0000"/>
        </w:rPr>
        <w:br w:type="page"/>
      </w:r>
    </w:p>
    <w:p w:rsidRPr="00E87281" w:rsidR="00E87281" w:rsidP="00D80E22" w:rsidRDefault="00E87281" w14:paraId="0654A0A3" w14:textId="66127986">
      <w:pPr>
        <w:pStyle w:val="NoSpacing"/>
        <w:jc w:val="center"/>
        <w:rPr>
          <w:rFonts w:cstheme="minorHAnsi"/>
          <w:b/>
          <w:bCs/>
          <w:color w:val="FF0000"/>
          <w:sz w:val="28"/>
          <w:szCs w:val="28"/>
        </w:rPr>
      </w:pPr>
      <w:r w:rsidRPr="000C7A81">
        <w:rPr>
          <w:rFonts w:cstheme="minorHAnsi"/>
          <w:noProof/>
          <w:color w:val="000000" w:themeColor="text1"/>
        </w:rPr>
        <w:lastRenderedPageBreak/>
        <w:drawing>
          <wp:anchor distT="0" distB="0" distL="114300" distR="114300" simplePos="0" relativeHeight="251658240" behindDoc="0" locked="0" layoutInCell="1" allowOverlap="1" wp14:anchorId="04CC9178" wp14:editId="66D293D9">
            <wp:simplePos x="0" y="0"/>
            <wp:positionH relativeFrom="margin">
              <wp:align>right</wp:align>
            </wp:positionH>
            <wp:positionV relativeFrom="paragraph">
              <wp:posOffset>-403225</wp:posOffset>
            </wp:positionV>
            <wp:extent cx="573265" cy="548640"/>
            <wp:effectExtent l="0" t="0" r="0" b="3810"/>
            <wp:wrapNone/>
            <wp:docPr id="1" name="Picture 1" descr="school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hool logo colou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3265"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7281">
        <w:rPr>
          <w:rFonts w:cstheme="minorHAnsi"/>
          <w:b/>
          <w:bCs/>
          <w:sz w:val="28"/>
          <w:szCs w:val="28"/>
        </w:rPr>
        <w:t>Criminal Record Self-Declaration Form</w:t>
      </w:r>
    </w:p>
    <w:p w:rsidRPr="00E87281" w:rsidR="00D80E22" w:rsidP="00D80E22" w:rsidRDefault="00D80E22" w14:paraId="1A42AF73" w14:textId="058B94FD">
      <w:pPr>
        <w:pStyle w:val="NoSpacing"/>
        <w:jc w:val="center"/>
        <w:rPr>
          <w:rFonts w:cstheme="minorHAnsi"/>
          <w:color w:val="FF0000"/>
          <w:sz w:val="20"/>
          <w:szCs w:val="20"/>
        </w:rPr>
      </w:pPr>
      <w:r w:rsidRPr="00E87281">
        <w:rPr>
          <w:rFonts w:cstheme="minorHAnsi"/>
          <w:color w:val="FF0000"/>
          <w:sz w:val="20"/>
          <w:szCs w:val="20"/>
        </w:rPr>
        <w:t>Please note that, if you are unsuccessful, this disclosure form will be securely destroyed</w:t>
      </w:r>
      <w:r w:rsidRPr="00E87281" w:rsidR="00E87281">
        <w:rPr>
          <w:rFonts w:cstheme="minorHAnsi"/>
          <w:color w:val="FF0000"/>
          <w:sz w:val="20"/>
          <w:szCs w:val="20"/>
        </w:rPr>
        <w:t xml:space="preserve"> </w:t>
      </w:r>
      <w:r w:rsidRPr="00E87281">
        <w:rPr>
          <w:rFonts w:cstheme="minorHAnsi"/>
          <w:color w:val="FF0000"/>
          <w:sz w:val="20"/>
          <w:szCs w:val="20"/>
        </w:rPr>
        <w:t>within 6 months of your application.</w:t>
      </w:r>
    </w:p>
    <w:p w:rsidRPr="00E87281" w:rsidR="00D80E22" w:rsidP="00D80E22" w:rsidRDefault="00D80E22" w14:paraId="5077AF5D" w14:textId="77777777">
      <w:pPr>
        <w:pStyle w:val="NoSpacing"/>
        <w:rPr>
          <w:rFonts w:cstheme="minorHAnsi"/>
          <w:color w:val="FF0000"/>
          <w:sz w:val="16"/>
          <w:szCs w:val="16"/>
        </w:rPr>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Pr="009A4C41" w:rsidR="00D80E22" w:rsidTr="00D80E22" w14:paraId="30740C4D" w14:textId="77777777">
        <w:trPr>
          <w:trHeight w:val="622"/>
        </w:trPr>
        <w:tc>
          <w:tcPr>
            <w:tcW w:w="2123"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1A8F5E0D" w14:textId="77777777">
            <w:pPr>
              <w:rPr>
                <w:rFonts w:cstheme="minorHAnsi"/>
                <w:b/>
              </w:rPr>
            </w:pPr>
            <w:r w:rsidRPr="009A4C41">
              <w:rPr>
                <w:rFonts w:cstheme="minorHAnsi"/>
                <w:b/>
              </w:rPr>
              <w:t>Surname:</w:t>
            </w:r>
          </w:p>
        </w:tc>
        <w:tc>
          <w:tcPr>
            <w:tcW w:w="2963" w:type="dxa"/>
            <w:gridSpan w:val="2"/>
            <w:tcBorders>
              <w:top w:val="single" w:color="A5A5A5" w:themeColor="accent3" w:sz="12" w:space="0"/>
              <w:left w:val="single" w:color="A5A5A5" w:themeColor="accent3" w:sz="12" w:space="0"/>
              <w:bottom w:val="single" w:color="A5A5A5" w:themeColor="accent3" w:sz="12" w:space="0"/>
            </w:tcBorders>
          </w:tcPr>
          <w:p w:rsidRPr="009A4C41" w:rsidR="00D80E22" w:rsidP="00D80E22" w:rsidRDefault="00D80E22" w14:paraId="0917D558" w14:textId="77777777">
            <w:pPr>
              <w:rPr>
                <w:rFonts w:cstheme="minorHAnsi"/>
              </w:rPr>
            </w:pPr>
          </w:p>
          <w:p w:rsidRPr="009A4C41" w:rsidR="00D80E22" w:rsidP="00D80E22" w:rsidRDefault="00D80E22" w14:paraId="7260426B" w14:textId="77777777">
            <w:pPr>
              <w:rPr>
                <w:rFonts w:cstheme="minorHAnsi"/>
              </w:rPr>
            </w:pPr>
          </w:p>
        </w:tc>
        <w:tc>
          <w:tcPr>
            <w:tcW w:w="2144" w:type="dxa"/>
            <w:tcBorders>
              <w:top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71E0FE93" w14:textId="77777777">
            <w:pPr>
              <w:rPr>
                <w:rFonts w:cstheme="minorHAnsi"/>
                <w:b/>
              </w:rPr>
            </w:pPr>
            <w:r w:rsidRPr="009A4C41">
              <w:rPr>
                <w:rFonts w:cstheme="minorHAnsi"/>
                <w:b/>
              </w:rPr>
              <w:t>Forename:</w:t>
            </w:r>
          </w:p>
        </w:tc>
        <w:tc>
          <w:tcPr>
            <w:tcW w:w="2552"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5F934968" w14:textId="77777777">
            <w:pPr>
              <w:rPr>
                <w:rFonts w:cstheme="minorHAnsi"/>
              </w:rPr>
            </w:pPr>
          </w:p>
        </w:tc>
      </w:tr>
      <w:tr w:rsidRPr="009A4C41" w:rsidR="00D80E22" w:rsidTr="00D80E22" w14:paraId="4FED3087" w14:textId="77777777">
        <w:trPr>
          <w:trHeight w:val="622"/>
        </w:trPr>
        <w:tc>
          <w:tcPr>
            <w:tcW w:w="2123"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6F08A090" w14:textId="77777777">
            <w:pPr>
              <w:rPr>
                <w:rFonts w:cstheme="minorHAnsi"/>
                <w:b/>
              </w:rPr>
            </w:pPr>
            <w:r w:rsidRPr="009A4C41">
              <w:rPr>
                <w:rFonts w:cstheme="minorHAnsi"/>
                <w:b/>
              </w:rPr>
              <w:t>Post applied for:</w:t>
            </w:r>
          </w:p>
        </w:tc>
        <w:tc>
          <w:tcPr>
            <w:tcW w:w="2963"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3904B62A" w14:textId="77777777">
            <w:pPr>
              <w:rPr>
                <w:rFonts w:cstheme="minorHAnsi"/>
              </w:rPr>
            </w:pPr>
          </w:p>
        </w:tc>
        <w:tc>
          <w:tcPr>
            <w:tcW w:w="2144"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04CD3ADC" w14:textId="77777777">
            <w:pPr>
              <w:rPr>
                <w:rFonts w:cstheme="minorHAnsi"/>
                <w:b/>
              </w:rPr>
            </w:pPr>
            <w:r w:rsidRPr="009A4C41">
              <w:rPr>
                <w:rFonts w:cstheme="minorHAnsi"/>
                <w:b/>
              </w:rPr>
              <w:t>Date:</w:t>
            </w:r>
          </w:p>
        </w:tc>
        <w:tc>
          <w:tcPr>
            <w:tcW w:w="2552"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5057B5FB" w14:textId="77777777">
            <w:pPr>
              <w:rPr>
                <w:rFonts w:cstheme="minorHAnsi"/>
              </w:rPr>
            </w:pPr>
          </w:p>
        </w:tc>
      </w:tr>
      <w:tr w:rsidRPr="009A4C41" w:rsidR="00D80E22" w:rsidTr="00D80E22" w14:paraId="06855164" w14:textId="77777777">
        <w:trPr>
          <w:trHeight w:val="622"/>
        </w:trPr>
        <w:tc>
          <w:tcPr>
            <w:tcW w:w="2123"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596B9CC8" w14:textId="77777777">
            <w:pPr>
              <w:rPr>
                <w:rFonts w:cstheme="minorHAnsi"/>
                <w:b/>
              </w:rPr>
            </w:pPr>
            <w:r w:rsidRPr="009A4C41">
              <w:rPr>
                <w:rFonts w:cstheme="minorHAnsi"/>
                <w:b/>
              </w:rPr>
              <w:t>NI Number:</w:t>
            </w:r>
          </w:p>
        </w:tc>
        <w:tc>
          <w:tcPr>
            <w:tcW w:w="2963"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106A9A86" w14:textId="77777777">
            <w:pPr>
              <w:rPr>
                <w:rFonts w:cstheme="minorHAnsi"/>
              </w:rPr>
            </w:pPr>
          </w:p>
        </w:tc>
        <w:tc>
          <w:tcPr>
            <w:tcW w:w="2144"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64B6AF70" w14:textId="77777777">
            <w:pPr>
              <w:rPr>
                <w:rFonts w:cstheme="minorHAnsi"/>
                <w:b/>
              </w:rPr>
            </w:pPr>
            <w:r w:rsidRPr="009A4C41">
              <w:rPr>
                <w:rFonts w:cstheme="minorHAnsi"/>
                <w:b/>
              </w:rPr>
              <w:t>Teacher Ref No.</w:t>
            </w:r>
          </w:p>
          <w:p w:rsidRPr="009A4C41" w:rsidR="00D80E22" w:rsidP="00D80E22" w:rsidRDefault="00D80E22" w14:paraId="4F7554B2" w14:textId="77777777">
            <w:pPr>
              <w:rPr>
                <w:rFonts w:cstheme="minorHAnsi"/>
                <w:bCs/>
                <w:i/>
                <w:iCs/>
              </w:rPr>
            </w:pPr>
            <w:r w:rsidRPr="009A4C41">
              <w:rPr>
                <w:rFonts w:cstheme="minorHAnsi"/>
                <w:bCs/>
                <w:i/>
                <w:iCs/>
              </w:rPr>
              <w:t xml:space="preserve">If applicable </w:t>
            </w:r>
          </w:p>
        </w:tc>
        <w:tc>
          <w:tcPr>
            <w:tcW w:w="2552"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633F17EA" w14:textId="77777777">
            <w:pPr>
              <w:rPr>
                <w:rFonts w:cstheme="minorHAnsi"/>
              </w:rPr>
            </w:pPr>
          </w:p>
        </w:tc>
      </w:tr>
      <w:tr w:rsidRPr="009A4C41" w:rsidR="00D80E22" w:rsidTr="00D80E22" w14:paraId="0E9E32B0" w14:textId="77777777">
        <w:trPr>
          <w:trHeight w:val="622"/>
        </w:trPr>
        <w:tc>
          <w:tcPr>
            <w:tcW w:w="2123"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43901396" w14:textId="77777777">
            <w:pPr>
              <w:rPr>
                <w:rFonts w:cstheme="minorHAnsi"/>
                <w:b/>
              </w:rPr>
            </w:pPr>
            <w:r w:rsidRPr="009A4C41">
              <w:rPr>
                <w:rFonts w:cstheme="minorHAnsi"/>
                <w:b/>
              </w:rPr>
              <w:t>Date of QTS:</w:t>
            </w:r>
          </w:p>
          <w:p w:rsidRPr="009A4C41" w:rsidR="00D80E22" w:rsidP="00D80E22" w:rsidRDefault="00D80E22" w14:paraId="094C4C6B" w14:textId="77777777">
            <w:pPr>
              <w:rPr>
                <w:rFonts w:cstheme="minorHAnsi"/>
                <w:b/>
              </w:rPr>
            </w:pPr>
            <w:r w:rsidRPr="009A4C41">
              <w:rPr>
                <w:rFonts w:cstheme="minorHAnsi"/>
                <w:bCs/>
                <w:i/>
                <w:iCs/>
              </w:rPr>
              <w:t>If applicable</w:t>
            </w:r>
          </w:p>
        </w:tc>
        <w:tc>
          <w:tcPr>
            <w:tcW w:w="7659" w:type="dxa"/>
            <w:gridSpan w:val="7"/>
            <w:tcBorders>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4F1C6010" w14:textId="77777777">
            <w:pPr>
              <w:rPr>
                <w:rFonts w:cstheme="minorHAnsi"/>
              </w:rPr>
            </w:pPr>
          </w:p>
        </w:tc>
      </w:tr>
      <w:tr w:rsidRPr="009A4C41" w:rsidR="00D80E22" w:rsidTr="00D80E22" w14:paraId="57CFC239" w14:textId="77777777">
        <w:trPr>
          <w:trHeight w:val="622"/>
        </w:trPr>
        <w:tc>
          <w:tcPr>
            <w:tcW w:w="9782" w:type="dxa"/>
            <w:gridSpan w:val="8"/>
            <w:tcBorders>
              <w:left w:val="single" w:color="A5A5A5" w:themeColor="accent3" w:sz="12" w:space="0"/>
              <w:bottom w:val="single" w:color="A5A5A5" w:themeColor="accent3" w:sz="12" w:space="0"/>
              <w:right w:val="single" w:color="A5A5A5" w:themeColor="accent3" w:sz="12" w:space="0"/>
            </w:tcBorders>
          </w:tcPr>
          <w:p w:rsidRPr="009A4C41" w:rsidR="00D80E22" w:rsidP="00D80E22" w:rsidRDefault="009A4C41" w14:paraId="660B3A7D" w14:textId="44401CEA">
            <w:pPr>
              <w:spacing w:after="240"/>
              <w:jc w:val="both"/>
              <w:rPr>
                <w:rFonts w:cstheme="minorHAnsi"/>
              </w:rPr>
            </w:pPr>
            <w:r w:rsidRPr="009A4C41">
              <w:rPr>
                <w:rFonts w:cstheme="minorHAnsi"/>
                <w:bCs/>
                <w:iCs/>
              </w:rPr>
              <w:t>St Mary’s Infants</w:t>
            </w:r>
            <w:r w:rsidRPr="009A4C41" w:rsidR="00D80E22">
              <w:rPr>
                <w:rFonts w:cstheme="minorHAnsi"/>
                <w:bCs/>
                <w:i/>
              </w:rPr>
              <w:t xml:space="preserve"> </w:t>
            </w:r>
            <w:r w:rsidRPr="009A4C41" w:rsidR="00D80E22">
              <w:rPr>
                <w:rFonts w:cstheme="minorHAnsi"/>
                <w:bCs/>
                <w:iCs/>
              </w:rPr>
              <w:t>School 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Pr="009A4C41" w:rsidR="00D80E22">
              <w:rPr>
                <w:rFonts w:cstheme="minorHAnsi"/>
                <w:b/>
                <w:i/>
              </w:rPr>
              <w:t xml:space="preserve">  </w:t>
            </w:r>
          </w:p>
        </w:tc>
      </w:tr>
      <w:tr w:rsidRPr="009A4C41" w:rsidR="00D80E22" w:rsidTr="00D80E22" w14:paraId="64BAE192" w14:textId="77777777">
        <w:tc>
          <w:tcPr>
            <w:tcW w:w="7230"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9A4C41" w:rsidRDefault="00D80E22" w14:paraId="321E06C4" w14:textId="140E55CE">
            <w:pPr>
              <w:widowControl w:val="0"/>
              <w:autoSpaceDE w:val="0"/>
              <w:autoSpaceDN w:val="0"/>
              <w:adjustRightInd w:val="0"/>
              <w:spacing w:after="150" w:line="254" w:lineRule="auto"/>
              <w:textAlignment w:val="center"/>
              <w:rPr>
                <w:rFonts w:cstheme="minorHAnsi"/>
              </w:rPr>
            </w:pPr>
            <w:r w:rsidRPr="009A4C41">
              <w:rPr>
                <w:rFonts w:cstheme="minorHAnsi"/>
                <w:lang w:val="en-US"/>
              </w:rPr>
              <w:t xml:space="preserve">Do you have any unspent conditional cautions or convictions? </w:t>
            </w: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44F648D9" w14:textId="77777777">
            <w:pPr>
              <w:pStyle w:val="NoSpacing"/>
              <w:jc w:val="center"/>
              <w:rPr>
                <w:rFonts w:cstheme="minorHAnsi"/>
                <w:b/>
              </w:rPr>
            </w:pPr>
            <w:r w:rsidRPr="009A4C41">
              <w:rPr>
                <w:rFonts w:cstheme="minorHAnsi"/>
                <w:b/>
                <w:bCs/>
              </w:rPr>
              <w:t xml:space="preserve">Yes  </w:t>
            </w:r>
            <w:sdt>
              <w:sdtPr>
                <w:rPr>
                  <w:rFonts w:cstheme="minorHAnsi"/>
                  <w:b/>
                  <w:bCs/>
                </w:rPr>
                <w:id w:val="1497920788"/>
                <w14:checkbox>
                  <w14:checked w14:val="0"/>
                  <w14:checkedState w14:val="2612" w14:font="MS Gothic"/>
                  <w14:uncheckedState w14:val="2610" w14:font="MS Gothic"/>
                </w14:checkbox>
              </w:sdtPr>
              <w:sdtEndPr/>
              <w:sdtContent>
                <w:r w:rsidRPr="009A4C41">
                  <w:rPr>
                    <w:rFonts w:ascii="Segoe UI Symbol" w:hAnsi="Segoe UI Symbol" w:eastAsia="MS Gothic" w:cs="Segoe UI Symbol"/>
                    <w:b/>
                    <w:bCs/>
                  </w:rPr>
                  <w:t>☐</w:t>
                </w:r>
              </w:sdtContent>
            </w:sdt>
            <w:r w:rsidRPr="009A4C41">
              <w:rPr>
                <w:rFonts w:cstheme="minorHAnsi"/>
                <w:b/>
                <w:bCs/>
              </w:rPr>
              <w:t xml:space="preserve">                  </w:t>
            </w: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375576CA" w14:textId="77777777">
            <w:pPr>
              <w:pStyle w:val="NoSpacing"/>
              <w:jc w:val="center"/>
              <w:rPr>
                <w:rFonts w:cstheme="minorHAnsi"/>
                <w:b/>
              </w:rPr>
            </w:pPr>
            <w:r w:rsidRPr="009A4C41">
              <w:rPr>
                <w:rFonts w:cstheme="minorHAnsi"/>
                <w:b/>
                <w:bCs/>
              </w:rPr>
              <w:t xml:space="preserve">No  </w:t>
            </w:r>
            <w:sdt>
              <w:sdtPr>
                <w:rPr>
                  <w:rFonts w:cstheme="minorHAnsi"/>
                  <w:b/>
                  <w:bCs/>
                </w:rPr>
                <w:id w:val="241755896"/>
                <w14:checkbox>
                  <w14:checked w14:val="0"/>
                  <w14:checkedState w14:val="2612" w14:font="MS Gothic"/>
                  <w14:uncheckedState w14:val="2610" w14:font="MS Gothic"/>
                </w14:checkbox>
              </w:sdtPr>
              <w:sdtEndPr/>
              <w:sdtContent>
                <w:r w:rsidRPr="009A4C41">
                  <w:rPr>
                    <w:rFonts w:ascii="Segoe UI Symbol" w:hAnsi="Segoe UI Symbol" w:eastAsia="MS Gothic" w:cs="Segoe UI Symbol"/>
                    <w:b/>
                    <w:bCs/>
                  </w:rPr>
                  <w:t>☐</w:t>
                </w:r>
              </w:sdtContent>
            </w:sdt>
            <w:r w:rsidRPr="009A4C41">
              <w:rPr>
                <w:rFonts w:cstheme="minorHAnsi"/>
                <w:b/>
                <w:bCs/>
              </w:rPr>
              <w:t xml:space="preserve">    </w:t>
            </w:r>
          </w:p>
        </w:tc>
      </w:tr>
      <w:tr w:rsidRPr="009A4C41" w:rsidR="00D80E22" w:rsidTr="00D80E22" w14:paraId="26A88A13" w14:textId="77777777">
        <w:tc>
          <w:tcPr>
            <w:tcW w:w="7230"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706C9519" w14:textId="77777777">
            <w:pPr>
              <w:widowControl w:val="0"/>
              <w:suppressAutoHyphens/>
              <w:autoSpaceDE w:val="0"/>
              <w:autoSpaceDN w:val="0"/>
              <w:adjustRightInd w:val="0"/>
              <w:spacing w:after="156" w:line="300" w:lineRule="atLeast"/>
              <w:ind w:right="104"/>
              <w:textAlignment w:val="center"/>
              <w:rPr>
                <w:rFonts w:cstheme="minorHAnsi"/>
                <w:b/>
              </w:rPr>
            </w:pPr>
            <w:r w:rsidRPr="009A4C41">
              <w:rPr>
                <w:rFonts w:cstheme="minorHAnsi"/>
                <w:spacing w:val="-2"/>
                <w:lang w:val="en-US"/>
              </w:rPr>
              <w:t xml:space="preserve">Do you have any spent adult cautions (simple or conditional), or spent convictions, which are not ‘protected’ as </w:t>
            </w:r>
            <w:r w:rsidRPr="009A4C41">
              <w:rPr>
                <w:rFonts w:cstheme="minorHAnsi"/>
                <w:spacing w:val="-6"/>
                <w:lang w:val="en-US"/>
              </w:rPr>
              <w:t xml:space="preserve">defined by the Rehabilitation of Offenders Act 1974 (Exceptions) Order 1975 (as </w:t>
            </w:r>
            <w:hyperlink w:history="1" r:id="rId31">
              <w:r w:rsidRPr="009A4C41">
                <w:rPr>
                  <w:rStyle w:val="Hyperlink"/>
                  <w:rFonts w:cstheme="minorHAnsi"/>
                  <w:spacing w:val="-6"/>
                  <w:lang w:val="en-US"/>
                </w:rPr>
                <w:t>amended</w:t>
              </w:r>
            </w:hyperlink>
            <w:r w:rsidRPr="009A4C41">
              <w:rPr>
                <w:rFonts w:cstheme="minorHAnsi"/>
                <w:spacing w:val="-6"/>
                <w:lang w:val="en-US"/>
              </w:rPr>
              <w:t>)?</w:t>
            </w:r>
            <w:r w:rsidRPr="009A4C41">
              <w:rPr>
                <w:rFonts w:cstheme="minorHAnsi"/>
                <w:spacing w:val="-2"/>
                <w:lang w:val="en-US"/>
              </w:rPr>
              <w:t xml:space="preserve">    </w:t>
            </w:r>
            <w:r w:rsidRPr="009A4C41">
              <w:rPr>
                <w:rFonts w:cstheme="minorHAnsi"/>
                <w:lang w:val="en-US"/>
              </w:rPr>
              <w:t xml:space="preserve">       </w:t>
            </w: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10A0D1FA" w14:textId="77777777">
            <w:pPr>
              <w:pStyle w:val="NoSpacing"/>
              <w:jc w:val="center"/>
              <w:rPr>
                <w:rFonts w:cstheme="minorHAnsi"/>
                <w:b/>
              </w:rPr>
            </w:pPr>
            <w:r w:rsidRPr="009A4C41">
              <w:rPr>
                <w:rFonts w:cstheme="minorHAnsi"/>
                <w:b/>
                <w:bCs/>
              </w:rPr>
              <w:t xml:space="preserve">Yes  </w:t>
            </w:r>
            <w:sdt>
              <w:sdtPr>
                <w:rPr>
                  <w:rFonts w:cstheme="minorHAnsi"/>
                  <w:b/>
                  <w:bCs/>
                </w:rPr>
                <w:id w:val="1460139976"/>
                <w14:checkbox>
                  <w14:checked w14:val="0"/>
                  <w14:checkedState w14:val="2612" w14:font="MS Gothic"/>
                  <w14:uncheckedState w14:val="2610" w14:font="MS Gothic"/>
                </w14:checkbox>
              </w:sdtPr>
              <w:sdtEndPr/>
              <w:sdtContent>
                <w:r w:rsidRPr="009A4C41">
                  <w:rPr>
                    <w:rFonts w:ascii="Segoe UI Symbol" w:hAnsi="Segoe UI Symbol" w:eastAsia="MS Gothic" w:cs="Segoe UI Symbol"/>
                    <w:b/>
                    <w:bCs/>
                  </w:rPr>
                  <w:t>☐</w:t>
                </w:r>
              </w:sdtContent>
            </w:sdt>
            <w:r w:rsidRPr="009A4C41">
              <w:rPr>
                <w:rFonts w:cstheme="minorHAnsi"/>
                <w:b/>
                <w:bCs/>
              </w:rPr>
              <w:t xml:space="preserve">                  </w:t>
            </w: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04A41AE6" w14:textId="77777777">
            <w:pPr>
              <w:pStyle w:val="NoSpacing"/>
              <w:jc w:val="center"/>
              <w:rPr>
                <w:rFonts w:cstheme="minorHAnsi"/>
                <w:b/>
              </w:rPr>
            </w:pPr>
            <w:r w:rsidRPr="009A4C41">
              <w:rPr>
                <w:rFonts w:cstheme="minorHAnsi"/>
                <w:b/>
                <w:bCs/>
              </w:rPr>
              <w:t xml:space="preserve">No  </w:t>
            </w:r>
            <w:sdt>
              <w:sdtPr>
                <w:rPr>
                  <w:rFonts w:cstheme="minorHAnsi"/>
                  <w:b/>
                  <w:bCs/>
                </w:rPr>
                <w:id w:val="518354170"/>
                <w14:checkbox>
                  <w14:checked w14:val="0"/>
                  <w14:checkedState w14:val="2612" w14:font="MS Gothic"/>
                  <w14:uncheckedState w14:val="2610" w14:font="MS Gothic"/>
                </w14:checkbox>
              </w:sdtPr>
              <w:sdtEndPr/>
              <w:sdtContent>
                <w:r w:rsidRPr="009A4C41">
                  <w:rPr>
                    <w:rFonts w:ascii="Segoe UI Symbol" w:hAnsi="Segoe UI Symbol" w:eastAsia="MS Gothic" w:cs="Segoe UI Symbol"/>
                    <w:b/>
                    <w:bCs/>
                  </w:rPr>
                  <w:t>☐</w:t>
                </w:r>
              </w:sdtContent>
            </w:sdt>
            <w:r w:rsidRPr="009A4C41">
              <w:rPr>
                <w:rFonts w:cstheme="minorHAnsi"/>
                <w:b/>
                <w:bCs/>
              </w:rPr>
              <w:t xml:space="preserve">    </w:t>
            </w:r>
          </w:p>
        </w:tc>
      </w:tr>
      <w:tr w:rsidRPr="009A4C41" w:rsidR="00D80E22" w:rsidTr="00D80E22" w14:paraId="3127218C" w14:textId="77777777">
        <w:tc>
          <w:tcPr>
            <w:tcW w:w="7230"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2AC5CE4D" w14:textId="77777777">
            <w:pPr>
              <w:rPr>
                <w:rFonts w:eastAsia="Times New Roman" w:cstheme="minorHAnsi"/>
              </w:rPr>
            </w:pPr>
            <w:r w:rsidRPr="009A4C41">
              <w:rPr>
                <w:rFonts w:eastAsia="Times New Roman" w:cstheme="minorHAnsi"/>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rsidRPr="009A4C41" w:rsidR="00D80E22" w:rsidP="00D80E22" w:rsidRDefault="00D80E22" w14:paraId="018819D2" w14:textId="77777777">
            <w:pPr>
              <w:rPr>
                <w:rFonts w:cstheme="minorHAnsi"/>
              </w:rPr>
            </w:pP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5D534974" w14:textId="77777777">
            <w:pPr>
              <w:pStyle w:val="NoSpacing"/>
              <w:jc w:val="center"/>
              <w:rPr>
                <w:rFonts w:cstheme="minorHAnsi"/>
                <w:b/>
              </w:rPr>
            </w:pPr>
            <w:r w:rsidRPr="009A4C41">
              <w:rPr>
                <w:rFonts w:cstheme="minorHAnsi"/>
                <w:b/>
                <w:bCs/>
              </w:rPr>
              <w:t xml:space="preserve">Yes  </w:t>
            </w:r>
            <w:sdt>
              <w:sdtPr>
                <w:rPr>
                  <w:rFonts w:cstheme="minorHAnsi"/>
                  <w:b/>
                  <w:bCs/>
                </w:rPr>
                <w:id w:val="412279996"/>
                <w14:checkbox>
                  <w14:checked w14:val="0"/>
                  <w14:checkedState w14:val="2612" w14:font="MS Gothic"/>
                  <w14:uncheckedState w14:val="2610" w14:font="MS Gothic"/>
                </w14:checkbox>
              </w:sdtPr>
              <w:sdtEndPr/>
              <w:sdtContent>
                <w:r w:rsidRPr="009A4C41">
                  <w:rPr>
                    <w:rFonts w:ascii="Segoe UI Symbol" w:hAnsi="Segoe UI Symbol" w:eastAsia="MS Gothic" w:cs="Segoe UI Symbol"/>
                    <w:b/>
                    <w:bCs/>
                  </w:rPr>
                  <w:t>☐</w:t>
                </w:r>
              </w:sdtContent>
            </w:sdt>
            <w:r w:rsidRPr="009A4C41">
              <w:rPr>
                <w:rFonts w:cstheme="minorHAnsi"/>
                <w:b/>
                <w:bCs/>
              </w:rPr>
              <w:t xml:space="preserve">                  </w:t>
            </w: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5F35E1DF" w14:textId="77777777">
            <w:pPr>
              <w:pStyle w:val="NoSpacing"/>
              <w:jc w:val="center"/>
              <w:rPr>
                <w:rFonts w:cstheme="minorHAnsi"/>
                <w:b/>
              </w:rPr>
            </w:pPr>
            <w:r w:rsidRPr="009A4C41">
              <w:rPr>
                <w:rFonts w:cstheme="minorHAnsi"/>
                <w:b/>
                <w:bCs/>
              </w:rPr>
              <w:t xml:space="preserve">No  </w:t>
            </w:r>
            <w:sdt>
              <w:sdtPr>
                <w:rPr>
                  <w:rFonts w:cstheme="minorHAnsi"/>
                  <w:b/>
                  <w:bCs/>
                </w:rPr>
                <w:id w:val="1516659500"/>
                <w14:checkbox>
                  <w14:checked w14:val="0"/>
                  <w14:checkedState w14:val="2612" w14:font="MS Gothic"/>
                  <w14:uncheckedState w14:val="2610" w14:font="MS Gothic"/>
                </w14:checkbox>
              </w:sdtPr>
              <w:sdtEndPr/>
              <w:sdtContent>
                <w:r w:rsidRPr="009A4C41">
                  <w:rPr>
                    <w:rFonts w:ascii="Segoe UI Symbol" w:hAnsi="Segoe UI Symbol" w:eastAsia="MS Gothic" w:cs="Segoe UI Symbol"/>
                    <w:b/>
                    <w:bCs/>
                  </w:rPr>
                  <w:t>☐</w:t>
                </w:r>
              </w:sdtContent>
            </w:sdt>
            <w:r w:rsidRPr="009A4C41">
              <w:rPr>
                <w:rFonts w:cstheme="minorHAnsi"/>
                <w:b/>
                <w:bCs/>
              </w:rPr>
              <w:t xml:space="preserve">    </w:t>
            </w:r>
          </w:p>
        </w:tc>
      </w:tr>
      <w:tr w:rsidRPr="009A4C41" w:rsidR="00D80E22" w:rsidTr="00D80E22" w14:paraId="7EEF64C2" w14:textId="77777777">
        <w:tc>
          <w:tcPr>
            <w:tcW w:w="7230"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453EC32A" w14:textId="77777777">
            <w:pPr>
              <w:rPr>
                <w:rFonts w:cstheme="minorHAnsi"/>
              </w:rPr>
            </w:pPr>
            <w:r w:rsidRPr="009A4C41">
              <w:rPr>
                <w:rFonts w:cstheme="minorHAnsi"/>
              </w:rPr>
              <w:t xml:space="preserve">Have you ever been barred from working with Children or disqualified from working in Childcare? </w:t>
            </w: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13D1EACB" w14:textId="77777777">
            <w:pPr>
              <w:pStyle w:val="NoSpacing"/>
              <w:jc w:val="both"/>
              <w:rPr>
                <w:rFonts w:cstheme="minorHAnsi"/>
                <w:b/>
              </w:rPr>
            </w:pPr>
            <w:r w:rsidRPr="009A4C41">
              <w:rPr>
                <w:rFonts w:cstheme="minorHAnsi"/>
                <w:b/>
                <w:bCs/>
              </w:rPr>
              <w:t xml:space="preserve">  Yes  </w:t>
            </w:r>
            <w:sdt>
              <w:sdtPr>
                <w:rPr>
                  <w:rFonts w:cstheme="minorHAnsi"/>
                  <w:b/>
                  <w:bCs/>
                </w:rPr>
                <w:id w:val="-74052435"/>
                <w14:checkbox>
                  <w14:checked w14:val="0"/>
                  <w14:checkedState w14:val="2612" w14:font="MS Gothic"/>
                  <w14:uncheckedState w14:val="2610" w14:font="MS Gothic"/>
                </w14:checkbox>
              </w:sdtPr>
              <w:sdtEndPr/>
              <w:sdtContent>
                <w:r w:rsidRPr="009A4C41">
                  <w:rPr>
                    <w:rFonts w:ascii="Segoe UI Symbol" w:hAnsi="Segoe UI Symbol" w:eastAsia="MS Gothic" w:cs="Segoe UI Symbol"/>
                    <w:b/>
                    <w:bCs/>
                  </w:rPr>
                  <w:t>☐</w:t>
                </w:r>
              </w:sdtContent>
            </w:sdt>
            <w:r w:rsidRPr="009A4C41">
              <w:rPr>
                <w:rFonts w:cstheme="minorHAnsi"/>
                <w:b/>
                <w:bCs/>
              </w:rPr>
              <w:t xml:space="preserve">                  </w:t>
            </w: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77291AA0" w14:textId="77777777">
            <w:pPr>
              <w:pStyle w:val="NoSpacing"/>
              <w:jc w:val="center"/>
              <w:rPr>
                <w:rFonts w:cstheme="minorHAnsi"/>
                <w:b/>
              </w:rPr>
            </w:pPr>
            <w:r w:rsidRPr="009A4C41">
              <w:rPr>
                <w:rFonts w:cstheme="minorHAnsi"/>
                <w:b/>
                <w:bCs/>
              </w:rPr>
              <w:t xml:space="preserve">No  </w:t>
            </w:r>
            <w:sdt>
              <w:sdtPr>
                <w:rPr>
                  <w:rFonts w:cstheme="minorHAnsi"/>
                  <w:b/>
                  <w:bCs/>
                </w:rPr>
                <w:id w:val="-1947996032"/>
                <w14:checkbox>
                  <w14:checked w14:val="0"/>
                  <w14:checkedState w14:val="2612" w14:font="MS Gothic"/>
                  <w14:uncheckedState w14:val="2610" w14:font="MS Gothic"/>
                </w14:checkbox>
              </w:sdtPr>
              <w:sdtEndPr/>
              <w:sdtContent>
                <w:r w:rsidRPr="009A4C41">
                  <w:rPr>
                    <w:rFonts w:ascii="Segoe UI Symbol" w:hAnsi="Segoe UI Symbol" w:eastAsia="MS Gothic" w:cs="Segoe UI Symbol"/>
                    <w:b/>
                    <w:bCs/>
                  </w:rPr>
                  <w:t>☐</w:t>
                </w:r>
              </w:sdtContent>
            </w:sdt>
            <w:r w:rsidRPr="009A4C41">
              <w:rPr>
                <w:rFonts w:cstheme="minorHAnsi"/>
                <w:b/>
                <w:bCs/>
              </w:rPr>
              <w:t xml:space="preserve">    </w:t>
            </w:r>
          </w:p>
        </w:tc>
      </w:tr>
      <w:tr w:rsidRPr="009A4C41" w:rsidR="00D80E22" w:rsidTr="00D80E22" w14:paraId="29DE882A" w14:textId="77777777">
        <w:tc>
          <w:tcPr>
            <w:tcW w:w="7230"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40F95166" w14:textId="77777777">
            <w:pPr>
              <w:rPr>
                <w:rFonts w:cstheme="minorHAnsi"/>
              </w:rPr>
            </w:pPr>
            <w:r w:rsidRPr="009A4C41">
              <w:rPr>
                <w:rFonts w:cstheme="minorHAnsi"/>
              </w:rPr>
              <w:t>Are you subject to any sanctions in the EEA?</w:t>
            </w:r>
          </w:p>
          <w:p w:rsidRPr="009A4C41" w:rsidR="00D80E22" w:rsidP="00D80E22" w:rsidRDefault="00D80E22" w14:paraId="37B497B0" w14:textId="77777777">
            <w:pPr>
              <w:rPr>
                <w:rFonts w:cstheme="minorHAnsi"/>
              </w:rPr>
            </w:pPr>
          </w:p>
        </w:tc>
        <w:tc>
          <w:tcPr>
            <w:tcW w:w="1276" w:type="dxa"/>
            <w:gridSpan w:val="2"/>
            <w:tcBorders>
              <w:top w:val="single" w:color="A5A5A5" w:themeColor="accent3" w:sz="12" w:space="0"/>
              <w:left w:val="single" w:color="A5A5A5" w:themeColor="accent3" w:sz="12" w:space="0"/>
              <w:right w:val="single" w:color="A5A5A5" w:themeColor="accent3" w:sz="12" w:space="0"/>
            </w:tcBorders>
          </w:tcPr>
          <w:p w:rsidRPr="009A4C41" w:rsidR="00D80E22" w:rsidP="00D80E22" w:rsidRDefault="00D80E22" w14:paraId="262C086A" w14:textId="77777777">
            <w:pPr>
              <w:pStyle w:val="NoSpacing"/>
              <w:jc w:val="center"/>
              <w:rPr>
                <w:rFonts w:cstheme="minorHAnsi"/>
                <w:b/>
              </w:rPr>
            </w:pPr>
            <w:r w:rsidRPr="009A4C41">
              <w:rPr>
                <w:rFonts w:cstheme="minorHAnsi"/>
                <w:b/>
                <w:bCs/>
              </w:rPr>
              <w:t xml:space="preserve">Yes  </w:t>
            </w:r>
            <w:sdt>
              <w:sdtPr>
                <w:rPr>
                  <w:rFonts w:cstheme="minorHAnsi"/>
                  <w:b/>
                  <w:bCs/>
                </w:rPr>
                <w:id w:val="759718549"/>
                <w14:checkbox>
                  <w14:checked w14:val="0"/>
                  <w14:checkedState w14:val="2612" w14:font="MS Gothic"/>
                  <w14:uncheckedState w14:val="2610" w14:font="MS Gothic"/>
                </w14:checkbox>
              </w:sdtPr>
              <w:sdtEndPr/>
              <w:sdtContent>
                <w:r w:rsidRPr="009A4C41">
                  <w:rPr>
                    <w:rFonts w:ascii="Segoe UI Symbol" w:hAnsi="Segoe UI Symbol" w:eastAsia="MS Gothic" w:cs="Segoe UI Symbol"/>
                    <w:b/>
                    <w:bCs/>
                  </w:rPr>
                  <w:t>☐</w:t>
                </w:r>
              </w:sdtContent>
            </w:sdt>
            <w:r w:rsidRPr="009A4C41">
              <w:rPr>
                <w:rFonts w:cstheme="minorHAnsi"/>
                <w:b/>
                <w:bCs/>
              </w:rPr>
              <w:t xml:space="preserve">                  </w:t>
            </w:r>
          </w:p>
        </w:tc>
        <w:tc>
          <w:tcPr>
            <w:tcW w:w="1276"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024B9D4F" w14:textId="77777777">
            <w:pPr>
              <w:pStyle w:val="NoSpacing"/>
              <w:jc w:val="center"/>
              <w:rPr>
                <w:rFonts w:cstheme="minorHAnsi"/>
                <w:b/>
              </w:rPr>
            </w:pPr>
            <w:r w:rsidRPr="009A4C41">
              <w:rPr>
                <w:rFonts w:cstheme="minorHAnsi"/>
                <w:b/>
                <w:bCs/>
              </w:rPr>
              <w:t xml:space="preserve">No  </w:t>
            </w:r>
            <w:sdt>
              <w:sdtPr>
                <w:rPr>
                  <w:rFonts w:cstheme="minorHAnsi"/>
                  <w:b/>
                  <w:bCs/>
                </w:rPr>
                <w:id w:val="1186565176"/>
                <w14:checkbox>
                  <w14:checked w14:val="0"/>
                  <w14:checkedState w14:val="2612" w14:font="MS Gothic"/>
                  <w14:uncheckedState w14:val="2610" w14:font="MS Gothic"/>
                </w14:checkbox>
              </w:sdtPr>
              <w:sdtEndPr/>
              <w:sdtContent>
                <w:r w:rsidRPr="009A4C41">
                  <w:rPr>
                    <w:rFonts w:ascii="Segoe UI Symbol" w:hAnsi="Segoe UI Symbol" w:eastAsia="MS Gothic" w:cs="Segoe UI Symbol"/>
                    <w:b/>
                    <w:bCs/>
                  </w:rPr>
                  <w:t>☐</w:t>
                </w:r>
              </w:sdtContent>
            </w:sdt>
            <w:r w:rsidRPr="009A4C41">
              <w:rPr>
                <w:rFonts w:cstheme="minorHAnsi"/>
                <w:b/>
                <w:bCs/>
              </w:rPr>
              <w:t xml:space="preserve">    </w:t>
            </w:r>
          </w:p>
        </w:tc>
      </w:tr>
      <w:tr w:rsidRPr="009A4C41" w:rsidR="00D80E22" w:rsidTr="00D80E22" w14:paraId="327CE738" w14:textId="77777777">
        <w:tc>
          <w:tcPr>
            <w:tcW w:w="7230" w:type="dxa"/>
            <w:gridSpan w:val="4"/>
            <w:tcBorders>
              <w:top w:val="single" w:color="A5A5A5" w:themeColor="accent3" w:sz="12" w:space="0"/>
              <w:left w:val="single" w:color="A5A5A5" w:themeColor="accent3" w:sz="12" w:space="0"/>
              <w:bottom w:val="single" w:color="A5A5A5" w:themeColor="accent3" w:sz="12" w:space="0"/>
            </w:tcBorders>
          </w:tcPr>
          <w:p w:rsidRPr="009A4C41" w:rsidR="00D80E22" w:rsidP="00D80E22" w:rsidRDefault="00D80E22" w14:paraId="591A6A08" w14:textId="77777777">
            <w:pPr>
              <w:rPr>
                <w:rFonts w:cstheme="minorHAnsi"/>
              </w:rPr>
            </w:pPr>
            <w:r w:rsidRPr="009A4C41">
              <w:rPr>
                <w:rFonts w:cstheme="minorHAnsi"/>
                <w:u w:val="single"/>
              </w:rPr>
              <w:t>Teaching Posts Only</w:t>
            </w:r>
            <w:r w:rsidRPr="009A4C41">
              <w:rPr>
                <w:rFonts w:cstheme="minorHAnsi"/>
              </w:rPr>
              <w:t>: Are you or have you ever been prohibited from teaching or sanctioned by the GTCE?</w:t>
            </w:r>
          </w:p>
        </w:tc>
        <w:tc>
          <w:tcPr>
            <w:tcW w:w="851" w:type="dxa"/>
            <w:tcBorders>
              <w:top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65629D48" w14:textId="77777777">
            <w:pPr>
              <w:pStyle w:val="NoSpacing"/>
              <w:jc w:val="center"/>
              <w:rPr>
                <w:rFonts w:cstheme="minorHAnsi"/>
                <w:b/>
              </w:rPr>
            </w:pPr>
            <w:r w:rsidRPr="009A4C41">
              <w:rPr>
                <w:rFonts w:cstheme="minorHAnsi"/>
                <w:b/>
                <w:bCs/>
              </w:rPr>
              <w:t xml:space="preserve">Yes  </w:t>
            </w:r>
            <w:sdt>
              <w:sdtPr>
                <w:rPr>
                  <w:rFonts w:cstheme="minorHAnsi"/>
                  <w:b/>
                  <w:bCs/>
                </w:rPr>
                <w:id w:val="173538276"/>
                <w14:checkbox>
                  <w14:checked w14:val="0"/>
                  <w14:checkedState w14:val="2612" w14:font="MS Gothic"/>
                  <w14:uncheckedState w14:val="2610" w14:font="MS Gothic"/>
                </w14:checkbox>
              </w:sdtPr>
              <w:sdtEndPr/>
              <w:sdtContent>
                <w:r w:rsidRPr="009A4C41">
                  <w:rPr>
                    <w:rFonts w:ascii="Segoe UI Symbol" w:hAnsi="Segoe UI Symbol" w:eastAsia="MS Gothic" w:cs="Segoe UI Symbol"/>
                    <w:b/>
                    <w:bCs/>
                  </w:rPr>
                  <w:t>☐</w:t>
                </w:r>
              </w:sdtContent>
            </w:sdt>
            <w:r w:rsidRPr="009A4C41">
              <w:rPr>
                <w:rFonts w:cstheme="minorHAnsi"/>
                <w:b/>
                <w:bCs/>
              </w:rPr>
              <w:t xml:space="preserve">                  </w:t>
            </w:r>
          </w:p>
        </w:tc>
        <w:tc>
          <w:tcPr>
            <w:tcW w:w="850"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1338ADF9" w14:textId="77777777">
            <w:pPr>
              <w:pStyle w:val="NoSpacing"/>
              <w:jc w:val="center"/>
              <w:rPr>
                <w:rFonts w:cstheme="minorHAnsi"/>
                <w:b/>
              </w:rPr>
            </w:pPr>
            <w:r w:rsidRPr="009A4C41">
              <w:rPr>
                <w:rFonts w:cstheme="minorHAnsi"/>
                <w:b/>
                <w:bCs/>
              </w:rPr>
              <w:t xml:space="preserve">No  </w:t>
            </w:r>
            <w:sdt>
              <w:sdtPr>
                <w:rPr>
                  <w:rFonts w:cstheme="minorHAnsi"/>
                  <w:b/>
                  <w:bCs/>
                </w:rPr>
                <w:id w:val="-801766508"/>
                <w14:checkbox>
                  <w14:checked w14:val="0"/>
                  <w14:checkedState w14:val="2612" w14:font="MS Gothic"/>
                  <w14:uncheckedState w14:val="2610" w14:font="MS Gothic"/>
                </w14:checkbox>
              </w:sdtPr>
              <w:sdtEndPr/>
              <w:sdtContent>
                <w:r w:rsidRPr="009A4C41">
                  <w:rPr>
                    <w:rFonts w:ascii="Segoe UI Symbol" w:hAnsi="Segoe UI Symbol" w:eastAsia="MS Gothic" w:cs="Segoe UI Symbol"/>
                    <w:b/>
                    <w:bCs/>
                  </w:rPr>
                  <w:t>☐</w:t>
                </w:r>
              </w:sdtContent>
            </w:sdt>
            <w:r w:rsidRPr="009A4C41">
              <w:rPr>
                <w:rFonts w:cstheme="minorHAnsi"/>
                <w:b/>
                <w:bCs/>
              </w:rPr>
              <w:t xml:space="preserve">    </w:t>
            </w:r>
          </w:p>
        </w:tc>
        <w:tc>
          <w:tcPr>
            <w:tcW w:w="851"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0076E2A2" w14:textId="77777777">
            <w:pPr>
              <w:pStyle w:val="NoSpacing"/>
              <w:jc w:val="center"/>
              <w:rPr>
                <w:rFonts w:cstheme="minorHAnsi"/>
                <w:b/>
              </w:rPr>
            </w:pPr>
            <w:r w:rsidRPr="009A4C41">
              <w:rPr>
                <w:rFonts w:cstheme="minorHAnsi"/>
                <w:b/>
              </w:rPr>
              <w:t>N/A</w:t>
            </w:r>
          </w:p>
          <w:p w:rsidRPr="009A4C41" w:rsidR="00D80E22" w:rsidP="00D80E22" w:rsidRDefault="00C97EDF" w14:paraId="6BE104AA" w14:textId="77777777">
            <w:pPr>
              <w:pStyle w:val="NoSpacing"/>
              <w:jc w:val="center"/>
              <w:rPr>
                <w:rFonts w:cstheme="minorHAnsi"/>
                <w:b/>
              </w:rPr>
            </w:pPr>
            <w:sdt>
              <w:sdtPr>
                <w:rPr>
                  <w:rFonts w:cstheme="minorHAnsi"/>
                  <w:b/>
                  <w:bCs/>
                </w:rPr>
                <w:id w:val="-1487005066"/>
                <w14:checkbox>
                  <w14:checked w14:val="0"/>
                  <w14:checkedState w14:val="2612" w14:font="MS Gothic"/>
                  <w14:uncheckedState w14:val="2610" w14:font="MS Gothic"/>
                </w14:checkbox>
              </w:sdtPr>
              <w:sdtEndPr/>
              <w:sdtContent>
                <w:r w:rsidRPr="009A4C41" w:rsidR="00D80E22">
                  <w:rPr>
                    <w:rFonts w:ascii="Segoe UI Symbol" w:hAnsi="Segoe UI Symbol" w:eastAsia="MS Gothic" w:cs="Segoe UI Symbol"/>
                    <w:b/>
                    <w:bCs/>
                  </w:rPr>
                  <w:t>☐</w:t>
                </w:r>
              </w:sdtContent>
            </w:sdt>
            <w:r w:rsidRPr="009A4C41" w:rsidR="00D80E22">
              <w:rPr>
                <w:rFonts w:cstheme="minorHAnsi"/>
                <w:b/>
                <w:bCs/>
              </w:rPr>
              <w:t xml:space="preserve">    </w:t>
            </w:r>
          </w:p>
        </w:tc>
      </w:tr>
      <w:tr w:rsidRPr="009A4C41" w:rsidR="00D80E22" w:rsidTr="00D80E22" w14:paraId="1BEDD830" w14:textId="77777777">
        <w:tc>
          <w:tcPr>
            <w:tcW w:w="7230" w:type="dxa"/>
            <w:gridSpan w:val="4"/>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7CBF1F4A" w14:textId="77777777">
            <w:pPr>
              <w:rPr>
                <w:rFonts w:cstheme="minorHAnsi"/>
              </w:rPr>
            </w:pPr>
            <w:r w:rsidRPr="009A4C41">
              <w:rPr>
                <w:rFonts w:cstheme="minorHAnsi"/>
                <w:u w:val="single"/>
              </w:rPr>
              <w:t>Management Posts Only</w:t>
            </w:r>
            <w:r w:rsidRPr="009A4C41">
              <w:rPr>
                <w:rFonts w:cstheme="minorHAnsi"/>
              </w:rPr>
              <w:t xml:space="preserve">: Have you been prohibited from the management of an independent school (s128)?  </w:t>
            </w:r>
          </w:p>
          <w:p w:rsidRPr="009A4C41" w:rsidR="00D80E22" w:rsidP="00D80E22" w:rsidRDefault="00D80E22" w14:paraId="4B2052D1" w14:textId="77777777">
            <w:pPr>
              <w:rPr>
                <w:rFonts w:cstheme="minorHAnsi"/>
                <w:u w:val="single"/>
              </w:rPr>
            </w:pPr>
          </w:p>
        </w:tc>
        <w:tc>
          <w:tcPr>
            <w:tcW w:w="851"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3215FC5C" w14:textId="77777777">
            <w:pPr>
              <w:pStyle w:val="NoSpacing"/>
              <w:jc w:val="center"/>
              <w:rPr>
                <w:rFonts w:cstheme="minorHAnsi"/>
                <w:b/>
              </w:rPr>
            </w:pPr>
            <w:r w:rsidRPr="009A4C41">
              <w:rPr>
                <w:rFonts w:cstheme="minorHAnsi"/>
                <w:b/>
                <w:bCs/>
              </w:rPr>
              <w:t xml:space="preserve">Yes  </w:t>
            </w:r>
            <w:sdt>
              <w:sdtPr>
                <w:rPr>
                  <w:rFonts w:cstheme="minorHAnsi"/>
                  <w:b/>
                  <w:bCs/>
                </w:rPr>
                <w:id w:val="1796789313"/>
                <w14:checkbox>
                  <w14:checked w14:val="0"/>
                  <w14:checkedState w14:val="2612" w14:font="MS Gothic"/>
                  <w14:uncheckedState w14:val="2610" w14:font="MS Gothic"/>
                </w14:checkbox>
              </w:sdtPr>
              <w:sdtEndPr/>
              <w:sdtContent>
                <w:r w:rsidRPr="009A4C41">
                  <w:rPr>
                    <w:rFonts w:ascii="Segoe UI Symbol" w:hAnsi="Segoe UI Symbol" w:eastAsia="MS Gothic" w:cs="Segoe UI Symbol"/>
                    <w:b/>
                    <w:bCs/>
                  </w:rPr>
                  <w:t>☐</w:t>
                </w:r>
              </w:sdtContent>
            </w:sdt>
            <w:r w:rsidRPr="009A4C41">
              <w:rPr>
                <w:rFonts w:cstheme="minorHAnsi"/>
                <w:b/>
                <w:bCs/>
              </w:rPr>
              <w:t xml:space="preserve">                  </w:t>
            </w:r>
          </w:p>
        </w:tc>
        <w:tc>
          <w:tcPr>
            <w:tcW w:w="850"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107F267F" w14:textId="77777777">
            <w:pPr>
              <w:pStyle w:val="NoSpacing"/>
              <w:jc w:val="center"/>
              <w:rPr>
                <w:rFonts w:cstheme="minorHAnsi"/>
                <w:b/>
              </w:rPr>
            </w:pPr>
            <w:r w:rsidRPr="009A4C41">
              <w:rPr>
                <w:rFonts w:cstheme="minorHAnsi"/>
                <w:b/>
                <w:bCs/>
              </w:rPr>
              <w:t xml:space="preserve">No  </w:t>
            </w:r>
            <w:sdt>
              <w:sdtPr>
                <w:rPr>
                  <w:rFonts w:cstheme="minorHAnsi"/>
                  <w:b/>
                  <w:bCs/>
                </w:rPr>
                <w:id w:val="942736112"/>
                <w14:checkbox>
                  <w14:checked w14:val="0"/>
                  <w14:checkedState w14:val="2612" w14:font="MS Gothic"/>
                  <w14:uncheckedState w14:val="2610" w14:font="MS Gothic"/>
                </w14:checkbox>
              </w:sdtPr>
              <w:sdtEndPr/>
              <w:sdtContent>
                <w:r w:rsidRPr="009A4C41">
                  <w:rPr>
                    <w:rFonts w:ascii="Segoe UI Symbol" w:hAnsi="Segoe UI Symbol" w:eastAsia="MS Gothic" w:cs="Segoe UI Symbol"/>
                    <w:b/>
                    <w:bCs/>
                  </w:rPr>
                  <w:t>☐</w:t>
                </w:r>
              </w:sdtContent>
            </w:sdt>
            <w:r w:rsidRPr="009A4C41">
              <w:rPr>
                <w:rFonts w:cstheme="minorHAnsi"/>
                <w:b/>
                <w:bCs/>
              </w:rPr>
              <w:t xml:space="preserve">    </w:t>
            </w:r>
          </w:p>
        </w:tc>
        <w:tc>
          <w:tcPr>
            <w:tcW w:w="851" w:type="dxa"/>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78F49E24" w14:textId="77777777">
            <w:pPr>
              <w:pStyle w:val="NoSpacing"/>
              <w:jc w:val="center"/>
              <w:rPr>
                <w:rFonts w:cstheme="minorHAnsi"/>
                <w:b/>
              </w:rPr>
            </w:pPr>
            <w:r w:rsidRPr="009A4C41">
              <w:rPr>
                <w:rFonts w:cstheme="minorHAnsi"/>
                <w:b/>
              </w:rPr>
              <w:t>N/A</w:t>
            </w:r>
          </w:p>
          <w:p w:rsidRPr="009A4C41" w:rsidR="00D80E22" w:rsidP="00D80E22" w:rsidRDefault="00C97EDF" w14:paraId="5B63BA45" w14:textId="77777777">
            <w:pPr>
              <w:pStyle w:val="NoSpacing"/>
              <w:jc w:val="center"/>
              <w:rPr>
                <w:rFonts w:cstheme="minorHAnsi"/>
                <w:b/>
              </w:rPr>
            </w:pPr>
            <w:sdt>
              <w:sdtPr>
                <w:rPr>
                  <w:rFonts w:cstheme="minorHAnsi"/>
                  <w:b/>
                  <w:bCs/>
                </w:rPr>
                <w:id w:val="-163168090"/>
                <w14:checkbox>
                  <w14:checked w14:val="0"/>
                  <w14:checkedState w14:val="2612" w14:font="MS Gothic"/>
                  <w14:uncheckedState w14:val="2610" w14:font="MS Gothic"/>
                </w14:checkbox>
              </w:sdtPr>
              <w:sdtEndPr/>
              <w:sdtContent>
                <w:r w:rsidRPr="009A4C41" w:rsidR="00D80E22">
                  <w:rPr>
                    <w:rFonts w:ascii="Segoe UI Symbol" w:hAnsi="Segoe UI Symbol" w:eastAsia="MS Gothic" w:cs="Segoe UI Symbol"/>
                    <w:b/>
                    <w:bCs/>
                  </w:rPr>
                  <w:t>☐</w:t>
                </w:r>
              </w:sdtContent>
            </w:sdt>
            <w:r w:rsidRPr="009A4C41" w:rsidR="00D80E22">
              <w:rPr>
                <w:rFonts w:cstheme="minorHAnsi"/>
                <w:b/>
                <w:bCs/>
              </w:rPr>
              <w:t xml:space="preserve">    </w:t>
            </w:r>
          </w:p>
        </w:tc>
      </w:tr>
      <w:tr w:rsidRPr="009A4C41" w:rsidR="00D80E22" w:rsidTr="00D80E22" w14:paraId="41F4BCC5" w14:textId="77777777">
        <w:tc>
          <w:tcPr>
            <w:tcW w:w="9782" w:type="dxa"/>
            <w:gridSpan w:val="8"/>
            <w:tcBorders>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4FF843B7" w14:textId="3611B4AE">
            <w:pPr>
              <w:pStyle w:val="NoSpacing"/>
              <w:jc w:val="both"/>
              <w:rPr>
                <w:rFonts w:cstheme="minorHAnsi"/>
                <w:b/>
              </w:rPr>
            </w:pPr>
            <w:r w:rsidRPr="009A4C41">
              <w:rPr>
                <w:rFonts w:cstheme="minorHAnsi"/>
                <w:b/>
              </w:rPr>
              <w:t>If you have answered YES to any of the questions above please provide full details;</w:t>
            </w:r>
          </w:p>
          <w:p w:rsidRPr="009A4C41" w:rsidR="00D80E22" w:rsidP="00D80E22" w:rsidRDefault="00D80E22" w14:paraId="024AB2E7" w14:textId="77777777">
            <w:pPr>
              <w:pStyle w:val="NoSpacing"/>
              <w:jc w:val="both"/>
              <w:rPr>
                <w:rFonts w:cstheme="minorHAnsi"/>
                <w:b/>
              </w:rPr>
            </w:pPr>
          </w:p>
          <w:p w:rsidRPr="009A4C41" w:rsidR="00D80E22" w:rsidP="00D80E22" w:rsidRDefault="00D80E22" w14:paraId="06BDFF38" w14:textId="77777777">
            <w:pPr>
              <w:pStyle w:val="NoSpacing"/>
              <w:jc w:val="both"/>
              <w:rPr>
                <w:rFonts w:cstheme="minorHAnsi"/>
                <w:b/>
              </w:rPr>
            </w:pPr>
          </w:p>
        </w:tc>
      </w:tr>
      <w:tr w:rsidRPr="009A4C41" w:rsidR="00D80E22" w:rsidTr="00D80E22" w14:paraId="2B663239" w14:textId="77777777">
        <w:tc>
          <w:tcPr>
            <w:tcW w:w="9782" w:type="dxa"/>
            <w:gridSpan w:val="8"/>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64FAAF97" w14:textId="77777777">
            <w:pPr>
              <w:pStyle w:val="NoSpacing"/>
              <w:jc w:val="both"/>
              <w:rPr>
                <w:rFonts w:cstheme="minorHAnsi"/>
                <w:bCs/>
              </w:rPr>
            </w:pPr>
            <w:r w:rsidRPr="009A4C41">
              <w:rPr>
                <w:rFonts w:cstheme="minorHAnsi"/>
                <w:b/>
              </w:rPr>
              <w:t>Please complete and sign the declaration below:</w:t>
            </w:r>
          </w:p>
          <w:p w:rsidRPr="009A4C41" w:rsidR="00D80E22" w:rsidP="00D80E22" w:rsidRDefault="00D80E22" w14:paraId="002F2334" w14:textId="77777777">
            <w:pPr>
              <w:pStyle w:val="NoSpacing"/>
              <w:jc w:val="both"/>
              <w:rPr>
                <w:rFonts w:cstheme="minorHAnsi"/>
                <w:b/>
              </w:rPr>
            </w:pPr>
            <w:r w:rsidRPr="009A4C41">
              <w:rPr>
                <w:rFonts w:cstheme="minorHAnsi"/>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tc>
      </w:tr>
      <w:tr w:rsidRPr="009A4C41" w:rsidR="00D80E22" w:rsidTr="00D80E22" w14:paraId="776AC819" w14:textId="77777777">
        <w:trPr>
          <w:trHeight w:val="70"/>
        </w:trPr>
        <w:tc>
          <w:tcPr>
            <w:tcW w:w="9782" w:type="dxa"/>
            <w:gridSpan w:val="8"/>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6E0F88A8" w14:textId="4AF03B14">
            <w:pPr>
              <w:jc w:val="both"/>
              <w:rPr>
                <w:rFonts w:cstheme="minorHAnsi"/>
              </w:rPr>
            </w:pPr>
            <w:r w:rsidRPr="009A4C41">
              <w:rPr>
                <w:rFonts w:cstheme="minorHAnsi"/>
                <w:b/>
              </w:rPr>
              <w:t>DECLARATION</w:t>
            </w:r>
          </w:p>
          <w:p w:rsidRPr="009A4C41" w:rsidR="00D80E22" w:rsidP="00D80E22" w:rsidRDefault="00D80E22" w14:paraId="64FA7516" w14:textId="285BF5DF">
            <w:pPr>
              <w:rPr>
                <w:rFonts w:cstheme="minorHAnsi"/>
              </w:rPr>
            </w:pPr>
            <w:r w:rsidRPr="009A4C41">
              <w:rPr>
                <w:rFonts w:cstheme="minorHAnsi"/>
              </w:rPr>
              <w:t xml:space="preserve">I declare that the information provided on this form is correct. I understand that the declaration of a criminal record will not necessarily prevent me from being offered this role </w:t>
            </w:r>
            <w:r w:rsidR="00E87281">
              <w:rPr>
                <w:rFonts w:cstheme="minorHAnsi"/>
              </w:rPr>
              <w:t>at St Mary’s Infants School</w:t>
            </w:r>
            <w:r w:rsidRPr="009A4C41">
              <w:rPr>
                <w:rFonts w:cstheme="minorHAnsi"/>
              </w:rPr>
              <w:t xml:space="preserve"> however failure to disclose may result in an offer of employment being withdrawn.</w:t>
            </w:r>
          </w:p>
        </w:tc>
      </w:tr>
      <w:tr w:rsidRPr="009A4C41" w:rsidR="00D80E22" w:rsidTr="00D80E22" w14:paraId="6AB2565C" w14:textId="77777777">
        <w:tc>
          <w:tcPr>
            <w:tcW w:w="5021" w:type="dxa"/>
            <w:gridSpan w:val="2"/>
            <w:tcBorders>
              <w:top w:val="single" w:color="A5A5A5" w:themeColor="accent3" w:sz="12" w:space="0"/>
              <w:left w:val="single" w:color="A5A5A5" w:themeColor="accent3" w:sz="12" w:space="0"/>
              <w:bottom w:val="single" w:color="A5A5A5" w:themeColor="accent3" w:sz="12" w:space="0"/>
              <w:right w:val="single" w:color="A5A5A5" w:themeColor="accent3" w:sz="12" w:space="0"/>
            </w:tcBorders>
          </w:tcPr>
          <w:p w:rsidRPr="009A4C41" w:rsidR="00D80E22" w:rsidP="00D80E22" w:rsidRDefault="00D80E22" w14:paraId="568B51A1" w14:textId="77777777">
            <w:pPr>
              <w:tabs>
                <w:tab w:val="left" w:pos="5415"/>
                <w:tab w:val="right" w:pos="9225"/>
              </w:tabs>
              <w:jc w:val="both"/>
              <w:rPr>
                <w:rFonts w:cstheme="minorHAnsi"/>
                <w:b/>
                <w:bCs/>
              </w:rPr>
            </w:pPr>
            <w:r w:rsidRPr="009A4C41">
              <w:rPr>
                <w:rFonts w:cstheme="minorHAnsi"/>
                <w:b/>
                <w:bCs/>
              </w:rPr>
              <w:t xml:space="preserve">Signed: </w:t>
            </w:r>
          </w:p>
          <w:p w:rsidRPr="009A4C41" w:rsidR="00DD4D14" w:rsidP="00D80E22" w:rsidRDefault="00DD4D14" w14:paraId="3388BF88" w14:textId="31D0648A">
            <w:pPr>
              <w:pStyle w:val="NoSpacing"/>
              <w:jc w:val="center"/>
              <w:rPr>
                <w:rFonts w:cstheme="minorHAnsi"/>
                <w:b/>
                <w:sz w:val="24"/>
                <w:szCs w:val="24"/>
              </w:rPr>
            </w:pPr>
          </w:p>
        </w:tc>
        <w:tc>
          <w:tcPr>
            <w:tcW w:w="4761" w:type="dxa"/>
            <w:gridSpan w:val="6"/>
            <w:tcBorders>
              <w:top w:val="single" w:color="A5A5A5" w:themeColor="accent3" w:sz="12" w:space="0"/>
              <w:left w:val="single" w:color="A5A5A5" w:themeColor="accent3" w:sz="12" w:space="0"/>
              <w:bottom w:val="single" w:color="A5A5A5" w:themeColor="accent3" w:sz="12" w:space="0"/>
            </w:tcBorders>
          </w:tcPr>
          <w:p w:rsidRPr="009A4C41" w:rsidR="00D80E22" w:rsidP="00D80E22" w:rsidRDefault="00D80E22" w14:paraId="20289136" w14:textId="77777777">
            <w:pPr>
              <w:tabs>
                <w:tab w:val="left" w:pos="5415"/>
                <w:tab w:val="right" w:pos="9225"/>
              </w:tabs>
              <w:jc w:val="both"/>
              <w:rPr>
                <w:rFonts w:cstheme="minorHAnsi"/>
              </w:rPr>
            </w:pPr>
            <w:r w:rsidRPr="009A4C41">
              <w:rPr>
                <w:rFonts w:cstheme="minorHAnsi"/>
                <w:b/>
                <w:bCs/>
              </w:rPr>
              <w:t>Date</w:t>
            </w:r>
            <w:r w:rsidRPr="009A4C41">
              <w:rPr>
                <w:rFonts w:cstheme="minorHAnsi"/>
              </w:rPr>
              <w:t xml:space="preserve">: </w:t>
            </w:r>
          </w:p>
          <w:p w:rsidRPr="009A4C41" w:rsidR="00D80E22" w:rsidP="00D80E22" w:rsidRDefault="00D80E22" w14:paraId="4F577F10" w14:textId="77777777">
            <w:pPr>
              <w:pStyle w:val="NoSpacing"/>
              <w:jc w:val="center"/>
              <w:rPr>
                <w:rFonts w:cstheme="minorHAnsi"/>
                <w:b/>
                <w:sz w:val="24"/>
                <w:szCs w:val="24"/>
              </w:rPr>
            </w:pPr>
          </w:p>
        </w:tc>
      </w:tr>
    </w:tbl>
    <w:p w:rsidRPr="009A4C41" w:rsidR="00E62CC5" w:rsidP="0066400F" w:rsidRDefault="00E62CC5" w14:paraId="75374709" w14:textId="77777777">
      <w:pPr>
        <w:pStyle w:val="4MAINTEXT"/>
        <w:rPr>
          <w:rFonts w:asciiTheme="minorHAnsi" w:hAnsiTheme="minorHAnsi" w:cstheme="minorHAnsi"/>
          <w:sz w:val="16"/>
          <w:szCs w:val="16"/>
        </w:rPr>
      </w:pPr>
    </w:p>
    <w:sectPr w:rsidRPr="009A4C41" w:rsidR="00E62CC5" w:rsidSect="00E87281">
      <w:footerReference w:type="default" r:id="rId32"/>
      <w:pgSz w:w="11906" w:h="16838" w:orient="portrait"/>
      <w:pgMar w:top="851" w:right="851" w:bottom="851" w:left="851" w:header="709"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0318" w:rsidP="00A12790" w:rsidRDefault="00580318" w14:paraId="494335F6" w14:textId="77777777">
      <w:pPr>
        <w:spacing w:after="0" w:line="240" w:lineRule="auto"/>
      </w:pPr>
      <w:r>
        <w:separator/>
      </w:r>
    </w:p>
  </w:endnote>
  <w:endnote w:type="continuationSeparator" w:id="0">
    <w:p w:rsidR="00580318" w:rsidP="00A12790" w:rsidRDefault="00580318" w14:paraId="0CE8F2C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HelveticaNeue-Roman">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C41" w:rsidP="009A4C41" w:rsidRDefault="009A4C41" w14:paraId="086A55AE" w14:textId="77777777">
    <w:pPr>
      <w:pStyle w:val="Footer"/>
      <w:tabs>
        <w:tab w:val="clear" w:pos="9026"/>
        <w:tab w:val="right" w:pos="9923"/>
      </w:tabs>
      <w:rPr>
        <w:bCs/>
        <w:sz w:val="16"/>
        <w:szCs w:val="16"/>
      </w:rPr>
    </w:pPr>
    <w:r>
      <w:rPr>
        <w:sz w:val="16"/>
        <w:szCs w:val="16"/>
      </w:rPr>
      <w:t xml:space="preserve">Safe Recruitment Policy </w:t>
    </w:r>
    <w:r>
      <w:rPr>
        <w:sz w:val="16"/>
        <w:szCs w:val="16"/>
      </w:rPr>
      <w:tab/>
    </w:r>
    <w:r>
      <w:rPr>
        <w:sz w:val="16"/>
        <w:szCs w:val="16"/>
      </w:rPr>
      <w:tab/>
    </w:r>
    <w:r w:rsidRPr="00A12ED6">
      <w:rPr>
        <w:sz w:val="16"/>
        <w:szCs w:val="16"/>
      </w:rPr>
      <w:t xml:space="preserve">Page </w:t>
    </w:r>
    <w:r w:rsidRPr="00A12ED6">
      <w:rPr>
        <w:bCs/>
        <w:sz w:val="16"/>
        <w:szCs w:val="16"/>
      </w:rPr>
      <w:fldChar w:fldCharType="begin"/>
    </w:r>
    <w:r w:rsidRPr="00A12ED6">
      <w:rPr>
        <w:bCs/>
        <w:sz w:val="16"/>
        <w:szCs w:val="16"/>
      </w:rPr>
      <w:instrText xml:space="preserve"> PAGE </w:instrText>
    </w:r>
    <w:r w:rsidRPr="00A12ED6">
      <w:rPr>
        <w:bCs/>
        <w:sz w:val="16"/>
        <w:szCs w:val="16"/>
      </w:rPr>
      <w:fldChar w:fldCharType="separate"/>
    </w:r>
    <w:r>
      <w:rPr>
        <w:bCs/>
        <w:sz w:val="16"/>
        <w:szCs w:val="16"/>
      </w:rPr>
      <w:t>0</w:t>
    </w:r>
    <w:r w:rsidRPr="00A12ED6">
      <w:rPr>
        <w:bCs/>
        <w:sz w:val="16"/>
        <w:szCs w:val="16"/>
      </w:rPr>
      <w:fldChar w:fldCharType="end"/>
    </w:r>
    <w:r w:rsidRPr="00A12ED6">
      <w:rPr>
        <w:sz w:val="16"/>
        <w:szCs w:val="16"/>
      </w:rPr>
      <w:t xml:space="preserve"> of </w:t>
    </w:r>
    <w:r w:rsidRPr="00A12ED6">
      <w:rPr>
        <w:bCs/>
        <w:sz w:val="16"/>
        <w:szCs w:val="16"/>
      </w:rPr>
      <w:fldChar w:fldCharType="begin"/>
    </w:r>
    <w:r w:rsidRPr="00A12ED6">
      <w:rPr>
        <w:bCs/>
        <w:sz w:val="16"/>
        <w:szCs w:val="16"/>
      </w:rPr>
      <w:instrText xml:space="preserve"> NUMPAGES  </w:instrText>
    </w:r>
    <w:r w:rsidRPr="00A12ED6">
      <w:rPr>
        <w:bCs/>
        <w:sz w:val="16"/>
        <w:szCs w:val="16"/>
      </w:rPr>
      <w:fldChar w:fldCharType="separate"/>
    </w:r>
    <w:r>
      <w:rPr>
        <w:bCs/>
        <w:sz w:val="16"/>
        <w:szCs w:val="16"/>
      </w:rPr>
      <w:t>15</w:t>
    </w:r>
    <w:r w:rsidRPr="00A12ED6">
      <w:rPr>
        <w:bCs/>
        <w:sz w:val="16"/>
        <w:szCs w:val="16"/>
      </w:rPr>
      <w:fldChar w:fldCharType="end"/>
    </w:r>
  </w:p>
  <w:p w:rsidR="009A4C41" w:rsidP="009A4C41" w:rsidRDefault="009A4C41" w14:paraId="7265BC70" w14:textId="1D00F5D2">
    <w:pPr>
      <w:pStyle w:val="Footer"/>
      <w:rPr>
        <w:bCs/>
        <w:sz w:val="16"/>
        <w:szCs w:val="16"/>
      </w:rPr>
    </w:pPr>
    <w:r>
      <w:rPr>
        <w:bCs/>
        <w:sz w:val="16"/>
        <w:szCs w:val="16"/>
      </w:rPr>
      <w:t>Last Reviewed: Ma</w:t>
    </w:r>
    <w:r w:rsidR="00DA148C">
      <w:rPr>
        <w:bCs/>
        <w:sz w:val="16"/>
        <w:szCs w:val="16"/>
      </w:rPr>
      <w:t>y 2022</w:t>
    </w:r>
  </w:p>
  <w:p w:rsidRPr="009A4C41" w:rsidR="001C117C" w:rsidP="009A4C41" w:rsidRDefault="009A4C41" w14:paraId="0C635301" w14:textId="3F2208E5">
    <w:pPr>
      <w:pStyle w:val="Footer"/>
      <w:rPr>
        <w:sz w:val="16"/>
        <w:szCs w:val="16"/>
      </w:rPr>
    </w:pPr>
    <w:r>
      <w:rPr>
        <w:sz w:val="16"/>
        <w:szCs w:val="16"/>
      </w:rPr>
      <w:t>Next Review: Ma</w:t>
    </w:r>
    <w:r w:rsidR="00DA148C">
      <w:rPr>
        <w:sz w:val="16"/>
        <w:szCs w:val="16"/>
      </w:rPr>
      <w:t>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0318" w:rsidP="00A12790" w:rsidRDefault="00580318" w14:paraId="56E12390" w14:textId="77777777">
      <w:pPr>
        <w:spacing w:after="0" w:line="240" w:lineRule="auto"/>
      </w:pPr>
      <w:r>
        <w:separator/>
      </w:r>
    </w:p>
  </w:footnote>
  <w:footnote w:type="continuationSeparator" w:id="0">
    <w:p w:rsidR="00580318" w:rsidP="00A12790" w:rsidRDefault="00580318" w14:paraId="1E30AA16"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wxvHT6On" int2:invalidationBookmarkName="" int2:hashCode="0JBoweZDHZLu8r" int2:id="IZohYjfh">
      <int2:state int2:type="AugLoop_Text_Critique" int2:value="Rejected"/>
    </int2:bookmark>
    <int2:bookmark int2:bookmarkName="_Int_7A0tt5Zy" int2:invalidationBookmarkName="" int2:hashCode="haJS36ZbQJ9Pbh" int2:id="eWWGinz0">
      <int2:state int2:type="AugLoop_Text_Critique" int2:value="Rejected"/>
    </int2:bookmark>
    <int2:bookmark int2:bookmarkName="_Int_QiHJP1Gt" int2:invalidationBookmarkName="" int2:hashCode="CXBsQYgJ8fTP2p" int2:id="8eWKsR3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6FA"/>
    <w:multiLevelType w:val="hybridMultilevel"/>
    <w:tmpl w:val="BCFC852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3EB0777"/>
    <w:multiLevelType w:val="hybridMultilevel"/>
    <w:tmpl w:val="015EE2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543F1D"/>
    <w:multiLevelType w:val="hybridMultilevel"/>
    <w:tmpl w:val="07F81FD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6AA670D"/>
    <w:multiLevelType w:val="hybridMultilevel"/>
    <w:tmpl w:val="746487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A54D5D"/>
    <w:multiLevelType w:val="hybridMultilevel"/>
    <w:tmpl w:val="6750D1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3E85758"/>
    <w:multiLevelType w:val="hybridMultilevel"/>
    <w:tmpl w:val="0ECE40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9F3869"/>
    <w:multiLevelType w:val="hybridMultilevel"/>
    <w:tmpl w:val="BA8864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3461F0"/>
    <w:multiLevelType w:val="hybridMultilevel"/>
    <w:tmpl w:val="0818DC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4A626EF"/>
    <w:multiLevelType w:val="hybridMultilevel"/>
    <w:tmpl w:val="D0A4D9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6721AB3"/>
    <w:multiLevelType w:val="hybridMultilevel"/>
    <w:tmpl w:val="0D6408AE"/>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E86178D"/>
    <w:multiLevelType w:val="hybridMultilevel"/>
    <w:tmpl w:val="77EC37C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F5A5700"/>
    <w:multiLevelType w:val="hybridMultilevel"/>
    <w:tmpl w:val="D7FC62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1DB542E"/>
    <w:multiLevelType w:val="hybridMultilevel"/>
    <w:tmpl w:val="352A16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E560B5"/>
    <w:multiLevelType w:val="hybridMultilevel"/>
    <w:tmpl w:val="A65EDB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1446B5"/>
    <w:multiLevelType w:val="hybridMultilevel"/>
    <w:tmpl w:val="B446975C"/>
    <w:lvl w:ilvl="0" w:tplc="396060AC">
      <w:start w:val="7"/>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3772C78"/>
    <w:multiLevelType w:val="multilevel"/>
    <w:tmpl w:val="839A3E38"/>
    <w:lvl w:ilvl="0">
      <w:start w:val="10"/>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7A1C63"/>
    <w:multiLevelType w:val="hybridMultilevel"/>
    <w:tmpl w:val="6B0C07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446285A"/>
    <w:multiLevelType w:val="multilevel"/>
    <w:tmpl w:val="7FC8A9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CB937DA"/>
    <w:multiLevelType w:val="hybridMultilevel"/>
    <w:tmpl w:val="EA9AD2F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1022D66"/>
    <w:multiLevelType w:val="hybridMultilevel"/>
    <w:tmpl w:val="A8FEBC78"/>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422C5211"/>
    <w:multiLevelType w:val="multilevel"/>
    <w:tmpl w:val="8A243174"/>
    <w:lvl w:ilvl="0">
      <w:start w:val="1"/>
      <w:numFmt w:val="decimal"/>
      <w:pStyle w:val="2HEADING"/>
      <w:lvlText w:val="%1."/>
      <w:lvlJc w:val="left"/>
      <w:pPr>
        <w:ind w:left="360" w:hanging="360"/>
      </w:pPr>
      <w:rPr>
        <w:rFonts w:hint="default"/>
      </w:r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3753114"/>
    <w:multiLevelType w:val="hybridMultilevel"/>
    <w:tmpl w:val="0B38BA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8E710A1"/>
    <w:multiLevelType w:val="hybridMultilevel"/>
    <w:tmpl w:val="6A966B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B3D1A13"/>
    <w:multiLevelType w:val="multilevel"/>
    <w:tmpl w:val="4212088E"/>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D730CC7"/>
    <w:multiLevelType w:val="hybridMultilevel"/>
    <w:tmpl w:val="DDCECE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3674D1B"/>
    <w:multiLevelType w:val="hybridMultilevel"/>
    <w:tmpl w:val="73420A3E"/>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43418D4"/>
    <w:multiLevelType w:val="multilevel"/>
    <w:tmpl w:val="4E080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2EC3725"/>
    <w:multiLevelType w:val="hybridMultilevel"/>
    <w:tmpl w:val="980438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59424B5"/>
    <w:multiLevelType w:val="hybridMultilevel"/>
    <w:tmpl w:val="CA0496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D232227"/>
    <w:multiLevelType w:val="hybridMultilevel"/>
    <w:tmpl w:val="117289B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02879FB"/>
    <w:multiLevelType w:val="hybridMultilevel"/>
    <w:tmpl w:val="DB76CA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726140F7"/>
    <w:multiLevelType w:val="hybridMultilevel"/>
    <w:tmpl w:val="4638377E"/>
    <w:lvl w:ilvl="0" w:tplc="6FDE338E">
      <w:start w:val="1"/>
      <w:numFmt w:val="bullet"/>
      <w:pStyle w:val="5BULLETPOINTS"/>
      <w:lvlText w:val=""/>
      <w:lvlJc w:val="left"/>
      <w:pPr>
        <w:ind w:left="833" w:hanging="360"/>
      </w:pPr>
      <w:rPr>
        <w:rFonts w:hint="default" w:ascii="Symbol" w:hAnsi="Symbol"/>
      </w:rPr>
    </w:lvl>
    <w:lvl w:ilvl="1" w:tplc="08090003">
      <w:start w:val="1"/>
      <w:numFmt w:val="bullet"/>
      <w:lvlText w:val="o"/>
      <w:lvlJc w:val="left"/>
      <w:pPr>
        <w:ind w:left="1553" w:hanging="360"/>
      </w:pPr>
      <w:rPr>
        <w:rFonts w:hint="default" w:ascii="Courier New" w:hAnsi="Courier New" w:cs="Courier New"/>
      </w:rPr>
    </w:lvl>
    <w:lvl w:ilvl="2" w:tplc="08090005">
      <w:start w:val="1"/>
      <w:numFmt w:val="bullet"/>
      <w:lvlText w:val=""/>
      <w:lvlJc w:val="left"/>
      <w:pPr>
        <w:ind w:left="2273" w:hanging="360"/>
      </w:pPr>
      <w:rPr>
        <w:rFonts w:hint="default" w:ascii="Wingdings" w:hAnsi="Wingdings"/>
      </w:rPr>
    </w:lvl>
    <w:lvl w:ilvl="3" w:tplc="08090001">
      <w:start w:val="1"/>
      <w:numFmt w:val="bullet"/>
      <w:lvlText w:val=""/>
      <w:lvlJc w:val="left"/>
      <w:pPr>
        <w:ind w:left="2993" w:hanging="360"/>
      </w:pPr>
      <w:rPr>
        <w:rFonts w:hint="default" w:ascii="Symbol" w:hAnsi="Symbol"/>
      </w:rPr>
    </w:lvl>
    <w:lvl w:ilvl="4" w:tplc="08090003">
      <w:start w:val="1"/>
      <w:numFmt w:val="bullet"/>
      <w:lvlText w:val="o"/>
      <w:lvlJc w:val="left"/>
      <w:pPr>
        <w:ind w:left="3713" w:hanging="360"/>
      </w:pPr>
      <w:rPr>
        <w:rFonts w:hint="default" w:ascii="Courier New" w:hAnsi="Courier New" w:cs="Courier New"/>
      </w:rPr>
    </w:lvl>
    <w:lvl w:ilvl="5" w:tplc="08090005">
      <w:start w:val="1"/>
      <w:numFmt w:val="bullet"/>
      <w:lvlText w:val=""/>
      <w:lvlJc w:val="left"/>
      <w:pPr>
        <w:ind w:left="4433" w:hanging="360"/>
      </w:pPr>
      <w:rPr>
        <w:rFonts w:hint="default" w:ascii="Wingdings" w:hAnsi="Wingdings"/>
      </w:rPr>
    </w:lvl>
    <w:lvl w:ilvl="6" w:tplc="08090001">
      <w:start w:val="1"/>
      <w:numFmt w:val="bullet"/>
      <w:lvlText w:val=""/>
      <w:lvlJc w:val="left"/>
      <w:pPr>
        <w:ind w:left="5153" w:hanging="360"/>
      </w:pPr>
      <w:rPr>
        <w:rFonts w:hint="default" w:ascii="Symbol" w:hAnsi="Symbol"/>
      </w:rPr>
    </w:lvl>
    <w:lvl w:ilvl="7" w:tplc="08090003">
      <w:start w:val="1"/>
      <w:numFmt w:val="bullet"/>
      <w:lvlText w:val="o"/>
      <w:lvlJc w:val="left"/>
      <w:pPr>
        <w:ind w:left="5873" w:hanging="360"/>
      </w:pPr>
      <w:rPr>
        <w:rFonts w:hint="default" w:ascii="Courier New" w:hAnsi="Courier New" w:cs="Courier New"/>
      </w:rPr>
    </w:lvl>
    <w:lvl w:ilvl="8" w:tplc="08090005">
      <w:start w:val="1"/>
      <w:numFmt w:val="bullet"/>
      <w:lvlText w:val=""/>
      <w:lvlJc w:val="left"/>
      <w:pPr>
        <w:ind w:left="6593" w:hanging="360"/>
      </w:pPr>
      <w:rPr>
        <w:rFonts w:hint="default" w:ascii="Wingdings" w:hAnsi="Wingdings"/>
      </w:rPr>
    </w:lvl>
  </w:abstractNum>
  <w:abstractNum w:abstractNumId="32" w15:restartNumberingAfterBreak="0">
    <w:nsid w:val="77B123D4"/>
    <w:multiLevelType w:val="hybridMultilevel"/>
    <w:tmpl w:val="4DA050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hint="default" w:ascii="Courier New" w:hAnsi="Courier New" w:cs="Courier New"/>
      </w:rPr>
    </w:lvl>
    <w:lvl w:ilvl="2" w:tplc="08090005">
      <w:start w:val="1"/>
      <w:numFmt w:val="bullet"/>
      <w:lvlText w:val=""/>
      <w:lvlJc w:val="left"/>
      <w:pPr>
        <w:ind w:left="2273" w:hanging="360"/>
      </w:pPr>
      <w:rPr>
        <w:rFonts w:hint="default" w:ascii="Wingdings" w:hAnsi="Wingdings"/>
      </w:rPr>
    </w:lvl>
    <w:lvl w:ilvl="3" w:tplc="08090001">
      <w:start w:val="1"/>
      <w:numFmt w:val="bullet"/>
      <w:lvlText w:val=""/>
      <w:lvlJc w:val="left"/>
      <w:pPr>
        <w:ind w:left="2993" w:hanging="360"/>
      </w:pPr>
      <w:rPr>
        <w:rFonts w:hint="default" w:ascii="Symbol" w:hAnsi="Symbol"/>
      </w:rPr>
    </w:lvl>
    <w:lvl w:ilvl="4" w:tplc="08090003">
      <w:start w:val="1"/>
      <w:numFmt w:val="bullet"/>
      <w:lvlText w:val="o"/>
      <w:lvlJc w:val="left"/>
      <w:pPr>
        <w:ind w:left="3713" w:hanging="360"/>
      </w:pPr>
      <w:rPr>
        <w:rFonts w:hint="default" w:ascii="Courier New" w:hAnsi="Courier New" w:cs="Courier New"/>
      </w:rPr>
    </w:lvl>
    <w:lvl w:ilvl="5" w:tplc="08090005">
      <w:start w:val="1"/>
      <w:numFmt w:val="bullet"/>
      <w:lvlText w:val=""/>
      <w:lvlJc w:val="left"/>
      <w:pPr>
        <w:ind w:left="4433" w:hanging="360"/>
      </w:pPr>
      <w:rPr>
        <w:rFonts w:hint="default" w:ascii="Wingdings" w:hAnsi="Wingdings"/>
      </w:rPr>
    </w:lvl>
    <w:lvl w:ilvl="6" w:tplc="08090001">
      <w:start w:val="1"/>
      <w:numFmt w:val="bullet"/>
      <w:lvlText w:val=""/>
      <w:lvlJc w:val="left"/>
      <w:pPr>
        <w:ind w:left="5153" w:hanging="360"/>
      </w:pPr>
      <w:rPr>
        <w:rFonts w:hint="default" w:ascii="Symbol" w:hAnsi="Symbol"/>
      </w:rPr>
    </w:lvl>
    <w:lvl w:ilvl="7" w:tplc="08090003">
      <w:start w:val="1"/>
      <w:numFmt w:val="bullet"/>
      <w:lvlText w:val="o"/>
      <w:lvlJc w:val="left"/>
      <w:pPr>
        <w:ind w:left="5873" w:hanging="360"/>
      </w:pPr>
      <w:rPr>
        <w:rFonts w:hint="default" w:ascii="Courier New" w:hAnsi="Courier New" w:cs="Courier New"/>
      </w:rPr>
    </w:lvl>
    <w:lvl w:ilvl="8" w:tplc="08090005">
      <w:start w:val="1"/>
      <w:numFmt w:val="bullet"/>
      <w:lvlText w:val=""/>
      <w:lvlJc w:val="left"/>
      <w:pPr>
        <w:ind w:left="6593" w:hanging="360"/>
      </w:pPr>
      <w:rPr>
        <w:rFonts w:hint="default" w:ascii="Wingdings" w:hAnsi="Wingdings"/>
      </w:rPr>
    </w:lvl>
  </w:abstractNum>
  <w:abstractNum w:abstractNumId="34" w15:restartNumberingAfterBreak="0">
    <w:nsid w:val="79CF4009"/>
    <w:multiLevelType w:val="hybridMultilevel"/>
    <w:tmpl w:val="C2027B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D3A7C56"/>
    <w:multiLevelType w:val="multilevel"/>
    <w:tmpl w:val="BD281FC2"/>
    <w:lvl w:ilvl="0">
      <w:start w:val="5"/>
      <w:numFmt w:val="decimal"/>
      <w:lvlText w:val="%1."/>
      <w:lvlJc w:val="left"/>
      <w:pPr>
        <w:ind w:left="720" w:hanging="360"/>
      </w:pPr>
      <w:rPr>
        <w:rFonts w:hint="default"/>
      </w:rPr>
    </w:lvl>
    <w:lvl w:ilvl="1">
      <w:start w:val="1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35341961">
    <w:abstractNumId w:val="31"/>
  </w:num>
  <w:num w:numId="2" w16cid:durableId="1102188978">
    <w:abstractNumId w:val="10"/>
  </w:num>
  <w:num w:numId="3" w16cid:durableId="63724596">
    <w:abstractNumId w:val="19"/>
  </w:num>
  <w:num w:numId="4" w16cid:durableId="167214696">
    <w:abstractNumId w:val="29"/>
  </w:num>
  <w:num w:numId="5" w16cid:durableId="881482016">
    <w:abstractNumId w:val="35"/>
  </w:num>
  <w:num w:numId="6" w16cid:durableId="965770838">
    <w:abstractNumId w:val="18"/>
  </w:num>
  <w:num w:numId="7" w16cid:durableId="996953342">
    <w:abstractNumId w:val="25"/>
  </w:num>
  <w:num w:numId="8" w16cid:durableId="72315583">
    <w:abstractNumId w:val="16"/>
  </w:num>
  <w:num w:numId="9" w16cid:durableId="1231962043">
    <w:abstractNumId w:val="0"/>
  </w:num>
  <w:num w:numId="10" w16cid:durableId="1333489923">
    <w:abstractNumId w:val="8"/>
  </w:num>
  <w:num w:numId="11" w16cid:durableId="1491141826">
    <w:abstractNumId w:val="30"/>
  </w:num>
  <w:num w:numId="12" w16cid:durableId="1724478852">
    <w:abstractNumId w:val="20"/>
  </w:num>
  <w:num w:numId="13" w16cid:durableId="1549880609">
    <w:abstractNumId w:val="33"/>
  </w:num>
  <w:num w:numId="14" w16cid:durableId="1067797755">
    <w:abstractNumId w:val="23"/>
  </w:num>
  <w:num w:numId="15" w16cid:durableId="1083717028">
    <w:abstractNumId w:val="27"/>
  </w:num>
  <w:num w:numId="16" w16cid:durableId="310717890">
    <w:abstractNumId w:val="14"/>
  </w:num>
  <w:num w:numId="17" w16cid:durableId="979961763">
    <w:abstractNumId w:val="15"/>
  </w:num>
  <w:num w:numId="18" w16cid:durableId="853033293">
    <w:abstractNumId w:val="11"/>
  </w:num>
  <w:num w:numId="19" w16cid:durableId="1594246415">
    <w:abstractNumId w:val="24"/>
  </w:num>
  <w:num w:numId="20" w16cid:durableId="1426612752">
    <w:abstractNumId w:val="3"/>
  </w:num>
  <w:num w:numId="21" w16cid:durableId="36665955">
    <w:abstractNumId w:val="4"/>
  </w:num>
  <w:num w:numId="22" w16cid:durableId="1211455400">
    <w:abstractNumId w:val="28"/>
  </w:num>
  <w:num w:numId="23" w16cid:durableId="1541934861">
    <w:abstractNumId w:val="21"/>
  </w:num>
  <w:num w:numId="24" w16cid:durableId="1852254539">
    <w:abstractNumId w:val="13"/>
  </w:num>
  <w:num w:numId="25" w16cid:durableId="608467877">
    <w:abstractNumId w:val="1"/>
  </w:num>
  <w:num w:numId="26" w16cid:durableId="956838320">
    <w:abstractNumId w:val="7"/>
  </w:num>
  <w:num w:numId="27" w16cid:durableId="1148354290">
    <w:abstractNumId w:val="5"/>
  </w:num>
  <w:num w:numId="28" w16cid:durableId="2146313572">
    <w:abstractNumId w:val="22"/>
  </w:num>
  <w:num w:numId="29" w16cid:durableId="2133743684">
    <w:abstractNumId w:val="12"/>
  </w:num>
  <w:num w:numId="30" w16cid:durableId="461339309">
    <w:abstractNumId w:val="2"/>
  </w:num>
  <w:num w:numId="31" w16cid:durableId="910770098">
    <w:abstractNumId w:val="6"/>
  </w:num>
  <w:num w:numId="32" w16cid:durableId="165830364">
    <w:abstractNumId w:val="32"/>
  </w:num>
  <w:num w:numId="33" w16cid:durableId="162210209">
    <w:abstractNumId w:val="34"/>
  </w:num>
  <w:num w:numId="34" w16cid:durableId="1754084127">
    <w:abstractNumId w:val="17"/>
  </w:num>
  <w:num w:numId="35" w16cid:durableId="433134642">
    <w:abstractNumId w:val="26"/>
  </w:num>
  <w:num w:numId="36" w16cid:durableId="7825313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09"/>
    <w:rsid w:val="00003B0E"/>
    <w:rsid w:val="00017E4A"/>
    <w:rsid w:val="000350FD"/>
    <w:rsid w:val="000354A6"/>
    <w:rsid w:val="00037B66"/>
    <w:rsid w:val="00061318"/>
    <w:rsid w:val="00062322"/>
    <w:rsid w:val="00070415"/>
    <w:rsid w:val="00090B97"/>
    <w:rsid w:val="00113EF8"/>
    <w:rsid w:val="00137649"/>
    <w:rsid w:val="001626DF"/>
    <w:rsid w:val="00162F5F"/>
    <w:rsid w:val="0016619C"/>
    <w:rsid w:val="00166AC6"/>
    <w:rsid w:val="001757FC"/>
    <w:rsid w:val="0017603E"/>
    <w:rsid w:val="00183A98"/>
    <w:rsid w:val="00187539"/>
    <w:rsid w:val="001C117C"/>
    <w:rsid w:val="001C518D"/>
    <w:rsid w:val="001E5420"/>
    <w:rsid w:val="001F0C44"/>
    <w:rsid w:val="00270A96"/>
    <w:rsid w:val="00270F58"/>
    <w:rsid w:val="00277277"/>
    <w:rsid w:val="00284441"/>
    <w:rsid w:val="00331F70"/>
    <w:rsid w:val="003323F3"/>
    <w:rsid w:val="003415D5"/>
    <w:rsid w:val="003416F0"/>
    <w:rsid w:val="00370A96"/>
    <w:rsid w:val="003A2BEF"/>
    <w:rsid w:val="003A68B0"/>
    <w:rsid w:val="003D1626"/>
    <w:rsid w:val="003E33EA"/>
    <w:rsid w:val="003F6770"/>
    <w:rsid w:val="004111D4"/>
    <w:rsid w:val="00412DDF"/>
    <w:rsid w:val="00414A17"/>
    <w:rsid w:val="00424409"/>
    <w:rsid w:val="00431C04"/>
    <w:rsid w:val="00451BD9"/>
    <w:rsid w:val="0046223E"/>
    <w:rsid w:val="0046386E"/>
    <w:rsid w:val="00465E14"/>
    <w:rsid w:val="004A535A"/>
    <w:rsid w:val="004F1046"/>
    <w:rsid w:val="005214CD"/>
    <w:rsid w:val="005425F1"/>
    <w:rsid w:val="00580318"/>
    <w:rsid w:val="0058114E"/>
    <w:rsid w:val="00585658"/>
    <w:rsid w:val="005B75BC"/>
    <w:rsid w:val="005E6367"/>
    <w:rsid w:val="006021DD"/>
    <w:rsid w:val="00605B45"/>
    <w:rsid w:val="00625BAA"/>
    <w:rsid w:val="0066400F"/>
    <w:rsid w:val="0066731F"/>
    <w:rsid w:val="006B03FB"/>
    <w:rsid w:val="006C3F65"/>
    <w:rsid w:val="006D184E"/>
    <w:rsid w:val="006E011A"/>
    <w:rsid w:val="006E0B9F"/>
    <w:rsid w:val="006E2D4F"/>
    <w:rsid w:val="00721507"/>
    <w:rsid w:val="0072240C"/>
    <w:rsid w:val="00725EB0"/>
    <w:rsid w:val="00767EB3"/>
    <w:rsid w:val="007731E5"/>
    <w:rsid w:val="00780F30"/>
    <w:rsid w:val="007A0303"/>
    <w:rsid w:val="007B2366"/>
    <w:rsid w:val="007C01F2"/>
    <w:rsid w:val="007C0E84"/>
    <w:rsid w:val="007F2DB7"/>
    <w:rsid w:val="007F601B"/>
    <w:rsid w:val="00801E26"/>
    <w:rsid w:val="00814941"/>
    <w:rsid w:val="008215EB"/>
    <w:rsid w:val="00853FC0"/>
    <w:rsid w:val="0086138D"/>
    <w:rsid w:val="00862496"/>
    <w:rsid w:val="008649DD"/>
    <w:rsid w:val="0088212A"/>
    <w:rsid w:val="008A562A"/>
    <w:rsid w:val="008B149A"/>
    <w:rsid w:val="008C205C"/>
    <w:rsid w:val="008C4ACC"/>
    <w:rsid w:val="008D203A"/>
    <w:rsid w:val="008E2CB6"/>
    <w:rsid w:val="008F3FFA"/>
    <w:rsid w:val="008F612E"/>
    <w:rsid w:val="00930E8C"/>
    <w:rsid w:val="009673FC"/>
    <w:rsid w:val="0098124E"/>
    <w:rsid w:val="0099428F"/>
    <w:rsid w:val="009A4C41"/>
    <w:rsid w:val="009B132A"/>
    <w:rsid w:val="009E66B2"/>
    <w:rsid w:val="00A12790"/>
    <w:rsid w:val="00A215C5"/>
    <w:rsid w:val="00A22DBC"/>
    <w:rsid w:val="00A369BF"/>
    <w:rsid w:val="00A41475"/>
    <w:rsid w:val="00A4314D"/>
    <w:rsid w:val="00A43C34"/>
    <w:rsid w:val="00A52C87"/>
    <w:rsid w:val="00A55E5D"/>
    <w:rsid w:val="00A8533B"/>
    <w:rsid w:val="00AD2F8B"/>
    <w:rsid w:val="00AE2754"/>
    <w:rsid w:val="00AE293D"/>
    <w:rsid w:val="00AF54F9"/>
    <w:rsid w:val="00B006A3"/>
    <w:rsid w:val="00B44163"/>
    <w:rsid w:val="00B46AAC"/>
    <w:rsid w:val="00B753F6"/>
    <w:rsid w:val="00B84EB0"/>
    <w:rsid w:val="00BA5E3C"/>
    <w:rsid w:val="00BB3A4D"/>
    <w:rsid w:val="00BD1836"/>
    <w:rsid w:val="00BE2864"/>
    <w:rsid w:val="00C05A44"/>
    <w:rsid w:val="00C26B47"/>
    <w:rsid w:val="00C32986"/>
    <w:rsid w:val="00C96810"/>
    <w:rsid w:val="00C97EDF"/>
    <w:rsid w:val="00CB6CD5"/>
    <w:rsid w:val="00CC66E4"/>
    <w:rsid w:val="00CE613D"/>
    <w:rsid w:val="00CF32F2"/>
    <w:rsid w:val="00D015FB"/>
    <w:rsid w:val="00D12A09"/>
    <w:rsid w:val="00D35315"/>
    <w:rsid w:val="00D66F23"/>
    <w:rsid w:val="00D80E22"/>
    <w:rsid w:val="00D94489"/>
    <w:rsid w:val="00DA148C"/>
    <w:rsid w:val="00DB6609"/>
    <w:rsid w:val="00DD4D14"/>
    <w:rsid w:val="00DD5D68"/>
    <w:rsid w:val="00DE1BE1"/>
    <w:rsid w:val="00E141ED"/>
    <w:rsid w:val="00E15AC6"/>
    <w:rsid w:val="00E32093"/>
    <w:rsid w:val="00E62CC5"/>
    <w:rsid w:val="00E64EA1"/>
    <w:rsid w:val="00E65075"/>
    <w:rsid w:val="00E7588A"/>
    <w:rsid w:val="00E77C2D"/>
    <w:rsid w:val="00E825DA"/>
    <w:rsid w:val="00E87281"/>
    <w:rsid w:val="00E94015"/>
    <w:rsid w:val="00EC2C92"/>
    <w:rsid w:val="00EF55D8"/>
    <w:rsid w:val="00F1424E"/>
    <w:rsid w:val="00F1447D"/>
    <w:rsid w:val="00F2453E"/>
    <w:rsid w:val="00F546E9"/>
    <w:rsid w:val="00F5538F"/>
    <w:rsid w:val="00F82E34"/>
    <w:rsid w:val="00F86879"/>
    <w:rsid w:val="00FB1101"/>
    <w:rsid w:val="00FB61D1"/>
    <w:rsid w:val="00FC3D86"/>
    <w:rsid w:val="00FC421F"/>
    <w:rsid w:val="00FD47F2"/>
    <w:rsid w:val="00FF4A86"/>
    <w:rsid w:val="0AEE5092"/>
    <w:rsid w:val="2F03A90C"/>
    <w:rsid w:val="33583733"/>
    <w:rsid w:val="396A885B"/>
    <w:rsid w:val="4C7C726E"/>
    <w:rsid w:val="4E0A66A2"/>
    <w:rsid w:val="59719D6D"/>
    <w:rsid w:val="72598FCD"/>
    <w:rsid w:val="78FE8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394735"/>
  <w15:chartTrackingRefBased/>
  <w15:docId w15:val="{506E35DB-DC46-4514-A398-22EBE48D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350FD"/>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12A09"/>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6386E"/>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24409"/>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24409"/>
    <w:rPr>
      <w:rFonts w:asciiTheme="majorHAnsi" w:hAnsiTheme="majorHAnsi" w:eastAsiaTheme="majorEastAsia" w:cstheme="majorBidi"/>
      <w:spacing w:val="-10"/>
      <w:kern w:val="28"/>
      <w:sz w:val="56"/>
      <w:szCs w:val="56"/>
    </w:rPr>
  </w:style>
  <w:style w:type="paragraph" w:styleId="NoSpacing">
    <w:name w:val="No Spacing"/>
    <w:link w:val="NoSpacingChar"/>
    <w:uiPriority w:val="1"/>
    <w:qFormat/>
    <w:rsid w:val="00424409"/>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424409"/>
    <w:rPr>
      <w:rFonts w:eastAsiaTheme="minorEastAsia"/>
      <w:lang w:val="en-US"/>
    </w:rPr>
  </w:style>
  <w:style w:type="paragraph" w:styleId="ListParagraph">
    <w:name w:val="List Paragraph"/>
    <w:basedOn w:val="Normal"/>
    <w:link w:val="ListParagraphChar"/>
    <w:uiPriority w:val="34"/>
    <w:qFormat/>
    <w:rsid w:val="00B84EB0"/>
    <w:pPr>
      <w:spacing w:after="0" w:line="240" w:lineRule="auto"/>
      <w:ind w:left="720"/>
    </w:pPr>
    <w:rPr>
      <w:rFonts w:ascii="Calibri" w:hAnsi="Calibri" w:cs="Calibri"/>
    </w:rPr>
  </w:style>
  <w:style w:type="paragraph" w:styleId="Header">
    <w:name w:val="header"/>
    <w:basedOn w:val="Normal"/>
    <w:link w:val="HeaderChar"/>
    <w:uiPriority w:val="99"/>
    <w:unhideWhenUsed/>
    <w:rsid w:val="00A127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A12790"/>
  </w:style>
  <w:style w:type="paragraph" w:styleId="Footer">
    <w:name w:val="footer"/>
    <w:basedOn w:val="Normal"/>
    <w:link w:val="FooterChar"/>
    <w:uiPriority w:val="99"/>
    <w:unhideWhenUsed/>
    <w:rsid w:val="00A127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A12790"/>
  </w:style>
  <w:style w:type="paragraph" w:styleId="BalloonText">
    <w:name w:val="Balloon Text"/>
    <w:basedOn w:val="Normal"/>
    <w:link w:val="BalloonTextChar"/>
    <w:uiPriority w:val="99"/>
    <w:semiHidden/>
    <w:unhideWhenUsed/>
    <w:rsid w:val="00DB660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B6609"/>
    <w:rPr>
      <w:rFonts w:ascii="Segoe UI" w:hAnsi="Segoe UI" w:cs="Segoe UI"/>
      <w:sz w:val="18"/>
      <w:szCs w:val="18"/>
    </w:rPr>
  </w:style>
  <w:style w:type="character" w:styleId="Heading1Char" w:customStyle="1">
    <w:name w:val="Heading 1 Char"/>
    <w:basedOn w:val="DefaultParagraphFont"/>
    <w:link w:val="Heading1"/>
    <w:uiPriority w:val="9"/>
    <w:rsid w:val="000350FD"/>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0350FD"/>
    <w:pPr>
      <w:outlineLvl w:val="9"/>
    </w:pPr>
    <w:rPr>
      <w:lang w:val="en-US"/>
    </w:rPr>
  </w:style>
  <w:style w:type="paragraph" w:styleId="TOC2">
    <w:name w:val="toc 2"/>
    <w:basedOn w:val="Normal"/>
    <w:next w:val="Normal"/>
    <w:autoRedefine/>
    <w:uiPriority w:val="39"/>
    <w:unhideWhenUsed/>
    <w:rsid w:val="000350FD"/>
    <w:pPr>
      <w:spacing w:after="100"/>
      <w:ind w:left="220"/>
    </w:pPr>
    <w:rPr>
      <w:rFonts w:cs="Times New Roman" w:eastAsiaTheme="minorEastAsia"/>
      <w:lang w:val="en-US"/>
    </w:rPr>
  </w:style>
  <w:style w:type="paragraph" w:styleId="TOC1">
    <w:name w:val="toc 1"/>
    <w:basedOn w:val="Normal"/>
    <w:next w:val="Normal"/>
    <w:autoRedefine/>
    <w:uiPriority w:val="39"/>
    <w:unhideWhenUsed/>
    <w:rsid w:val="000350FD"/>
    <w:pPr>
      <w:spacing w:after="100"/>
    </w:pPr>
    <w:rPr>
      <w:rFonts w:cs="Times New Roman" w:eastAsiaTheme="minorEastAsia"/>
      <w:lang w:val="en-US"/>
    </w:rPr>
  </w:style>
  <w:style w:type="paragraph" w:styleId="1POLICYTITLE" w:customStyle="1">
    <w:name w:val="1 POLICY TITLE"/>
    <w:basedOn w:val="Normal"/>
    <w:link w:val="1POLICYTITLEChar"/>
    <w:autoRedefine/>
    <w:qFormat/>
    <w:rsid w:val="003E33EA"/>
    <w:pPr>
      <w:jc w:val="center"/>
    </w:pPr>
    <w:rPr>
      <w:rFonts w:ascii="Arial" w:hAnsi="Arial" w:cs="Arial"/>
      <w:b/>
      <w:color w:val="002060"/>
      <w:sz w:val="40"/>
      <w:szCs w:val="40"/>
    </w:rPr>
  </w:style>
  <w:style w:type="paragraph" w:styleId="2HEADING" w:customStyle="1">
    <w:name w:val="2 HEADING"/>
    <w:basedOn w:val="Heading1"/>
    <w:next w:val="Heading1"/>
    <w:link w:val="2HEADINGChar"/>
    <w:autoRedefine/>
    <w:qFormat/>
    <w:rsid w:val="00E7588A"/>
    <w:pPr>
      <w:numPr>
        <w:numId w:val="12"/>
      </w:numPr>
      <w:tabs>
        <w:tab w:val="left" w:pos="3390"/>
      </w:tabs>
    </w:pPr>
    <w:rPr>
      <w:rFonts w:ascii="Arial" w:hAnsi="Arial" w:cs="Arial"/>
      <w:b/>
      <w:bCs/>
      <w:color w:val="auto"/>
      <w:sz w:val="24"/>
      <w:szCs w:val="26"/>
    </w:rPr>
  </w:style>
  <w:style w:type="character" w:styleId="1POLICYTITLEChar" w:customStyle="1">
    <w:name w:val="1 POLICY TITLE Char"/>
    <w:basedOn w:val="DefaultParagraphFont"/>
    <w:link w:val="1POLICYTITLE"/>
    <w:rsid w:val="003E33EA"/>
    <w:rPr>
      <w:rFonts w:ascii="Arial" w:hAnsi="Arial" w:cs="Arial"/>
      <w:b/>
      <w:color w:val="002060"/>
      <w:sz w:val="40"/>
      <w:szCs w:val="40"/>
    </w:rPr>
  </w:style>
  <w:style w:type="paragraph" w:styleId="3SUBHEADING" w:customStyle="1">
    <w:name w:val="3 SUBHEADING"/>
    <w:basedOn w:val="Heading2"/>
    <w:next w:val="4MAINTEXT"/>
    <w:link w:val="3SUBHEADINGChar"/>
    <w:qFormat/>
    <w:rsid w:val="00D12A09"/>
    <w:pPr>
      <w:numPr>
        <w:ilvl w:val="1"/>
        <w:numId w:val="12"/>
      </w:numPr>
      <w:spacing w:before="120" w:after="120" w:line="240" w:lineRule="auto"/>
    </w:pPr>
    <w:rPr>
      <w:rFonts w:ascii="Arial" w:hAnsi="Arial" w:cs="Arial"/>
      <w:b/>
      <w:color w:val="auto"/>
      <w:sz w:val="22"/>
    </w:rPr>
  </w:style>
  <w:style w:type="character" w:styleId="ListParagraphChar" w:customStyle="1">
    <w:name w:val="List Paragraph Char"/>
    <w:basedOn w:val="DefaultParagraphFont"/>
    <w:link w:val="ListParagraph"/>
    <w:uiPriority w:val="34"/>
    <w:rsid w:val="003E33EA"/>
    <w:rPr>
      <w:rFonts w:ascii="Calibri" w:hAnsi="Calibri" w:cs="Calibri"/>
    </w:rPr>
  </w:style>
  <w:style w:type="character" w:styleId="2HEADINGChar" w:customStyle="1">
    <w:name w:val="2 HEADING Char"/>
    <w:basedOn w:val="ListParagraphChar"/>
    <w:link w:val="2HEADING"/>
    <w:rsid w:val="00E7588A"/>
    <w:rPr>
      <w:rFonts w:ascii="Arial" w:hAnsi="Arial" w:cs="Arial" w:eastAsiaTheme="majorEastAsia"/>
      <w:b/>
      <w:bCs/>
      <w:sz w:val="24"/>
      <w:szCs w:val="26"/>
    </w:rPr>
  </w:style>
  <w:style w:type="paragraph" w:styleId="4MAINTEXT" w:customStyle="1">
    <w:name w:val="4 MAIN TEXT"/>
    <w:basedOn w:val="Normal"/>
    <w:link w:val="4MAINTEXTChar"/>
    <w:qFormat/>
    <w:rsid w:val="003E33EA"/>
    <w:pPr>
      <w:spacing w:before="120"/>
    </w:pPr>
    <w:rPr>
      <w:rFonts w:ascii="Arial" w:hAnsi="Arial" w:cs="Arial"/>
      <w:color w:val="000000"/>
      <w:shd w:val="clear" w:color="auto" w:fill="FFFFFF"/>
    </w:rPr>
  </w:style>
  <w:style w:type="character" w:styleId="3SUBHEADINGChar" w:customStyle="1">
    <w:name w:val="3 SUBHEADING Char"/>
    <w:basedOn w:val="ListParagraphChar"/>
    <w:link w:val="3SUBHEADING"/>
    <w:rsid w:val="00D12A09"/>
    <w:rPr>
      <w:rFonts w:ascii="Arial" w:hAnsi="Arial" w:cs="Arial" w:eastAsiaTheme="majorEastAsia"/>
      <w:b/>
      <w:szCs w:val="26"/>
    </w:rPr>
  </w:style>
  <w:style w:type="paragraph" w:styleId="5BULLETPOINTS" w:customStyle="1">
    <w:name w:val="5 BULLET POINTS"/>
    <w:basedOn w:val="ListParagraph"/>
    <w:link w:val="5BULLETPOINTSChar"/>
    <w:qFormat/>
    <w:rsid w:val="003E33EA"/>
    <w:pPr>
      <w:numPr>
        <w:numId w:val="1"/>
      </w:numPr>
      <w:spacing w:before="120"/>
    </w:pPr>
    <w:rPr>
      <w:rFonts w:ascii="Arial" w:hAnsi="Arial" w:cs="Arial"/>
    </w:rPr>
  </w:style>
  <w:style w:type="character" w:styleId="4MAINTEXTChar" w:customStyle="1">
    <w:name w:val="4 MAIN TEXT Char"/>
    <w:basedOn w:val="DefaultParagraphFont"/>
    <w:link w:val="4MAINTEXT"/>
    <w:rsid w:val="003E33EA"/>
    <w:rPr>
      <w:rFonts w:ascii="Arial" w:hAnsi="Arial" w:cs="Arial"/>
      <w:color w:val="000000"/>
    </w:rPr>
  </w:style>
  <w:style w:type="paragraph" w:styleId="6LIST" w:customStyle="1">
    <w:name w:val="6 LIST"/>
    <w:basedOn w:val="5BULLETPOINTS"/>
    <w:link w:val="6LISTChar"/>
    <w:qFormat/>
    <w:rsid w:val="00BD1836"/>
    <w:pPr>
      <w:numPr>
        <w:numId w:val="13"/>
      </w:numPr>
    </w:pPr>
  </w:style>
  <w:style w:type="character" w:styleId="5BULLETPOINTSChar" w:customStyle="1">
    <w:name w:val="5 BULLET POINTS Char"/>
    <w:basedOn w:val="ListParagraphChar"/>
    <w:link w:val="5BULLETPOINTS"/>
    <w:rsid w:val="003E33EA"/>
    <w:rPr>
      <w:rFonts w:ascii="Arial" w:hAnsi="Arial" w:cs="Arial"/>
    </w:rPr>
  </w:style>
  <w:style w:type="paragraph" w:styleId="TOC3">
    <w:name w:val="toc 3"/>
    <w:basedOn w:val="Normal"/>
    <w:next w:val="Normal"/>
    <w:autoRedefine/>
    <w:uiPriority w:val="39"/>
    <w:unhideWhenUsed/>
    <w:rsid w:val="00D12A09"/>
    <w:pPr>
      <w:spacing w:after="100"/>
      <w:ind w:left="440"/>
    </w:pPr>
    <w:rPr>
      <w:rFonts w:cs="Times New Roman" w:eastAsiaTheme="minorEastAsia"/>
      <w:lang w:val="en-US"/>
    </w:rPr>
  </w:style>
  <w:style w:type="character" w:styleId="6LISTChar" w:customStyle="1">
    <w:name w:val="6 LIST Char"/>
    <w:basedOn w:val="5BULLETPOINTSChar"/>
    <w:link w:val="6LIST"/>
    <w:rsid w:val="00BD1836"/>
    <w:rPr>
      <w:rFonts w:ascii="Arial" w:hAnsi="Arial" w:cs="Arial"/>
    </w:rPr>
  </w:style>
  <w:style w:type="character" w:styleId="Heading2Char" w:customStyle="1">
    <w:name w:val="Heading 2 Char"/>
    <w:basedOn w:val="DefaultParagraphFont"/>
    <w:link w:val="Heading2"/>
    <w:uiPriority w:val="9"/>
    <w:semiHidden/>
    <w:rsid w:val="00D12A09"/>
    <w:rPr>
      <w:rFonts w:asciiTheme="majorHAnsi" w:hAnsiTheme="majorHAnsi" w:eastAsiaTheme="majorEastAsia" w:cstheme="majorBidi"/>
      <w:color w:val="2E74B5" w:themeColor="accent1" w:themeShade="BF"/>
      <w:sz w:val="26"/>
      <w:szCs w:val="26"/>
    </w:rPr>
  </w:style>
  <w:style w:type="paragraph" w:styleId="Subtitle">
    <w:name w:val="Subtitle"/>
    <w:basedOn w:val="Normal"/>
    <w:next w:val="Normal"/>
    <w:link w:val="SubtitleChar"/>
    <w:uiPriority w:val="11"/>
    <w:qFormat/>
    <w:rsid w:val="00D12A09"/>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D12A09"/>
    <w:rPr>
      <w:rFonts w:eastAsiaTheme="minorEastAsia"/>
      <w:color w:val="5A5A5A" w:themeColor="text1" w:themeTint="A5"/>
      <w:spacing w:val="15"/>
    </w:rPr>
  </w:style>
  <w:style w:type="character" w:styleId="Hyperlink">
    <w:name w:val="Hyperlink"/>
    <w:basedOn w:val="DefaultParagraphFont"/>
    <w:uiPriority w:val="99"/>
    <w:unhideWhenUsed/>
    <w:rsid w:val="00D12A09"/>
    <w:rPr>
      <w:color w:val="0563C1" w:themeColor="hyperlink"/>
      <w:u w:val="single"/>
    </w:rPr>
  </w:style>
  <w:style w:type="table" w:styleId="TableGrid">
    <w:name w:val="Table Grid"/>
    <w:basedOn w:val="TableNormal"/>
    <w:rsid w:val="00E758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1" w:customStyle="1">
    <w:name w:val="Body 1"/>
    <w:rsid w:val="007C01F2"/>
    <w:pPr>
      <w:spacing w:after="0" w:line="240" w:lineRule="auto"/>
    </w:pPr>
    <w:rPr>
      <w:rFonts w:ascii="Helvetica" w:hAnsi="Helvetica" w:eastAsia="Arial Unicode MS" w:cs="Times New Roman"/>
      <w:color w:val="000000"/>
      <w:sz w:val="24"/>
      <w:szCs w:val="20"/>
      <w:lang w:eastAsia="en-GB"/>
    </w:rPr>
  </w:style>
  <w:style w:type="paragraph" w:styleId="bodycopy95135pt" w:customStyle="1">
    <w:name w:val="body copy 9.5/13.5pt"/>
    <w:basedOn w:val="Normal"/>
    <w:next w:val="Normal"/>
    <w:uiPriority w:val="99"/>
    <w:rsid w:val="007C01F2"/>
    <w:pPr>
      <w:widowControl w:val="0"/>
      <w:suppressAutoHyphens/>
      <w:autoSpaceDE w:val="0"/>
      <w:autoSpaceDN w:val="0"/>
      <w:adjustRightInd w:val="0"/>
      <w:spacing w:after="0" w:line="270" w:lineRule="atLeast"/>
      <w:textAlignment w:val="center"/>
    </w:pPr>
    <w:rPr>
      <w:rFonts w:ascii="HelveticaNeue-Roman" w:hAnsi="HelveticaNeue-Roman" w:cs="HelveticaNeue-Roman" w:eastAsiaTheme="minorEastAsia"/>
      <w:color w:val="000000"/>
      <w:sz w:val="19"/>
      <w:szCs w:val="19"/>
    </w:rPr>
  </w:style>
  <w:style w:type="character" w:styleId="CommentReference">
    <w:name w:val="annotation reference"/>
    <w:basedOn w:val="DefaultParagraphFont"/>
    <w:uiPriority w:val="99"/>
    <w:semiHidden/>
    <w:unhideWhenUsed/>
    <w:rsid w:val="00E64EA1"/>
    <w:rPr>
      <w:sz w:val="16"/>
      <w:szCs w:val="16"/>
    </w:rPr>
  </w:style>
  <w:style w:type="paragraph" w:styleId="CommentText">
    <w:name w:val="annotation text"/>
    <w:basedOn w:val="Normal"/>
    <w:link w:val="CommentTextChar"/>
    <w:uiPriority w:val="99"/>
    <w:unhideWhenUsed/>
    <w:rsid w:val="00E64EA1"/>
    <w:pPr>
      <w:spacing w:line="240" w:lineRule="auto"/>
    </w:pPr>
    <w:rPr>
      <w:sz w:val="20"/>
      <w:szCs w:val="20"/>
    </w:rPr>
  </w:style>
  <w:style w:type="character" w:styleId="CommentTextChar" w:customStyle="1">
    <w:name w:val="Comment Text Char"/>
    <w:basedOn w:val="DefaultParagraphFont"/>
    <w:link w:val="CommentText"/>
    <w:uiPriority w:val="99"/>
    <w:rsid w:val="00E64EA1"/>
    <w:rPr>
      <w:sz w:val="20"/>
      <w:szCs w:val="20"/>
    </w:rPr>
  </w:style>
  <w:style w:type="paragraph" w:styleId="CommentSubject">
    <w:name w:val="annotation subject"/>
    <w:basedOn w:val="CommentText"/>
    <w:next w:val="CommentText"/>
    <w:link w:val="CommentSubjectChar"/>
    <w:uiPriority w:val="99"/>
    <w:semiHidden/>
    <w:unhideWhenUsed/>
    <w:rsid w:val="00E64EA1"/>
    <w:rPr>
      <w:b/>
      <w:bCs/>
    </w:rPr>
  </w:style>
  <w:style w:type="character" w:styleId="CommentSubjectChar" w:customStyle="1">
    <w:name w:val="Comment Subject Char"/>
    <w:basedOn w:val="CommentTextChar"/>
    <w:link w:val="CommentSubject"/>
    <w:uiPriority w:val="99"/>
    <w:semiHidden/>
    <w:rsid w:val="00E64EA1"/>
    <w:rPr>
      <w:b/>
      <w:bCs/>
      <w:sz w:val="20"/>
      <w:szCs w:val="20"/>
    </w:rPr>
  </w:style>
  <w:style w:type="character" w:styleId="FollowedHyperlink">
    <w:name w:val="FollowedHyperlink"/>
    <w:basedOn w:val="DefaultParagraphFont"/>
    <w:uiPriority w:val="99"/>
    <w:semiHidden/>
    <w:unhideWhenUsed/>
    <w:rsid w:val="00E64EA1"/>
    <w:rPr>
      <w:color w:val="954F72" w:themeColor="followedHyperlink"/>
      <w:u w:val="single"/>
    </w:rPr>
  </w:style>
  <w:style w:type="character" w:styleId="UnresolvedMention1" w:customStyle="1">
    <w:name w:val="Unresolved Mention1"/>
    <w:basedOn w:val="DefaultParagraphFont"/>
    <w:uiPriority w:val="99"/>
    <w:semiHidden/>
    <w:unhideWhenUsed/>
    <w:rsid w:val="00625BAA"/>
    <w:rPr>
      <w:color w:val="605E5C"/>
      <w:shd w:val="clear" w:color="auto" w:fill="E1DFDD"/>
    </w:rPr>
  </w:style>
  <w:style w:type="character" w:styleId="Heading3Char" w:customStyle="1">
    <w:name w:val="Heading 3 Char"/>
    <w:basedOn w:val="DefaultParagraphFont"/>
    <w:link w:val="Heading3"/>
    <w:uiPriority w:val="9"/>
    <w:semiHidden/>
    <w:rsid w:val="0046386E"/>
    <w:rPr>
      <w:rFonts w:asciiTheme="majorHAnsi" w:hAnsiTheme="majorHAnsi" w:eastAsiaTheme="majorEastAsia" w:cstheme="majorBidi"/>
      <w:color w:val="1F4D78" w:themeColor="accent1" w:themeShade="7F"/>
      <w:sz w:val="24"/>
      <w:szCs w:val="24"/>
    </w:rPr>
  </w:style>
  <w:style w:type="paragraph" w:styleId="bodycopypoints" w:customStyle="1">
    <w:name w:val="body copy points"/>
    <w:basedOn w:val="Normal"/>
    <w:next w:val="Normal"/>
    <w:uiPriority w:val="99"/>
    <w:rsid w:val="00D80E22"/>
    <w:pPr>
      <w:widowControl w:val="0"/>
      <w:suppressAutoHyphens/>
      <w:autoSpaceDE w:val="0"/>
      <w:autoSpaceDN w:val="0"/>
      <w:adjustRightInd w:val="0"/>
      <w:spacing w:after="113" w:line="270" w:lineRule="atLeast"/>
      <w:ind w:left="227" w:hanging="227"/>
    </w:pPr>
    <w:rPr>
      <w:rFonts w:ascii="HelveticaNeue-Roman" w:hAnsi="HelveticaNeue-Roman" w:cs="HelveticaNeue-Roman" w:eastAsiaTheme="minorEastAsia"/>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46138">
      <w:bodyDiv w:val="1"/>
      <w:marLeft w:val="0"/>
      <w:marRight w:val="0"/>
      <w:marTop w:val="0"/>
      <w:marBottom w:val="0"/>
      <w:divBdr>
        <w:top w:val="none" w:sz="0" w:space="0" w:color="auto"/>
        <w:left w:val="none" w:sz="0" w:space="0" w:color="auto"/>
        <w:bottom w:val="none" w:sz="0" w:space="0" w:color="auto"/>
        <w:right w:val="none" w:sz="0" w:space="0" w:color="auto"/>
      </w:divBdr>
      <w:divsChild>
        <w:div w:id="1557815831">
          <w:marLeft w:val="0"/>
          <w:marRight w:val="0"/>
          <w:marTop w:val="0"/>
          <w:marBottom w:val="0"/>
          <w:divBdr>
            <w:top w:val="none" w:sz="0" w:space="0" w:color="auto"/>
            <w:left w:val="none" w:sz="0" w:space="0" w:color="auto"/>
            <w:bottom w:val="none" w:sz="0" w:space="0" w:color="auto"/>
            <w:right w:val="none" w:sz="0" w:space="0" w:color="auto"/>
          </w:divBdr>
          <w:divsChild>
            <w:div w:id="1995252380">
              <w:marLeft w:val="0"/>
              <w:marRight w:val="0"/>
              <w:marTop w:val="0"/>
              <w:marBottom w:val="0"/>
              <w:divBdr>
                <w:top w:val="none" w:sz="0" w:space="0" w:color="auto"/>
                <w:left w:val="none" w:sz="0" w:space="0" w:color="auto"/>
                <w:bottom w:val="none" w:sz="0" w:space="0" w:color="auto"/>
                <w:right w:val="none" w:sz="0" w:space="0" w:color="auto"/>
              </w:divBdr>
              <w:divsChild>
                <w:div w:id="1107193423">
                  <w:marLeft w:val="0"/>
                  <w:marRight w:val="0"/>
                  <w:marTop w:val="0"/>
                  <w:marBottom w:val="0"/>
                  <w:divBdr>
                    <w:top w:val="none" w:sz="0" w:space="0" w:color="auto"/>
                    <w:left w:val="none" w:sz="0" w:space="0" w:color="auto"/>
                    <w:bottom w:val="none" w:sz="0" w:space="0" w:color="auto"/>
                    <w:right w:val="none" w:sz="0" w:space="0" w:color="auto"/>
                  </w:divBdr>
                  <w:divsChild>
                    <w:div w:id="2135175350">
                      <w:marLeft w:val="0"/>
                      <w:marRight w:val="0"/>
                      <w:marTop w:val="0"/>
                      <w:marBottom w:val="0"/>
                      <w:divBdr>
                        <w:top w:val="none" w:sz="0" w:space="0" w:color="auto"/>
                        <w:left w:val="none" w:sz="0" w:space="0" w:color="auto"/>
                        <w:bottom w:val="none" w:sz="0" w:space="0" w:color="auto"/>
                        <w:right w:val="none" w:sz="0" w:space="0" w:color="auto"/>
                      </w:divBdr>
                      <w:divsChild>
                        <w:div w:id="321927525">
                          <w:marLeft w:val="0"/>
                          <w:marRight w:val="0"/>
                          <w:marTop w:val="0"/>
                          <w:marBottom w:val="0"/>
                          <w:divBdr>
                            <w:top w:val="none" w:sz="0" w:space="0" w:color="auto"/>
                            <w:left w:val="none" w:sz="0" w:space="0" w:color="auto"/>
                            <w:bottom w:val="none" w:sz="0" w:space="0" w:color="auto"/>
                            <w:right w:val="none" w:sz="0" w:space="0" w:color="auto"/>
                          </w:divBdr>
                          <w:divsChild>
                            <w:div w:id="14927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keeping-children-safe-in-education--2" TargetMode="External" Id="rId13" /><Relationship Type="http://schemas.openxmlformats.org/officeDocument/2006/relationships/hyperlink" Target="https://www.gov.uk/government/publications/governance-handbook" TargetMode="External" Id="rId18" /><Relationship Type="http://schemas.openxmlformats.org/officeDocument/2006/relationships/hyperlink" Target="https://www.gov.uk/government/publications/dbs-workforce-guidance" TargetMode="External" Id="rId26" /><Relationship Type="http://schemas.openxmlformats.org/officeDocument/2006/relationships/customXml" Target="../customXml/item3.xml" Id="rId3" /><Relationship Type="http://schemas.openxmlformats.org/officeDocument/2006/relationships/hyperlink" Target="https://www.gov.uk/check-job-applicant-right-to-work"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http://www.stmarysinfants.herts.sch.uk" TargetMode="External" Id="rId12" /><Relationship Type="http://schemas.openxmlformats.org/officeDocument/2006/relationships/hyperlink" Target="https://www.gov.uk/government/publications/keeping-children-safe-in-education--2" TargetMode="External" Id="rId17" /><Relationship Type="http://schemas.openxmlformats.org/officeDocument/2006/relationships/hyperlink" Target="https://www.gov.uk/guidance/changes-to-checks-for-eu-sanctions-on-eea-teachers-from-1-january-2021"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www.gov.uk/guidance/coronavirus-covid-19-right-to-work-checks" TargetMode="External" Id="rId16" /><Relationship Type="http://schemas.openxmlformats.org/officeDocument/2006/relationships/hyperlink" Target="https://www.gov.uk/government/publications/dbs-identity-checking-guidelines" TargetMode="External" Id="rId20" /><Relationship Type="http://schemas.openxmlformats.org/officeDocument/2006/relationships/hyperlink" Target="http://www.nacro.org.uk/data/files/practical-guidance-on-dbs-filtering-1032.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www.gov.uk/government/publications/criminal-records-checks-for-overseas-applicants"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hyperlink" Target="https://www.gov.uk/government/news/covid-19-changes-to-dbs-id-checking-guidelines" TargetMode="External" Id="rId15" /><Relationship Type="http://schemas.openxmlformats.org/officeDocument/2006/relationships/hyperlink" Target="https://www.nacro.org.uk/criminal-record-support-service/support-for-employers/asking-about-criminal-records/" TargetMode="External" Id="rId23" /><Relationship Type="http://schemas.openxmlformats.org/officeDocument/2006/relationships/hyperlink" Target="https://www.gov.uk/government/publications/new-guidance-on-the-rehabilitation-of-offenders-act-1974" TargetMode="External" Id="rId28" /><Relationship Type="http://schemas.openxmlformats.org/officeDocument/2006/relationships/endnotes" Target="endnotes.xml" Id="rId10" /><Relationship Type="http://schemas.openxmlformats.org/officeDocument/2006/relationships/hyperlink" Target="https://www.gov.uk/guidance/changes-to-checks-for-eu-sanctions-on-eea-teachers-from-1-january-2021" TargetMode="External" Id="rId19" /><Relationship Type="http://schemas.openxmlformats.org/officeDocument/2006/relationships/hyperlink" Target="https://www.gov.uk/government/publications/new-guidance-on-the-rehabilitation-of-offenders-act-1974"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covid-19-safeguarding-in-schools-colleges-and-other-providers/coronavirus-covid-19-safeguarding-in-schools-colleges-and-other-providers" TargetMode="External" Id="rId14" /><Relationship Type="http://schemas.openxmlformats.org/officeDocument/2006/relationships/hyperlink" Target="https://www.gov.uk/government/publications/uk-points-based-immigration-system-employer-information/the-uks-points-based-immigration-system-an-introduction-for-employers" TargetMode="External" Id="rId22" /><Relationship Type="http://schemas.openxmlformats.org/officeDocument/2006/relationships/hyperlink" Target="https://www.nacro.org.uk/criminal-record-support-service/" TargetMode="External" Id="rId27" /><Relationship Type="http://schemas.openxmlformats.org/officeDocument/2006/relationships/image" Target="media/image2.jpeg" Id="rId30" /><Relationship Type="http://schemas.openxmlformats.org/officeDocument/2006/relationships/webSettings" Target="webSettings.xml" Id="rId8" /><Relationship Type="http://schemas.microsoft.com/office/2020/10/relationships/intelligence" Target="intelligence2.xml" Id="Rbbf102f9883c4f3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EBAE94AFADBD4B83C6B81DBDB35A9E" ma:contentTypeVersion="8" ma:contentTypeDescription="Create a new document." ma:contentTypeScope="" ma:versionID="cfc50e0a71fcac437c04fe07f9ec5c53">
  <xsd:schema xmlns:xsd="http://www.w3.org/2001/XMLSchema" xmlns:xs="http://www.w3.org/2001/XMLSchema" xmlns:p="http://schemas.microsoft.com/office/2006/metadata/properties" xmlns:ns2="a83daaf8-6905-4441-a320-7a13c8892021" xmlns:ns3="69a90145-fb36-4e4f-8918-3fb00229f17a" targetNamespace="http://schemas.microsoft.com/office/2006/metadata/properties" ma:root="true" ma:fieldsID="6ab8f870f46d670e0a2312ffb9a132c7" ns2:_="" ns3:_="">
    <xsd:import namespace="a83daaf8-6905-4441-a320-7a13c8892021"/>
    <xsd:import namespace="69a90145-fb36-4e4f-8918-3fb00229f1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daaf8-6905-4441-a320-7a13c8892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90145-fb36-4e4f-8918-3fb00229f1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9EC5C-F3C2-430E-B155-50696728CC56}"/>
</file>

<file path=customXml/itemProps2.xml><?xml version="1.0" encoding="utf-8"?>
<ds:datastoreItem xmlns:ds="http://schemas.openxmlformats.org/officeDocument/2006/customXml" ds:itemID="{D5C1DE61-0BB2-4FF2-96D1-C527CF4AB2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C1421B-72C4-486A-BD7A-A77EBF72995D}">
  <ds:schemaRefs>
    <ds:schemaRef ds:uri="http://schemas.microsoft.com/sharepoint/v3/contenttype/forms"/>
  </ds:schemaRefs>
</ds:datastoreItem>
</file>

<file path=customXml/itemProps4.xml><?xml version="1.0" encoding="utf-8"?>
<ds:datastoreItem xmlns:ds="http://schemas.openxmlformats.org/officeDocument/2006/customXml" ds:itemID="{9EE51788-5A3B-4805-A518-16F16E3807D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HfL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Samiyah Khair</dc:creator>
  <cp:keywords/>
  <dc:description/>
  <cp:lastModifiedBy>St Mary's  Finance</cp:lastModifiedBy>
  <cp:revision>3</cp:revision>
  <cp:lastPrinted>2021-03-15T16:38:00Z</cp:lastPrinted>
  <dcterms:created xsi:type="dcterms:W3CDTF">2022-05-10T08:12:00Z</dcterms:created>
  <dcterms:modified xsi:type="dcterms:W3CDTF">2024-01-31T11:47:56Z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0x01010014EBAE94AFADBD4B83C6B81DBDB35A9E</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67300</vt:r8>
  </property>
</Properties>
</file>