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3E7B" w14:textId="0F1E51C7" w:rsidR="00F40017" w:rsidRPr="00762531" w:rsidRDefault="00B73F96">
      <w:pPr>
        <w:rPr>
          <w:rFonts w:ascii="Calibri" w:hAnsi="Calibri" w:cs="Calibri"/>
          <w:b/>
          <w:bCs/>
          <w:sz w:val="28"/>
          <w:szCs w:val="28"/>
        </w:rPr>
      </w:pPr>
      <w:r w:rsidRPr="00F44944">
        <w:rPr>
          <w:noProof/>
          <w:lang w:eastAsia="en-GB"/>
        </w:rPr>
        <w:drawing>
          <wp:anchor distT="0" distB="0" distL="114300" distR="114300" simplePos="0" relativeHeight="251658240" behindDoc="0" locked="0" layoutInCell="1" allowOverlap="1" wp14:anchorId="239F4B95" wp14:editId="04B6A92F">
            <wp:simplePos x="0" y="0"/>
            <wp:positionH relativeFrom="margin">
              <wp:posOffset>4988560</wp:posOffset>
            </wp:positionH>
            <wp:positionV relativeFrom="paragraph">
              <wp:posOffset>-112395</wp:posOffset>
            </wp:positionV>
            <wp:extent cx="701040" cy="701040"/>
            <wp:effectExtent l="0" t="0" r="3810" b="3810"/>
            <wp:wrapNone/>
            <wp:docPr id="3" name="Picture 3"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00F40017" w:rsidRPr="00762531">
        <w:rPr>
          <w:rFonts w:ascii="Calibri" w:hAnsi="Calibri" w:cs="Calibri"/>
          <w:b/>
          <w:bCs/>
          <w:sz w:val="28"/>
          <w:szCs w:val="28"/>
        </w:rPr>
        <w:t>School Administrat</w:t>
      </w:r>
      <w:r w:rsidR="007461DD">
        <w:rPr>
          <w:rFonts w:ascii="Calibri" w:hAnsi="Calibri" w:cs="Calibri"/>
          <w:b/>
          <w:bCs/>
          <w:sz w:val="28"/>
          <w:szCs w:val="28"/>
        </w:rPr>
        <w:t>ion Assistant</w:t>
      </w:r>
    </w:p>
    <w:p w14:paraId="0002D4A8" w14:textId="22A545F0" w:rsidR="00F40017" w:rsidRPr="00762531" w:rsidRDefault="00F40017">
      <w:pPr>
        <w:rPr>
          <w:rFonts w:ascii="Calibri" w:hAnsi="Calibri" w:cs="Calibri"/>
          <w:sz w:val="28"/>
          <w:szCs w:val="28"/>
        </w:rPr>
      </w:pPr>
      <w:r w:rsidRPr="00762531">
        <w:rPr>
          <w:rFonts w:ascii="Calibri" w:hAnsi="Calibri" w:cs="Calibri"/>
          <w:sz w:val="28"/>
          <w:szCs w:val="28"/>
        </w:rPr>
        <w:t>Grade: H2 to H3 depending on experience</w:t>
      </w:r>
    </w:p>
    <w:p w14:paraId="536DB6DE" w14:textId="7A5B1FEC" w:rsidR="00F40017" w:rsidRPr="00F40017" w:rsidRDefault="00F40017" w:rsidP="00F40017">
      <w:pPr>
        <w:rPr>
          <w:rFonts w:ascii="Calibri" w:hAnsi="Calibri" w:cs="Calibri"/>
        </w:rPr>
      </w:pPr>
      <w:r w:rsidRPr="00F40017">
        <w:rPr>
          <w:rFonts w:ascii="Calibri" w:hAnsi="Calibri" w:cs="Calibri"/>
        </w:rPr>
        <w:t>The main purpose of a school administration assistant is to support the smooth and efficient operation of a school by handling administrative and clerical tasks</w:t>
      </w:r>
      <w:r w:rsidRPr="00542B87">
        <w:rPr>
          <w:rFonts w:ascii="Calibri" w:hAnsi="Calibri" w:cs="Calibri"/>
        </w:rPr>
        <w:t xml:space="preserve"> under the management and guidance of senior staff.</w:t>
      </w:r>
    </w:p>
    <w:p w14:paraId="330D4362" w14:textId="77777777" w:rsidR="00F40017" w:rsidRPr="00F40017" w:rsidRDefault="00F40017" w:rsidP="00F40017">
      <w:pPr>
        <w:rPr>
          <w:rFonts w:ascii="Calibri" w:hAnsi="Calibri" w:cs="Calibri"/>
          <w:b/>
          <w:bCs/>
        </w:rPr>
      </w:pPr>
      <w:r w:rsidRPr="00F40017">
        <w:rPr>
          <w:rFonts w:ascii="Calibri" w:hAnsi="Calibri" w:cs="Calibri"/>
          <w:b/>
          <w:bCs/>
        </w:rPr>
        <w:t>Key Responsibilities:</w:t>
      </w:r>
    </w:p>
    <w:p w14:paraId="21A8ACD1" w14:textId="7D4F707B" w:rsidR="00F40017" w:rsidRPr="00542B87" w:rsidRDefault="00F40017" w:rsidP="00F40017">
      <w:pPr>
        <w:numPr>
          <w:ilvl w:val="0"/>
          <w:numId w:val="1"/>
        </w:numPr>
        <w:rPr>
          <w:rFonts w:ascii="Calibri" w:hAnsi="Calibri" w:cs="Calibri"/>
        </w:rPr>
      </w:pPr>
      <w:r w:rsidRPr="00542B87">
        <w:rPr>
          <w:rFonts w:ascii="Calibri" w:hAnsi="Calibri" w:cs="Calibri"/>
        </w:rPr>
        <w:t>Ensuring safeguarding</w:t>
      </w:r>
      <w:r w:rsidR="00566380" w:rsidRPr="00542B87">
        <w:rPr>
          <w:rFonts w:ascii="Calibri" w:hAnsi="Calibri" w:cs="Calibri"/>
        </w:rPr>
        <w:t xml:space="preserve"> and other relevant school</w:t>
      </w:r>
      <w:r w:rsidRPr="00542B87">
        <w:rPr>
          <w:rFonts w:ascii="Calibri" w:hAnsi="Calibri" w:cs="Calibri"/>
        </w:rPr>
        <w:t xml:space="preserve"> </w:t>
      </w:r>
      <w:r w:rsidR="00566380" w:rsidRPr="00542B87">
        <w:rPr>
          <w:rFonts w:ascii="Calibri" w:hAnsi="Calibri" w:cs="Calibri"/>
        </w:rPr>
        <w:t>policies</w:t>
      </w:r>
      <w:r w:rsidRPr="00542B87">
        <w:rPr>
          <w:rFonts w:ascii="Calibri" w:hAnsi="Calibri" w:cs="Calibri"/>
        </w:rPr>
        <w:t xml:space="preserve"> and procedures are </w:t>
      </w:r>
      <w:proofErr w:type="gramStart"/>
      <w:r w:rsidR="00542B87" w:rsidRPr="00542B87">
        <w:rPr>
          <w:rFonts w:ascii="Calibri" w:hAnsi="Calibri" w:cs="Calibri"/>
        </w:rPr>
        <w:t>followed at all times</w:t>
      </w:r>
      <w:proofErr w:type="gramEnd"/>
    </w:p>
    <w:p w14:paraId="27DB4996" w14:textId="676A0D94" w:rsidR="00005A30" w:rsidRDefault="00005A30" w:rsidP="00005A30">
      <w:pPr>
        <w:pStyle w:val="Default"/>
        <w:numPr>
          <w:ilvl w:val="0"/>
          <w:numId w:val="1"/>
        </w:numPr>
        <w:spacing w:after="0"/>
        <w:jc w:val="both"/>
        <w:rPr>
          <w:rFonts w:ascii="Calibri" w:hAnsi="Calibri" w:cs="Calibri"/>
          <w:color w:val="auto"/>
          <w:sz w:val="24"/>
          <w:szCs w:val="24"/>
        </w:rPr>
      </w:pPr>
      <w:r w:rsidRPr="00542B87">
        <w:rPr>
          <w:rFonts w:ascii="Calibri" w:hAnsi="Calibri" w:cs="Calibri"/>
          <w:color w:val="auto"/>
          <w:sz w:val="24"/>
          <w:szCs w:val="24"/>
        </w:rPr>
        <w:t>Open, sort and distribute incoming mail and post outgoing mail. To sort the admin email account,</w:t>
      </w:r>
      <w:r w:rsidR="004C67C4">
        <w:rPr>
          <w:rFonts w:ascii="Calibri" w:hAnsi="Calibri" w:cs="Calibri"/>
          <w:color w:val="auto"/>
          <w:sz w:val="24"/>
          <w:szCs w:val="24"/>
        </w:rPr>
        <w:t xml:space="preserve"> action as required and</w:t>
      </w:r>
      <w:r w:rsidRPr="00542B87">
        <w:rPr>
          <w:rFonts w:ascii="Calibri" w:hAnsi="Calibri" w:cs="Calibri"/>
          <w:color w:val="auto"/>
          <w:sz w:val="24"/>
          <w:szCs w:val="24"/>
        </w:rPr>
        <w:t xml:space="preserve"> forwarding emails to relevant staff. </w:t>
      </w:r>
    </w:p>
    <w:p w14:paraId="406A2B59" w14:textId="77777777" w:rsidR="00542B87" w:rsidRPr="00542B87" w:rsidRDefault="00542B87" w:rsidP="00542B87">
      <w:pPr>
        <w:pStyle w:val="Default"/>
        <w:spacing w:after="0"/>
        <w:ind w:left="720"/>
        <w:jc w:val="both"/>
        <w:rPr>
          <w:rFonts w:ascii="Calibri" w:hAnsi="Calibri" w:cs="Calibri"/>
          <w:color w:val="auto"/>
          <w:sz w:val="24"/>
          <w:szCs w:val="24"/>
        </w:rPr>
      </w:pPr>
    </w:p>
    <w:p w14:paraId="3DA5987C" w14:textId="01ACB605" w:rsidR="00762531" w:rsidRPr="00542B87" w:rsidRDefault="00762531" w:rsidP="00566380">
      <w:pPr>
        <w:numPr>
          <w:ilvl w:val="0"/>
          <w:numId w:val="1"/>
        </w:numPr>
        <w:rPr>
          <w:rFonts w:ascii="Calibri" w:hAnsi="Calibri" w:cs="Calibri"/>
        </w:rPr>
      </w:pPr>
      <w:r w:rsidRPr="00542B87">
        <w:rPr>
          <w:rFonts w:ascii="Calibri" w:hAnsi="Calibri" w:cs="Calibri"/>
        </w:rPr>
        <w:t>Providing a professional and organised administrative service to Hertford Heath School</w:t>
      </w:r>
    </w:p>
    <w:p w14:paraId="6A4DED32" w14:textId="6A97E17F" w:rsidR="00566380" w:rsidRPr="00F40017" w:rsidRDefault="00566380" w:rsidP="00566380">
      <w:pPr>
        <w:numPr>
          <w:ilvl w:val="0"/>
          <w:numId w:val="1"/>
        </w:numPr>
        <w:rPr>
          <w:rFonts w:ascii="Calibri" w:hAnsi="Calibri" w:cs="Calibri"/>
        </w:rPr>
      </w:pPr>
      <w:r w:rsidRPr="00542B87">
        <w:rPr>
          <w:rFonts w:ascii="Calibri" w:hAnsi="Calibri" w:cs="Calibri"/>
        </w:rPr>
        <w:t>Undertaking IT based tasks including</w:t>
      </w:r>
      <w:r w:rsidR="008F0680" w:rsidRPr="00542B87">
        <w:rPr>
          <w:rFonts w:ascii="Calibri" w:hAnsi="Calibri" w:cs="Calibri"/>
        </w:rPr>
        <w:t xml:space="preserve"> correspondence to key stakeholders</w:t>
      </w:r>
      <w:r w:rsidR="00762531" w:rsidRPr="00542B87">
        <w:rPr>
          <w:rFonts w:ascii="Calibri" w:hAnsi="Calibri" w:cs="Calibri"/>
        </w:rPr>
        <w:t>, maintaining spreadsheets</w:t>
      </w:r>
      <w:r w:rsidR="00005A30" w:rsidRPr="00542B87">
        <w:rPr>
          <w:rFonts w:ascii="Calibri" w:hAnsi="Calibri" w:cs="Calibri"/>
        </w:rPr>
        <w:t>, databases</w:t>
      </w:r>
    </w:p>
    <w:p w14:paraId="096661B3" w14:textId="2443E817" w:rsidR="00F40017" w:rsidRPr="00F40017" w:rsidRDefault="00566380" w:rsidP="00F40017">
      <w:pPr>
        <w:numPr>
          <w:ilvl w:val="0"/>
          <w:numId w:val="1"/>
        </w:numPr>
        <w:rPr>
          <w:rFonts w:ascii="Calibri" w:hAnsi="Calibri" w:cs="Calibri"/>
        </w:rPr>
      </w:pPr>
      <w:proofErr w:type="gramStart"/>
      <w:r w:rsidRPr="00542B87">
        <w:rPr>
          <w:rFonts w:ascii="Calibri" w:hAnsi="Calibri" w:cs="Calibri"/>
        </w:rPr>
        <w:t>Making arrangements</w:t>
      </w:r>
      <w:proofErr w:type="gramEnd"/>
      <w:r w:rsidRPr="00542B87">
        <w:rPr>
          <w:rFonts w:ascii="Calibri" w:hAnsi="Calibri" w:cs="Calibri"/>
        </w:rPr>
        <w:t xml:space="preserve"> for school visits, meetings and events.  Updating the school calendar and school website calendar as required</w:t>
      </w:r>
    </w:p>
    <w:p w14:paraId="37BECC1F" w14:textId="5C66EBDC" w:rsidR="00F40017" w:rsidRPr="00F40017" w:rsidRDefault="00762531" w:rsidP="00F40017">
      <w:pPr>
        <w:numPr>
          <w:ilvl w:val="0"/>
          <w:numId w:val="1"/>
        </w:numPr>
        <w:rPr>
          <w:rFonts w:ascii="Calibri" w:hAnsi="Calibri" w:cs="Calibri"/>
        </w:rPr>
      </w:pPr>
      <w:r w:rsidRPr="00542B87">
        <w:rPr>
          <w:rFonts w:ascii="Calibri" w:hAnsi="Calibri" w:cs="Calibri"/>
        </w:rPr>
        <w:t xml:space="preserve">Maintaining pupil data and entering </w:t>
      </w:r>
      <w:r w:rsidR="00F40017" w:rsidRPr="00F40017">
        <w:rPr>
          <w:rFonts w:ascii="Calibri" w:hAnsi="Calibri" w:cs="Calibri"/>
        </w:rPr>
        <w:t xml:space="preserve">data </w:t>
      </w:r>
      <w:r w:rsidRPr="00542B87">
        <w:rPr>
          <w:rFonts w:ascii="Calibri" w:hAnsi="Calibri" w:cs="Calibri"/>
        </w:rPr>
        <w:t>on</w:t>
      </w:r>
      <w:r w:rsidR="00F40017" w:rsidRPr="00F40017">
        <w:rPr>
          <w:rFonts w:ascii="Calibri" w:hAnsi="Calibri" w:cs="Calibri"/>
        </w:rPr>
        <w:t>to school systems and assist</w:t>
      </w:r>
      <w:r w:rsidRPr="00542B87">
        <w:rPr>
          <w:rFonts w:ascii="Calibri" w:hAnsi="Calibri" w:cs="Calibri"/>
        </w:rPr>
        <w:t>ing</w:t>
      </w:r>
      <w:r w:rsidR="00F40017" w:rsidRPr="00F40017">
        <w:rPr>
          <w:rFonts w:ascii="Calibri" w:hAnsi="Calibri" w:cs="Calibri"/>
        </w:rPr>
        <w:t xml:space="preserve"> in preparing reports</w:t>
      </w:r>
      <w:r w:rsidR="00566380" w:rsidRPr="00542B87">
        <w:rPr>
          <w:rFonts w:ascii="Calibri" w:hAnsi="Calibri" w:cs="Calibri"/>
        </w:rPr>
        <w:t xml:space="preserve"> as required</w:t>
      </w:r>
    </w:p>
    <w:p w14:paraId="2DA98EAA" w14:textId="7B50BB1A" w:rsidR="00F40017" w:rsidRPr="00F40017" w:rsidRDefault="00566380" w:rsidP="00F40017">
      <w:pPr>
        <w:numPr>
          <w:ilvl w:val="0"/>
          <w:numId w:val="1"/>
        </w:numPr>
        <w:rPr>
          <w:rFonts w:ascii="Calibri" w:hAnsi="Calibri" w:cs="Calibri"/>
        </w:rPr>
      </w:pPr>
      <w:r w:rsidRPr="00542B87">
        <w:rPr>
          <w:rFonts w:ascii="Calibri" w:hAnsi="Calibri" w:cs="Calibri"/>
        </w:rPr>
        <w:t>Basic</w:t>
      </w:r>
      <w:r w:rsidR="00F40017" w:rsidRPr="00F40017">
        <w:rPr>
          <w:rFonts w:ascii="Calibri" w:hAnsi="Calibri" w:cs="Calibri"/>
        </w:rPr>
        <w:t xml:space="preserve"> bookkeeping</w:t>
      </w:r>
      <w:r w:rsidR="00762531" w:rsidRPr="00542B87">
        <w:rPr>
          <w:rFonts w:ascii="Calibri" w:hAnsi="Calibri" w:cs="Calibri"/>
        </w:rPr>
        <w:t xml:space="preserve"> e.g.</w:t>
      </w:r>
      <w:r w:rsidRPr="00542B87">
        <w:rPr>
          <w:rFonts w:ascii="Calibri" w:hAnsi="Calibri" w:cs="Calibri"/>
        </w:rPr>
        <w:t xml:space="preserve"> maintaining excel spreadsheets</w:t>
      </w:r>
      <w:r w:rsidR="00762531" w:rsidRPr="00542B87">
        <w:rPr>
          <w:rFonts w:ascii="Calibri" w:hAnsi="Calibri" w:cs="Calibri"/>
        </w:rPr>
        <w:t>, creating invoices etc.</w:t>
      </w:r>
    </w:p>
    <w:p w14:paraId="5CD2DB95" w14:textId="5AC428FF" w:rsidR="00F40017" w:rsidRPr="00542B87" w:rsidRDefault="00F40017" w:rsidP="00F40017">
      <w:pPr>
        <w:numPr>
          <w:ilvl w:val="0"/>
          <w:numId w:val="1"/>
        </w:numPr>
        <w:rPr>
          <w:rFonts w:ascii="Calibri" w:hAnsi="Calibri" w:cs="Calibri"/>
        </w:rPr>
      </w:pPr>
      <w:r w:rsidRPr="00F40017">
        <w:rPr>
          <w:rFonts w:ascii="Calibri" w:hAnsi="Calibri" w:cs="Calibri"/>
        </w:rPr>
        <w:t>Ensur</w:t>
      </w:r>
      <w:r w:rsidR="00566380" w:rsidRPr="00542B87">
        <w:rPr>
          <w:rFonts w:ascii="Calibri" w:hAnsi="Calibri" w:cs="Calibri"/>
        </w:rPr>
        <w:t xml:space="preserve">ing </w:t>
      </w:r>
      <w:r w:rsidRPr="00F40017">
        <w:rPr>
          <w:rFonts w:ascii="Calibri" w:hAnsi="Calibri" w:cs="Calibri"/>
        </w:rPr>
        <w:t>data</w:t>
      </w:r>
      <w:r w:rsidR="00566380" w:rsidRPr="00542B87">
        <w:rPr>
          <w:rFonts w:ascii="Calibri" w:hAnsi="Calibri" w:cs="Calibri"/>
        </w:rPr>
        <w:t xml:space="preserve"> </w:t>
      </w:r>
      <w:r w:rsidR="00762531" w:rsidRPr="00542B87">
        <w:rPr>
          <w:rFonts w:ascii="Calibri" w:hAnsi="Calibri" w:cs="Calibri"/>
        </w:rPr>
        <w:t>(</w:t>
      </w:r>
      <w:r w:rsidR="00566380" w:rsidRPr="00542B87">
        <w:rPr>
          <w:rFonts w:ascii="Calibri" w:hAnsi="Calibri" w:cs="Calibri"/>
        </w:rPr>
        <w:t>paper and online</w:t>
      </w:r>
      <w:r w:rsidR="00762531" w:rsidRPr="00542B87">
        <w:rPr>
          <w:rFonts w:ascii="Calibri" w:hAnsi="Calibri" w:cs="Calibri"/>
        </w:rPr>
        <w:t>)</w:t>
      </w:r>
      <w:r w:rsidRPr="00F40017">
        <w:rPr>
          <w:rFonts w:ascii="Calibri" w:hAnsi="Calibri" w:cs="Calibri"/>
        </w:rPr>
        <w:t xml:space="preserve"> i</w:t>
      </w:r>
      <w:r w:rsidR="00762531" w:rsidRPr="00542B87">
        <w:rPr>
          <w:rFonts w:ascii="Calibri" w:hAnsi="Calibri" w:cs="Calibri"/>
        </w:rPr>
        <w:t>s</w:t>
      </w:r>
      <w:r w:rsidR="00566380" w:rsidRPr="00542B87">
        <w:rPr>
          <w:rFonts w:ascii="Calibri" w:hAnsi="Calibri" w:cs="Calibri"/>
        </w:rPr>
        <w:t xml:space="preserve"> handled in line with privacy </w:t>
      </w:r>
      <w:r w:rsidR="00762531" w:rsidRPr="00542B87">
        <w:rPr>
          <w:rFonts w:ascii="Calibri" w:hAnsi="Calibri" w:cs="Calibri"/>
        </w:rPr>
        <w:t>r</w:t>
      </w:r>
      <w:r w:rsidR="00566380" w:rsidRPr="00542B87">
        <w:rPr>
          <w:rFonts w:ascii="Calibri" w:hAnsi="Calibri" w:cs="Calibri"/>
        </w:rPr>
        <w:t xml:space="preserve">egulations and school </w:t>
      </w:r>
      <w:r w:rsidR="00762531" w:rsidRPr="00542B87">
        <w:rPr>
          <w:rFonts w:ascii="Calibri" w:hAnsi="Calibri" w:cs="Calibri"/>
        </w:rPr>
        <w:t>p</w:t>
      </w:r>
      <w:r w:rsidR="00566380" w:rsidRPr="00542B87">
        <w:rPr>
          <w:rFonts w:ascii="Calibri" w:hAnsi="Calibri" w:cs="Calibri"/>
        </w:rPr>
        <w:t>olicies</w:t>
      </w:r>
      <w:r w:rsidRPr="00F40017">
        <w:rPr>
          <w:rFonts w:ascii="Calibri" w:hAnsi="Calibri" w:cs="Calibri"/>
        </w:rPr>
        <w:t>.</w:t>
      </w:r>
    </w:p>
    <w:p w14:paraId="49B32B6D" w14:textId="54A727B3" w:rsidR="00566380" w:rsidRPr="00542B87" w:rsidRDefault="00566380" w:rsidP="00F40017">
      <w:pPr>
        <w:numPr>
          <w:ilvl w:val="0"/>
          <w:numId w:val="1"/>
        </w:numPr>
        <w:rPr>
          <w:rFonts w:ascii="Calibri" w:hAnsi="Calibri" w:cs="Calibri"/>
        </w:rPr>
      </w:pPr>
      <w:r w:rsidRPr="00542B87">
        <w:rPr>
          <w:rFonts w:ascii="Calibri" w:hAnsi="Calibri" w:cs="Calibri"/>
        </w:rPr>
        <w:t>Weekly ordering of stationery and school supplies as requested by school staff</w:t>
      </w:r>
    </w:p>
    <w:p w14:paraId="49A36110" w14:textId="77777777" w:rsidR="00005A30" w:rsidRPr="00542B87" w:rsidRDefault="00005A30" w:rsidP="00005A30">
      <w:pPr>
        <w:pStyle w:val="ListParagraph"/>
        <w:numPr>
          <w:ilvl w:val="0"/>
          <w:numId w:val="1"/>
        </w:numPr>
        <w:autoSpaceDE w:val="0"/>
        <w:autoSpaceDN w:val="0"/>
        <w:adjustRightInd w:val="0"/>
        <w:spacing w:after="0" w:line="240" w:lineRule="auto"/>
        <w:contextualSpacing w:val="0"/>
        <w:jc w:val="both"/>
        <w:rPr>
          <w:rFonts w:ascii="Calibri" w:hAnsi="Calibri" w:cs="Calibri"/>
        </w:rPr>
      </w:pPr>
      <w:r w:rsidRPr="00542B87">
        <w:rPr>
          <w:rFonts w:ascii="Calibri" w:hAnsi="Calibri" w:cs="Calibri"/>
        </w:rPr>
        <w:t>To receive deliveries, check and arrange orderly and secure storage of supplies.</w:t>
      </w:r>
    </w:p>
    <w:p w14:paraId="5005B5D5" w14:textId="77777777" w:rsidR="00005A30" w:rsidRPr="00542B87" w:rsidRDefault="00005A30" w:rsidP="00005A30">
      <w:pPr>
        <w:pStyle w:val="ListParagraph"/>
        <w:autoSpaceDE w:val="0"/>
        <w:autoSpaceDN w:val="0"/>
        <w:adjustRightInd w:val="0"/>
        <w:spacing w:after="0" w:line="240" w:lineRule="auto"/>
        <w:contextualSpacing w:val="0"/>
        <w:jc w:val="both"/>
        <w:rPr>
          <w:rFonts w:ascii="Calibri" w:hAnsi="Calibri" w:cs="Calibri"/>
        </w:rPr>
      </w:pPr>
    </w:p>
    <w:p w14:paraId="1BCF8845" w14:textId="77777777" w:rsidR="00005A30" w:rsidRPr="00542B87" w:rsidRDefault="00005A30" w:rsidP="00005A30">
      <w:pPr>
        <w:pStyle w:val="ListParagraph"/>
        <w:numPr>
          <w:ilvl w:val="0"/>
          <w:numId w:val="1"/>
        </w:numPr>
        <w:autoSpaceDE w:val="0"/>
        <w:autoSpaceDN w:val="0"/>
        <w:adjustRightInd w:val="0"/>
        <w:spacing w:after="0" w:line="240" w:lineRule="auto"/>
        <w:contextualSpacing w:val="0"/>
        <w:jc w:val="both"/>
        <w:rPr>
          <w:rFonts w:ascii="Calibri" w:hAnsi="Calibri" w:cs="Calibri"/>
        </w:rPr>
      </w:pPr>
      <w:r w:rsidRPr="00542B87">
        <w:rPr>
          <w:rFonts w:ascii="Calibri" w:hAnsi="Calibri" w:cs="Calibri"/>
        </w:rPr>
        <w:t>Occasionally handle cash e.g., for school visits, dinner money, school milk.</w:t>
      </w:r>
    </w:p>
    <w:p w14:paraId="370BD47F" w14:textId="77777777" w:rsidR="00005A30" w:rsidRPr="00B551F3" w:rsidRDefault="00005A30" w:rsidP="00B551F3">
      <w:pPr>
        <w:autoSpaceDE w:val="0"/>
        <w:autoSpaceDN w:val="0"/>
        <w:adjustRightInd w:val="0"/>
        <w:spacing w:after="0" w:line="240" w:lineRule="auto"/>
        <w:jc w:val="both"/>
        <w:rPr>
          <w:rFonts w:ascii="Calibri" w:hAnsi="Calibri" w:cs="Calibri"/>
        </w:rPr>
      </w:pPr>
    </w:p>
    <w:p w14:paraId="52CB0043" w14:textId="0C8104CD" w:rsidR="00762531" w:rsidRPr="00542B87" w:rsidRDefault="00762531" w:rsidP="00F40017">
      <w:pPr>
        <w:numPr>
          <w:ilvl w:val="0"/>
          <w:numId w:val="1"/>
        </w:numPr>
        <w:rPr>
          <w:rFonts w:ascii="Calibri" w:hAnsi="Calibri" w:cs="Calibri"/>
        </w:rPr>
      </w:pPr>
      <w:r w:rsidRPr="00542B87">
        <w:rPr>
          <w:rFonts w:ascii="Calibri" w:hAnsi="Calibri" w:cs="Calibri"/>
        </w:rPr>
        <w:t xml:space="preserve">Very occasional cover for break/lunch duties </w:t>
      </w:r>
    </w:p>
    <w:sdt>
      <w:sdtPr>
        <w:rPr>
          <w:rFonts w:ascii="Calibri" w:hAnsi="Calibri" w:cs="Calibri"/>
        </w:rPr>
        <w:id w:val="1654105451"/>
        <w:docPartObj>
          <w:docPartGallery w:val="Cover Pages"/>
          <w:docPartUnique/>
        </w:docPartObj>
      </w:sdtPr>
      <w:sdtEndPr>
        <w:rPr>
          <w:bCs/>
          <w:iCs/>
        </w:rPr>
      </w:sdtEndPr>
      <w:sdtContent>
        <w:p w14:paraId="01626ED8" w14:textId="6A854158" w:rsidR="00711ABC" w:rsidRPr="00EA4A3D" w:rsidRDefault="00711ABC" w:rsidP="00711ABC">
          <w:pPr>
            <w:autoSpaceDE w:val="0"/>
            <w:autoSpaceDN w:val="0"/>
            <w:adjustRightInd w:val="0"/>
            <w:spacing w:after="0" w:line="240" w:lineRule="auto"/>
            <w:jc w:val="both"/>
            <w:rPr>
              <w:rFonts w:ascii="Calibri" w:hAnsi="Calibri" w:cs="Calibri"/>
              <w:sz w:val="2"/>
              <w:szCs w:val="2"/>
            </w:rPr>
          </w:pPr>
        </w:p>
        <w:p w14:paraId="5EBE9286" w14:textId="77777777" w:rsidR="00711ABC" w:rsidRPr="00542B87" w:rsidRDefault="00711ABC" w:rsidP="00711ABC">
          <w:pPr>
            <w:pStyle w:val="NoSpacing"/>
            <w:jc w:val="both"/>
            <w:rPr>
              <w:rFonts w:ascii="Calibri" w:hAnsi="Calibri" w:cs="Calibri"/>
              <w:sz w:val="24"/>
              <w:szCs w:val="24"/>
            </w:rPr>
          </w:pPr>
          <w:r w:rsidRPr="00542B87">
            <w:rPr>
              <w:rFonts w:ascii="Calibri" w:hAnsi="Calibri" w:cs="Calibri"/>
              <w:sz w:val="24"/>
              <w:szCs w:val="24"/>
            </w:rPr>
            <w:t>The duties and responsibilities listed above describe the post as it is at present. The post holder is expected to accept any reasonable alterations that may from time to time be necessary.</w:t>
          </w:r>
        </w:p>
        <w:p w14:paraId="35E34425" w14:textId="77777777" w:rsidR="00EA4A3D" w:rsidRDefault="00EA4A3D" w:rsidP="00711ABC">
          <w:pPr>
            <w:pStyle w:val="NoSpacing"/>
            <w:jc w:val="both"/>
            <w:rPr>
              <w:rFonts w:ascii="Calibri" w:hAnsi="Calibri" w:cs="Calibri"/>
              <w:b/>
              <w:sz w:val="24"/>
              <w:szCs w:val="24"/>
              <w:u w:val="single"/>
            </w:rPr>
          </w:pPr>
        </w:p>
        <w:p w14:paraId="61D7ECB2" w14:textId="27C46F01" w:rsidR="00711ABC" w:rsidRPr="00542B87" w:rsidRDefault="00711ABC" w:rsidP="00711ABC">
          <w:pPr>
            <w:pStyle w:val="NoSpacing"/>
            <w:jc w:val="both"/>
            <w:rPr>
              <w:rFonts w:ascii="Calibri" w:eastAsiaTheme="minorEastAsia" w:hAnsi="Calibri" w:cs="Calibri"/>
              <w:b/>
              <w:sz w:val="24"/>
              <w:szCs w:val="24"/>
              <w:u w:val="single"/>
              <w:lang w:val="en-US"/>
            </w:rPr>
          </w:pPr>
          <w:r w:rsidRPr="00542B87">
            <w:rPr>
              <w:rFonts w:ascii="Calibri" w:hAnsi="Calibri" w:cs="Calibri"/>
              <w:b/>
              <w:sz w:val="24"/>
              <w:szCs w:val="24"/>
              <w:u w:val="single"/>
            </w:rPr>
            <w:t>Job Context</w:t>
          </w:r>
        </w:p>
        <w:p w14:paraId="33A040B5" w14:textId="77777777" w:rsidR="00711ABC" w:rsidRPr="00542B87" w:rsidRDefault="00711ABC" w:rsidP="00711ABC">
          <w:pPr>
            <w:pStyle w:val="NoSpacing"/>
            <w:jc w:val="both"/>
            <w:rPr>
              <w:rFonts w:ascii="Calibri" w:hAnsi="Calibri" w:cs="Calibri"/>
              <w:b/>
              <w:sz w:val="24"/>
              <w:szCs w:val="24"/>
              <w:u w:val="single"/>
            </w:rPr>
          </w:pPr>
        </w:p>
        <w:p w14:paraId="25DF23A4" w14:textId="77777777" w:rsidR="00711ABC" w:rsidRPr="00542B87" w:rsidRDefault="00711ABC" w:rsidP="00711ABC">
          <w:pPr>
            <w:pStyle w:val="ListParagraph"/>
            <w:numPr>
              <w:ilvl w:val="0"/>
              <w:numId w:val="5"/>
            </w:numPr>
            <w:spacing w:after="0" w:line="240" w:lineRule="auto"/>
            <w:contextualSpacing w:val="0"/>
            <w:jc w:val="both"/>
            <w:rPr>
              <w:rFonts w:ascii="Calibri" w:hAnsi="Calibri" w:cs="Calibri"/>
            </w:rPr>
          </w:pPr>
          <w:r w:rsidRPr="00542B87">
            <w:rPr>
              <w:rFonts w:ascii="Calibri" w:hAnsi="Calibri" w:cs="Calibri"/>
            </w:rPr>
            <w:t>The school has a team of administrative staff who provide the full range of reception and administrative functions.</w:t>
          </w:r>
        </w:p>
        <w:p w14:paraId="7C6713C8" w14:textId="77777777" w:rsidR="00711ABC" w:rsidRPr="00542B87" w:rsidRDefault="00711ABC" w:rsidP="00711ABC">
          <w:pPr>
            <w:pStyle w:val="Default"/>
            <w:numPr>
              <w:ilvl w:val="0"/>
              <w:numId w:val="5"/>
            </w:numPr>
            <w:spacing w:after="0"/>
            <w:jc w:val="both"/>
            <w:rPr>
              <w:rFonts w:ascii="Calibri" w:hAnsi="Calibri" w:cs="Calibri"/>
              <w:color w:val="auto"/>
              <w:sz w:val="24"/>
              <w:szCs w:val="24"/>
            </w:rPr>
          </w:pPr>
          <w:r w:rsidRPr="00542B87">
            <w:rPr>
              <w:rFonts w:ascii="Calibri" w:hAnsi="Calibri" w:cs="Calibri"/>
              <w:color w:val="auto"/>
              <w:sz w:val="24"/>
              <w:szCs w:val="24"/>
            </w:rPr>
            <w:t xml:space="preserve">Follows instructions or set routines. Decisions relate to own daily workload. </w:t>
          </w:r>
        </w:p>
        <w:p w14:paraId="196ECB42" w14:textId="77777777" w:rsidR="00711ABC" w:rsidRPr="00542B87" w:rsidRDefault="00711ABC" w:rsidP="00711ABC">
          <w:pPr>
            <w:pStyle w:val="Default"/>
            <w:numPr>
              <w:ilvl w:val="0"/>
              <w:numId w:val="5"/>
            </w:numPr>
            <w:spacing w:after="0"/>
            <w:jc w:val="both"/>
            <w:rPr>
              <w:rFonts w:ascii="Calibri" w:hAnsi="Calibri" w:cs="Calibri"/>
              <w:color w:val="auto"/>
              <w:sz w:val="24"/>
              <w:szCs w:val="24"/>
            </w:rPr>
          </w:pPr>
          <w:r w:rsidRPr="00542B87">
            <w:rPr>
              <w:rFonts w:ascii="Calibri" w:hAnsi="Calibri" w:cs="Calibri"/>
              <w:color w:val="auto"/>
              <w:sz w:val="24"/>
              <w:szCs w:val="24"/>
            </w:rPr>
            <w:t xml:space="preserve">Communicates with other school staff and teachers, senior leadership team, pupils, parents/ carers, suppliers, visitors. </w:t>
          </w:r>
        </w:p>
        <w:p w14:paraId="4A785028" w14:textId="77777777" w:rsidR="00711ABC" w:rsidRPr="00542B87" w:rsidRDefault="00711ABC" w:rsidP="00711ABC">
          <w:pPr>
            <w:pStyle w:val="NoSpacing"/>
            <w:jc w:val="both"/>
            <w:rPr>
              <w:rFonts w:ascii="Calibri" w:hAnsi="Calibri" w:cs="Calibri"/>
              <w:sz w:val="24"/>
              <w:szCs w:val="24"/>
            </w:rPr>
          </w:pPr>
        </w:p>
        <w:p w14:paraId="1009246F" w14:textId="77777777" w:rsidR="00EA4A3D" w:rsidRDefault="00EA4A3D" w:rsidP="00711ABC">
          <w:pPr>
            <w:pStyle w:val="NoSpacing"/>
            <w:jc w:val="both"/>
            <w:rPr>
              <w:rFonts w:ascii="Calibri" w:hAnsi="Calibri" w:cs="Calibri"/>
              <w:b/>
              <w:sz w:val="24"/>
              <w:szCs w:val="24"/>
              <w:u w:val="single"/>
            </w:rPr>
          </w:pPr>
        </w:p>
        <w:p w14:paraId="04A7FCAE" w14:textId="031D2460" w:rsidR="00711ABC" w:rsidRPr="00542B87" w:rsidRDefault="00711ABC" w:rsidP="00711ABC">
          <w:pPr>
            <w:pStyle w:val="NoSpacing"/>
            <w:jc w:val="both"/>
            <w:rPr>
              <w:rFonts w:ascii="Calibri" w:eastAsiaTheme="minorEastAsia" w:hAnsi="Calibri" w:cs="Calibri"/>
              <w:b/>
              <w:sz w:val="24"/>
              <w:szCs w:val="24"/>
              <w:u w:val="single"/>
              <w:lang w:val="en-US"/>
            </w:rPr>
          </w:pPr>
          <w:r w:rsidRPr="00542B87">
            <w:rPr>
              <w:rFonts w:ascii="Calibri" w:hAnsi="Calibri" w:cs="Calibri"/>
              <w:b/>
              <w:sz w:val="24"/>
              <w:szCs w:val="24"/>
              <w:u w:val="single"/>
            </w:rPr>
            <w:lastRenderedPageBreak/>
            <w:t>Knowledge, Skills &amp; Abilities</w:t>
          </w:r>
        </w:p>
        <w:p w14:paraId="3B955323" w14:textId="77777777" w:rsidR="00711ABC" w:rsidRPr="00542B87" w:rsidRDefault="00711ABC" w:rsidP="00711ABC">
          <w:pPr>
            <w:pStyle w:val="NoSpacing"/>
            <w:jc w:val="both"/>
            <w:rPr>
              <w:rFonts w:ascii="Calibri" w:hAnsi="Calibri" w:cs="Calibri"/>
              <w:b/>
              <w:sz w:val="24"/>
              <w:szCs w:val="24"/>
              <w:u w:val="single"/>
            </w:rPr>
          </w:pPr>
        </w:p>
        <w:p w14:paraId="6AA33AD5" w14:textId="77777777" w:rsidR="00711ABC" w:rsidRPr="00542B87" w:rsidRDefault="00711ABC" w:rsidP="00711ABC">
          <w:pPr>
            <w:pStyle w:val="NoSpacing"/>
            <w:numPr>
              <w:ilvl w:val="0"/>
              <w:numId w:val="6"/>
            </w:numPr>
            <w:jc w:val="both"/>
            <w:rPr>
              <w:rFonts w:ascii="Calibri" w:hAnsi="Calibri" w:cs="Calibri"/>
              <w:sz w:val="24"/>
              <w:szCs w:val="24"/>
            </w:rPr>
          </w:pPr>
          <w:r w:rsidRPr="00542B87">
            <w:rPr>
              <w:rFonts w:ascii="Calibri" w:hAnsi="Calibri" w:cs="Calibri"/>
              <w:sz w:val="24"/>
              <w:szCs w:val="24"/>
            </w:rPr>
            <w:t xml:space="preserve">Requires knowledge of a range of administrative support tasks and office and related school procedures and systems equivalent to national qualifications level 2. </w:t>
          </w:r>
        </w:p>
        <w:p w14:paraId="1314E469" w14:textId="77777777" w:rsidR="00711ABC" w:rsidRPr="00542B87" w:rsidRDefault="00711ABC" w:rsidP="00711ABC">
          <w:pPr>
            <w:pStyle w:val="NoSpacing"/>
            <w:numPr>
              <w:ilvl w:val="0"/>
              <w:numId w:val="6"/>
            </w:numPr>
            <w:jc w:val="both"/>
            <w:rPr>
              <w:rFonts w:ascii="Calibri" w:hAnsi="Calibri" w:cs="Calibri"/>
              <w:sz w:val="24"/>
              <w:szCs w:val="24"/>
            </w:rPr>
          </w:pPr>
          <w:r w:rsidRPr="00542B87">
            <w:rPr>
              <w:rFonts w:ascii="Calibri" w:hAnsi="Calibri" w:cs="Calibri"/>
              <w:sz w:val="24"/>
              <w:szCs w:val="24"/>
            </w:rPr>
            <w:t>Problems are normally routine requiring straightforward solutions; more difficult problems are referred to others.</w:t>
          </w:r>
        </w:p>
        <w:p w14:paraId="238B3A42" w14:textId="77777777" w:rsidR="00711ABC" w:rsidRPr="00542B87" w:rsidRDefault="00711ABC" w:rsidP="00711ABC">
          <w:pPr>
            <w:pStyle w:val="NoSpacing"/>
            <w:numPr>
              <w:ilvl w:val="0"/>
              <w:numId w:val="6"/>
            </w:numPr>
            <w:jc w:val="both"/>
            <w:rPr>
              <w:rFonts w:ascii="Calibri" w:hAnsi="Calibri" w:cs="Calibri"/>
              <w:sz w:val="24"/>
              <w:szCs w:val="24"/>
            </w:rPr>
          </w:pPr>
          <w:r w:rsidRPr="00542B87">
            <w:rPr>
              <w:rFonts w:ascii="Calibri" w:hAnsi="Calibri" w:cs="Calibri"/>
              <w:sz w:val="24"/>
              <w:szCs w:val="24"/>
            </w:rPr>
            <w:t>Communicates with other school staff and teachers, senior leadership team, pupils, parents/ carers, suppliers, visitors.</w:t>
          </w:r>
        </w:p>
        <w:p w14:paraId="2F46AC9A" w14:textId="77777777" w:rsidR="00711ABC" w:rsidRPr="00542B87" w:rsidRDefault="00711ABC" w:rsidP="00711ABC">
          <w:pPr>
            <w:pStyle w:val="NoSpacing"/>
            <w:numPr>
              <w:ilvl w:val="0"/>
              <w:numId w:val="6"/>
            </w:numPr>
            <w:jc w:val="both"/>
            <w:rPr>
              <w:rFonts w:ascii="Calibri" w:hAnsi="Calibri" w:cs="Calibri"/>
              <w:sz w:val="24"/>
              <w:szCs w:val="24"/>
            </w:rPr>
          </w:pPr>
          <w:r w:rsidRPr="00542B87">
            <w:rPr>
              <w:rFonts w:ascii="Calibri" w:hAnsi="Calibri" w:cs="Calibri"/>
              <w:sz w:val="24"/>
              <w:szCs w:val="24"/>
            </w:rPr>
            <w:t>Standard keyboard skills, use of office equipment.</w:t>
          </w:r>
        </w:p>
        <w:p w14:paraId="45585361" w14:textId="77777777" w:rsidR="00711ABC" w:rsidRPr="00196830" w:rsidRDefault="00711ABC" w:rsidP="00711ABC">
          <w:pPr>
            <w:pStyle w:val="NoSpacing"/>
            <w:jc w:val="both"/>
            <w:rPr>
              <w:rFonts w:ascii="Calibri" w:hAnsi="Calibri" w:cs="Calibri"/>
              <w:sz w:val="14"/>
              <w:szCs w:val="14"/>
            </w:rPr>
          </w:pPr>
        </w:p>
        <w:p w14:paraId="68839C5C" w14:textId="77777777" w:rsidR="00711ABC" w:rsidRPr="00542B87" w:rsidRDefault="00711ABC" w:rsidP="00711ABC">
          <w:pPr>
            <w:pStyle w:val="NoSpacing"/>
            <w:jc w:val="both"/>
            <w:rPr>
              <w:rFonts w:ascii="Calibri" w:eastAsiaTheme="minorEastAsia" w:hAnsi="Calibri" w:cs="Calibri"/>
              <w:b/>
              <w:sz w:val="24"/>
              <w:szCs w:val="24"/>
              <w:u w:val="single"/>
              <w:lang w:val="en-US"/>
            </w:rPr>
          </w:pPr>
          <w:r w:rsidRPr="00542B87">
            <w:rPr>
              <w:rFonts w:ascii="Calibri" w:hAnsi="Calibri" w:cs="Calibri"/>
              <w:b/>
              <w:sz w:val="24"/>
              <w:szCs w:val="24"/>
              <w:u w:val="single"/>
            </w:rPr>
            <w:t>Supervision</w:t>
          </w:r>
        </w:p>
        <w:p w14:paraId="1C125362" w14:textId="77777777" w:rsidR="00711ABC" w:rsidRPr="00196830" w:rsidRDefault="00711ABC" w:rsidP="00711ABC">
          <w:pPr>
            <w:pStyle w:val="NoSpacing"/>
            <w:jc w:val="both"/>
            <w:rPr>
              <w:rFonts w:ascii="Calibri" w:hAnsi="Calibri" w:cs="Calibri"/>
              <w:b/>
              <w:sz w:val="14"/>
              <w:szCs w:val="14"/>
              <w:u w:val="single"/>
            </w:rPr>
          </w:pPr>
        </w:p>
        <w:p w14:paraId="0615A7E7" w14:textId="77777777" w:rsidR="00711ABC" w:rsidRPr="00542B87" w:rsidRDefault="00711ABC" w:rsidP="00711ABC">
          <w:pPr>
            <w:pStyle w:val="ListParagraph"/>
            <w:numPr>
              <w:ilvl w:val="0"/>
              <w:numId w:val="7"/>
            </w:numPr>
            <w:spacing w:after="0" w:line="240" w:lineRule="auto"/>
            <w:contextualSpacing w:val="0"/>
            <w:jc w:val="both"/>
            <w:rPr>
              <w:rFonts w:ascii="Calibri" w:hAnsi="Calibri" w:cs="Calibri"/>
            </w:rPr>
          </w:pPr>
          <w:r w:rsidRPr="00542B87">
            <w:rPr>
              <w:rFonts w:ascii="Calibri" w:hAnsi="Calibri" w:cs="Calibri"/>
            </w:rPr>
            <w:t xml:space="preserve">Follows instructions or set routines. </w:t>
          </w:r>
        </w:p>
        <w:p w14:paraId="07D6FF78" w14:textId="77777777" w:rsidR="00711ABC" w:rsidRPr="00542B87" w:rsidRDefault="00711ABC" w:rsidP="00711ABC">
          <w:pPr>
            <w:pStyle w:val="ListParagraph"/>
            <w:numPr>
              <w:ilvl w:val="0"/>
              <w:numId w:val="7"/>
            </w:numPr>
            <w:spacing w:after="0" w:line="240" w:lineRule="auto"/>
            <w:contextualSpacing w:val="0"/>
            <w:jc w:val="both"/>
            <w:rPr>
              <w:rFonts w:ascii="Calibri" w:hAnsi="Calibri" w:cs="Calibri"/>
            </w:rPr>
          </w:pPr>
          <w:r w:rsidRPr="00542B87">
            <w:rPr>
              <w:rFonts w:ascii="Calibri" w:hAnsi="Calibri" w:cs="Calibri"/>
            </w:rPr>
            <w:t xml:space="preserve">Decisions relate to own daily workload. </w:t>
          </w:r>
        </w:p>
        <w:p w14:paraId="5E135B0F" w14:textId="77777777" w:rsidR="00711ABC" w:rsidRPr="00542B87" w:rsidRDefault="00711ABC" w:rsidP="00711ABC">
          <w:pPr>
            <w:pStyle w:val="ListParagraph"/>
            <w:numPr>
              <w:ilvl w:val="0"/>
              <w:numId w:val="7"/>
            </w:numPr>
            <w:spacing w:after="0" w:line="240" w:lineRule="auto"/>
            <w:contextualSpacing w:val="0"/>
            <w:jc w:val="both"/>
            <w:rPr>
              <w:rFonts w:ascii="Calibri" w:hAnsi="Calibri" w:cs="Calibri"/>
            </w:rPr>
          </w:pPr>
          <w:r w:rsidRPr="00542B87">
            <w:rPr>
              <w:rFonts w:ascii="Calibri" w:hAnsi="Calibri" w:cs="Calibri"/>
            </w:rPr>
            <w:t>The post holder will have no supervision responsibilities of other staff.</w:t>
          </w:r>
        </w:p>
        <w:p w14:paraId="27993EB2" w14:textId="77777777" w:rsidR="00711ABC" w:rsidRPr="00542B87" w:rsidRDefault="00711ABC" w:rsidP="00711ABC">
          <w:pPr>
            <w:pStyle w:val="NoSpacing"/>
            <w:numPr>
              <w:ilvl w:val="0"/>
              <w:numId w:val="7"/>
            </w:numPr>
            <w:jc w:val="both"/>
            <w:rPr>
              <w:rFonts w:ascii="Calibri" w:hAnsi="Calibri" w:cs="Calibri"/>
              <w:sz w:val="24"/>
              <w:szCs w:val="24"/>
            </w:rPr>
          </w:pPr>
          <w:r w:rsidRPr="00542B87">
            <w:rPr>
              <w:rFonts w:ascii="Calibri" w:hAnsi="Calibri" w:cs="Calibri"/>
              <w:sz w:val="24"/>
              <w:szCs w:val="24"/>
            </w:rPr>
            <w:t>May demonstrate administrative duties to new or less experienced staff.</w:t>
          </w:r>
        </w:p>
        <w:p w14:paraId="3D06E9E3" w14:textId="77777777" w:rsidR="00711ABC" w:rsidRPr="00542B87" w:rsidRDefault="00711ABC" w:rsidP="00711ABC">
          <w:pPr>
            <w:pStyle w:val="NoSpacing"/>
            <w:ind w:left="360"/>
            <w:jc w:val="both"/>
            <w:rPr>
              <w:rFonts w:ascii="Calibri" w:hAnsi="Calibri" w:cs="Calibri"/>
              <w:sz w:val="24"/>
              <w:szCs w:val="24"/>
            </w:rPr>
          </w:pPr>
        </w:p>
      </w:sdtContent>
    </w:sdt>
    <w:p w14:paraId="4D477E48" w14:textId="77777777" w:rsidR="00711ABC" w:rsidRPr="00542B87" w:rsidRDefault="00711ABC" w:rsidP="00711ABC">
      <w:pPr>
        <w:pStyle w:val="NoSpacing"/>
        <w:jc w:val="both"/>
        <w:rPr>
          <w:rFonts w:ascii="Calibri" w:eastAsiaTheme="minorEastAsia" w:hAnsi="Calibri" w:cs="Calibri"/>
          <w:b/>
          <w:sz w:val="24"/>
          <w:szCs w:val="24"/>
          <w:u w:val="single"/>
          <w:lang w:val="en-US"/>
        </w:rPr>
      </w:pPr>
      <w:r w:rsidRPr="00542B87">
        <w:rPr>
          <w:rFonts w:ascii="Calibri" w:hAnsi="Calibri" w:cs="Calibri"/>
          <w:b/>
          <w:sz w:val="24"/>
          <w:szCs w:val="24"/>
          <w:u w:val="single"/>
        </w:rPr>
        <w:t>Problems, Demands &amp; Decisions</w:t>
      </w:r>
    </w:p>
    <w:p w14:paraId="4AC481AC" w14:textId="77777777" w:rsidR="00711ABC" w:rsidRPr="00196830" w:rsidRDefault="00711ABC" w:rsidP="00711ABC">
      <w:pPr>
        <w:pStyle w:val="NoSpacing"/>
        <w:jc w:val="both"/>
        <w:rPr>
          <w:rFonts w:ascii="Calibri" w:hAnsi="Calibri" w:cs="Calibri"/>
          <w:b/>
          <w:sz w:val="16"/>
          <w:szCs w:val="16"/>
          <w:u w:val="single"/>
        </w:rPr>
      </w:pPr>
    </w:p>
    <w:p w14:paraId="6FAF8470" w14:textId="77777777" w:rsidR="00711ABC" w:rsidRPr="00542B87" w:rsidRDefault="00711ABC" w:rsidP="00711ABC">
      <w:pPr>
        <w:pStyle w:val="Default"/>
        <w:numPr>
          <w:ilvl w:val="0"/>
          <w:numId w:val="8"/>
        </w:numPr>
        <w:spacing w:after="0"/>
        <w:jc w:val="both"/>
        <w:rPr>
          <w:rFonts w:ascii="Calibri" w:hAnsi="Calibri" w:cs="Calibri"/>
          <w:color w:val="auto"/>
          <w:sz w:val="24"/>
          <w:szCs w:val="24"/>
        </w:rPr>
      </w:pPr>
      <w:r w:rsidRPr="00542B87">
        <w:rPr>
          <w:rFonts w:ascii="Calibri" w:hAnsi="Calibri" w:cs="Calibri"/>
          <w:color w:val="auto"/>
          <w:sz w:val="24"/>
          <w:szCs w:val="24"/>
        </w:rPr>
        <w:t xml:space="preserve">First point of contact dealing with difficult visitors/parents. Problems are normally routine requiring straightforward solutions; more difficult problems are referred to others. </w:t>
      </w:r>
    </w:p>
    <w:p w14:paraId="3B78BE8A" w14:textId="77777777" w:rsidR="00711ABC" w:rsidRPr="00542B87" w:rsidRDefault="00711ABC" w:rsidP="00711ABC">
      <w:pPr>
        <w:pStyle w:val="Default"/>
        <w:numPr>
          <w:ilvl w:val="0"/>
          <w:numId w:val="8"/>
        </w:numPr>
        <w:spacing w:after="0"/>
        <w:jc w:val="both"/>
        <w:rPr>
          <w:rFonts w:ascii="Calibri" w:hAnsi="Calibri" w:cs="Calibri"/>
          <w:color w:val="auto"/>
          <w:sz w:val="24"/>
          <w:szCs w:val="24"/>
        </w:rPr>
      </w:pPr>
      <w:r w:rsidRPr="00542B87">
        <w:rPr>
          <w:rFonts w:ascii="Calibri" w:hAnsi="Calibri" w:cs="Calibri"/>
          <w:color w:val="auto"/>
          <w:sz w:val="24"/>
          <w:szCs w:val="24"/>
        </w:rPr>
        <w:t xml:space="preserve">Concentration for undertaking administrative tasks. </w:t>
      </w:r>
    </w:p>
    <w:p w14:paraId="223285BB" w14:textId="77777777" w:rsidR="00711ABC" w:rsidRPr="00542B87" w:rsidRDefault="00711ABC" w:rsidP="00711ABC">
      <w:pPr>
        <w:pStyle w:val="ListParagraph"/>
        <w:numPr>
          <w:ilvl w:val="0"/>
          <w:numId w:val="8"/>
        </w:numPr>
        <w:autoSpaceDE w:val="0"/>
        <w:autoSpaceDN w:val="0"/>
        <w:adjustRightInd w:val="0"/>
        <w:spacing w:after="0" w:line="240" w:lineRule="auto"/>
        <w:contextualSpacing w:val="0"/>
        <w:jc w:val="both"/>
        <w:rPr>
          <w:rFonts w:ascii="Calibri" w:hAnsi="Calibri" w:cs="Calibri"/>
        </w:rPr>
      </w:pPr>
      <w:r w:rsidRPr="00542B87">
        <w:rPr>
          <w:rFonts w:ascii="Calibri" w:hAnsi="Calibri" w:cs="Calibri"/>
        </w:rPr>
        <w:t>Exposure to emotionally demanding situations is infrequent.</w:t>
      </w:r>
    </w:p>
    <w:p w14:paraId="0741295C" w14:textId="77777777" w:rsidR="00711ABC" w:rsidRPr="00542B87" w:rsidRDefault="00711ABC" w:rsidP="00711ABC">
      <w:pPr>
        <w:pStyle w:val="ListParagraph"/>
        <w:numPr>
          <w:ilvl w:val="0"/>
          <w:numId w:val="8"/>
        </w:numPr>
        <w:autoSpaceDE w:val="0"/>
        <w:autoSpaceDN w:val="0"/>
        <w:adjustRightInd w:val="0"/>
        <w:spacing w:after="0" w:line="240" w:lineRule="auto"/>
        <w:contextualSpacing w:val="0"/>
        <w:jc w:val="both"/>
        <w:rPr>
          <w:rFonts w:ascii="Calibri" w:hAnsi="Calibri" w:cs="Calibri"/>
        </w:rPr>
      </w:pPr>
      <w:r w:rsidRPr="00542B87">
        <w:rPr>
          <w:rFonts w:ascii="Calibri" w:hAnsi="Calibri" w:cs="Calibri"/>
        </w:rPr>
        <w:t xml:space="preserve">Contact with pupils, parents and carers and outside agencies entering the office and may assist with the welfare and care of sick pupils. </w:t>
      </w:r>
    </w:p>
    <w:p w14:paraId="69DC5A67" w14:textId="77777777" w:rsidR="00711ABC" w:rsidRPr="00196830" w:rsidRDefault="00711ABC" w:rsidP="00711ABC">
      <w:pPr>
        <w:pStyle w:val="NoSpacing"/>
        <w:jc w:val="both"/>
        <w:rPr>
          <w:rFonts w:ascii="Calibri" w:hAnsi="Calibri" w:cs="Calibri"/>
          <w:sz w:val="16"/>
          <w:szCs w:val="16"/>
        </w:rPr>
      </w:pPr>
    </w:p>
    <w:p w14:paraId="45851329" w14:textId="77777777" w:rsidR="00711ABC" w:rsidRPr="00542B87" w:rsidRDefault="00711ABC" w:rsidP="00711ABC">
      <w:pPr>
        <w:pStyle w:val="NoSpacing"/>
        <w:jc w:val="both"/>
        <w:rPr>
          <w:rFonts w:ascii="Calibri" w:eastAsiaTheme="minorEastAsia" w:hAnsi="Calibri" w:cs="Calibri"/>
          <w:b/>
          <w:sz w:val="24"/>
          <w:szCs w:val="24"/>
          <w:u w:val="single"/>
          <w:lang w:val="en-US"/>
        </w:rPr>
      </w:pPr>
      <w:r w:rsidRPr="00542B87">
        <w:rPr>
          <w:rFonts w:ascii="Calibri" w:hAnsi="Calibri" w:cs="Calibri"/>
          <w:b/>
          <w:sz w:val="24"/>
          <w:szCs w:val="24"/>
          <w:u w:val="single"/>
        </w:rPr>
        <w:t xml:space="preserve">Dimensions </w:t>
      </w:r>
    </w:p>
    <w:p w14:paraId="1D3CDB65" w14:textId="77777777" w:rsidR="00711ABC" w:rsidRPr="00542B87" w:rsidRDefault="00711ABC" w:rsidP="00711ABC">
      <w:pPr>
        <w:pStyle w:val="NoSpacing"/>
        <w:jc w:val="both"/>
        <w:rPr>
          <w:rFonts w:ascii="Calibri" w:hAnsi="Calibri" w:cs="Calibri"/>
          <w:b/>
          <w:sz w:val="24"/>
          <w:szCs w:val="24"/>
          <w:u w:val="single"/>
        </w:rPr>
      </w:pPr>
    </w:p>
    <w:p w14:paraId="42B980D1" w14:textId="77777777" w:rsidR="00711ABC" w:rsidRPr="00542B87" w:rsidRDefault="00711ABC" w:rsidP="00711ABC">
      <w:pPr>
        <w:pStyle w:val="Default"/>
        <w:numPr>
          <w:ilvl w:val="0"/>
          <w:numId w:val="9"/>
        </w:numPr>
        <w:spacing w:after="0"/>
        <w:jc w:val="both"/>
        <w:rPr>
          <w:rFonts w:ascii="Calibri" w:hAnsi="Calibri" w:cs="Calibri"/>
          <w:color w:val="auto"/>
          <w:sz w:val="24"/>
          <w:szCs w:val="24"/>
        </w:rPr>
      </w:pPr>
      <w:r w:rsidRPr="00542B87">
        <w:rPr>
          <w:rFonts w:ascii="Calibri" w:hAnsi="Calibri" w:cs="Calibri"/>
          <w:color w:val="auto"/>
          <w:sz w:val="24"/>
          <w:szCs w:val="24"/>
        </w:rPr>
        <w:t>May handle small amounts of cash.</w:t>
      </w:r>
    </w:p>
    <w:p w14:paraId="618FA492" w14:textId="77777777" w:rsidR="00711ABC" w:rsidRPr="00542B87" w:rsidRDefault="00711ABC" w:rsidP="00711ABC">
      <w:pPr>
        <w:pStyle w:val="Default"/>
        <w:numPr>
          <w:ilvl w:val="0"/>
          <w:numId w:val="9"/>
        </w:numPr>
        <w:spacing w:after="0"/>
        <w:jc w:val="both"/>
        <w:rPr>
          <w:rFonts w:ascii="Calibri" w:hAnsi="Calibri" w:cs="Calibri"/>
          <w:color w:val="auto"/>
          <w:sz w:val="24"/>
          <w:szCs w:val="24"/>
        </w:rPr>
      </w:pPr>
      <w:r w:rsidRPr="00542B87">
        <w:rPr>
          <w:rFonts w:ascii="Calibri" w:hAnsi="Calibri" w:cs="Calibri"/>
          <w:color w:val="auto"/>
          <w:sz w:val="24"/>
          <w:szCs w:val="24"/>
        </w:rPr>
        <w:t>Responsible for the maintenance and updating of records; may select, order and store supplies within a limited range.</w:t>
      </w:r>
    </w:p>
    <w:p w14:paraId="5EA95C4A" w14:textId="77777777" w:rsidR="00711ABC" w:rsidRPr="00542B87" w:rsidRDefault="00711ABC" w:rsidP="00711ABC">
      <w:pPr>
        <w:pStyle w:val="Default"/>
        <w:spacing w:after="0"/>
        <w:jc w:val="both"/>
        <w:rPr>
          <w:rFonts w:ascii="Calibri" w:hAnsi="Calibri" w:cs="Calibri"/>
          <w:color w:val="auto"/>
          <w:sz w:val="24"/>
          <w:szCs w:val="24"/>
        </w:rPr>
      </w:pPr>
    </w:p>
    <w:p w14:paraId="22466843" w14:textId="77777777" w:rsidR="00711ABC" w:rsidRPr="00542B87" w:rsidRDefault="00711ABC" w:rsidP="00711ABC">
      <w:pPr>
        <w:pStyle w:val="Default"/>
        <w:spacing w:after="0"/>
        <w:jc w:val="both"/>
        <w:rPr>
          <w:rFonts w:ascii="Calibri" w:hAnsi="Calibri" w:cs="Calibri"/>
          <w:b/>
          <w:color w:val="auto"/>
          <w:sz w:val="24"/>
          <w:szCs w:val="24"/>
          <w:u w:val="single"/>
        </w:rPr>
      </w:pPr>
      <w:r w:rsidRPr="00542B87">
        <w:rPr>
          <w:rFonts w:ascii="Calibri" w:hAnsi="Calibri" w:cs="Calibri"/>
          <w:b/>
          <w:color w:val="auto"/>
          <w:sz w:val="24"/>
          <w:szCs w:val="24"/>
          <w:u w:val="single"/>
        </w:rPr>
        <w:t>Physical Effort</w:t>
      </w:r>
    </w:p>
    <w:p w14:paraId="021AA2F7" w14:textId="77777777" w:rsidR="00711ABC" w:rsidRPr="00542B87" w:rsidRDefault="00711ABC" w:rsidP="00711ABC">
      <w:pPr>
        <w:pStyle w:val="Default"/>
        <w:spacing w:after="0"/>
        <w:jc w:val="both"/>
        <w:rPr>
          <w:rFonts w:ascii="Calibri" w:hAnsi="Calibri" w:cs="Calibri"/>
          <w:b/>
          <w:color w:val="auto"/>
          <w:sz w:val="24"/>
          <w:szCs w:val="24"/>
          <w:u w:val="single"/>
        </w:rPr>
      </w:pPr>
    </w:p>
    <w:p w14:paraId="52EAA24A" w14:textId="77777777" w:rsidR="00711ABC" w:rsidRPr="00542B87" w:rsidRDefault="00711ABC" w:rsidP="00711ABC">
      <w:pPr>
        <w:pStyle w:val="ListParagraph"/>
        <w:numPr>
          <w:ilvl w:val="0"/>
          <w:numId w:val="10"/>
        </w:numPr>
        <w:spacing w:after="0" w:line="240" w:lineRule="auto"/>
        <w:contextualSpacing w:val="0"/>
        <w:jc w:val="both"/>
        <w:rPr>
          <w:rFonts w:ascii="Calibri" w:hAnsi="Calibri" w:cs="Calibri"/>
        </w:rPr>
      </w:pPr>
      <w:r w:rsidRPr="00542B87">
        <w:rPr>
          <w:rFonts w:ascii="Calibri" w:hAnsi="Calibri" w:cs="Calibri"/>
        </w:rPr>
        <w:t xml:space="preserve">Requires normal physical effort, with a mixture of sitting, walking and carrying minor loads. </w:t>
      </w:r>
    </w:p>
    <w:p w14:paraId="0E60D272" w14:textId="77777777" w:rsidR="00711ABC" w:rsidRPr="00542B87" w:rsidRDefault="00711ABC" w:rsidP="00711ABC">
      <w:pPr>
        <w:pStyle w:val="Default"/>
        <w:spacing w:after="0"/>
        <w:jc w:val="both"/>
        <w:rPr>
          <w:rFonts w:ascii="Calibri" w:hAnsi="Calibri" w:cs="Calibri"/>
          <w:color w:val="auto"/>
          <w:sz w:val="24"/>
          <w:szCs w:val="24"/>
        </w:rPr>
      </w:pPr>
    </w:p>
    <w:p w14:paraId="33761690" w14:textId="77777777" w:rsidR="00711ABC" w:rsidRPr="00542B87" w:rsidRDefault="00711ABC" w:rsidP="00711ABC">
      <w:pPr>
        <w:pStyle w:val="Default"/>
        <w:spacing w:after="0"/>
        <w:jc w:val="both"/>
        <w:rPr>
          <w:rFonts w:ascii="Calibri" w:hAnsi="Calibri" w:cs="Calibri"/>
          <w:b/>
          <w:color w:val="auto"/>
          <w:sz w:val="24"/>
          <w:szCs w:val="24"/>
          <w:u w:val="single"/>
        </w:rPr>
      </w:pPr>
      <w:r w:rsidRPr="00542B87">
        <w:rPr>
          <w:rFonts w:ascii="Calibri" w:hAnsi="Calibri" w:cs="Calibri"/>
          <w:b/>
          <w:color w:val="auto"/>
          <w:sz w:val="24"/>
          <w:szCs w:val="24"/>
          <w:u w:val="single"/>
        </w:rPr>
        <w:t>Working Environment</w:t>
      </w:r>
    </w:p>
    <w:p w14:paraId="544C6029" w14:textId="77777777" w:rsidR="00711ABC" w:rsidRPr="00542B87" w:rsidRDefault="00711ABC" w:rsidP="00711ABC">
      <w:pPr>
        <w:pStyle w:val="Default"/>
        <w:spacing w:after="0"/>
        <w:jc w:val="both"/>
        <w:rPr>
          <w:rFonts w:ascii="Calibri" w:hAnsi="Calibri" w:cs="Calibri"/>
          <w:b/>
          <w:color w:val="auto"/>
          <w:sz w:val="24"/>
          <w:szCs w:val="24"/>
          <w:u w:val="single"/>
        </w:rPr>
      </w:pPr>
    </w:p>
    <w:p w14:paraId="1111FA89" w14:textId="77777777" w:rsidR="00711ABC" w:rsidRPr="00542B87" w:rsidRDefault="00711ABC" w:rsidP="00711ABC">
      <w:pPr>
        <w:pStyle w:val="Default"/>
        <w:numPr>
          <w:ilvl w:val="0"/>
          <w:numId w:val="11"/>
        </w:numPr>
        <w:spacing w:after="0"/>
        <w:jc w:val="both"/>
        <w:rPr>
          <w:rFonts w:ascii="Calibri" w:hAnsi="Calibri" w:cs="Calibri"/>
          <w:color w:val="auto"/>
          <w:sz w:val="24"/>
          <w:szCs w:val="24"/>
        </w:rPr>
      </w:pPr>
      <w:r w:rsidRPr="00542B87">
        <w:rPr>
          <w:rFonts w:ascii="Calibri" w:hAnsi="Calibri" w:cs="Calibri"/>
          <w:color w:val="auto"/>
          <w:sz w:val="24"/>
          <w:szCs w:val="24"/>
        </w:rPr>
        <w:t>Work is normally carried out in an office environment.</w:t>
      </w:r>
    </w:p>
    <w:p w14:paraId="3B8BE880" w14:textId="77777777" w:rsidR="00711ABC" w:rsidRPr="00542B87" w:rsidRDefault="00711ABC" w:rsidP="00762531">
      <w:pPr>
        <w:rPr>
          <w:rFonts w:ascii="Calibri" w:hAnsi="Calibri" w:cs="Calibri"/>
          <w:b/>
          <w:bCs/>
        </w:rPr>
      </w:pPr>
    </w:p>
    <w:p w14:paraId="417EA719" w14:textId="77777777" w:rsidR="00762531" w:rsidRPr="00542B87" w:rsidRDefault="00762531" w:rsidP="00762531">
      <w:pPr>
        <w:rPr>
          <w:rFonts w:ascii="Calibri" w:hAnsi="Calibri" w:cs="Calibri"/>
        </w:rPr>
      </w:pPr>
    </w:p>
    <w:sectPr w:rsidR="00762531" w:rsidRPr="00542B87" w:rsidSect="00EA4A3D">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15254DB"/>
    <w:multiLevelType w:val="hybridMultilevel"/>
    <w:tmpl w:val="9F66B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EF13430"/>
    <w:multiLevelType w:val="multilevel"/>
    <w:tmpl w:val="95FE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864992">
    <w:abstractNumId w:val="10"/>
  </w:num>
  <w:num w:numId="2" w16cid:durableId="1794209594">
    <w:abstractNumId w:val="1"/>
  </w:num>
  <w:num w:numId="3" w16cid:durableId="24334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134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8481936">
    <w:abstractNumId w:val="8"/>
  </w:num>
  <w:num w:numId="6" w16cid:durableId="1458908686">
    <w:abstractNumId w:val="9"/>
  </w:num>
  <w:num w:numId="7" w16cid:durableId="155191831">
    <w:abstractNumId w:val="5"/>
  </w:num>
  <w:num w:numId="8" w16cid:durableId="335232519">
    <w:abstractNumId w:val="4"/>
  </w:num>
  <w:num w:numId="9" w16cid:durableId="928853793">
    <w:abstractNumId w:val="6"/>
  </w:num>
  <w:num w:numId="10" w16cid:durableId="714816801">
    <w:abstractNumId w:val="0"/>
  </w:num>
  <w:num w:numId="11" w16cid:durableId="984431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17"/>
    <w:rsid w:val="00005A30"/>
    <w:rsid w:val="00175E18"/>
    <w:rsid w:val="00196830"/>
    <w:rsid w:val="004110C1"/>
    <w:rsid w:val="004C67C4"/>
    <w:rsid w:val="00542B87"/>
    <w:rsid w:val="00566380"/>
    <w:rsid w:val="00646A41"/>
    <w:rsid w:val="006E590B"/>
    <w:rsid w:val="00711ABC"/>
    <w:rsid w:val="007461DD"/>
    <w:rsid w:val="00762531"/>
    <w:rsid w:val="007860BF"/>
    <w:rsid w:val="008F0680"/>
    <w:rsid w:val="00986242"/>
    <w:rsid w:val="00B551F3"/>
    <w:rsid w:val="00B73F96"/>
    <w:rsid w:val="00B93E8F"/>
    <w:rsid w:val="00D41409"/>
    <w:rsid w:val="00EA4A3D"/>
    <w:rsid w:val="00F40017"/>
    <w:rsid w:val="00FC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0356"/>
  <w15:chartTrackingRefBased/>
  <w15:docId w15:val="{3D7EFFB7-4A91-4B0C-B834-E0863725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017"/>
    <w:rPr>
      <w:rFonts w:eastAsiaTheme="majorEastAsia" w:cstheme="majorBidi"/>
      <w:color w:val="272727" w:themeColor="text1" w:themeTint="D8"/>
    </w:rPr>
  </w:style>
  <w:style w:type="paragraph" w:styleId="Title">
    <w:name w:val="Title"/>
    <w:basedOn w:val="Normal"/>
    <w:next w:val="Normal"/>
    <w:link w:val="TitleChar"/>
    <w:uiPriority w:val="10"/>
    <w:qFormat/>
    <w:rsid w:val="00F40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017"/>
    <w:pPr>
      <w:spacing w:before="160"/>
      <w:jc w:val="center"/>
    </w:pPr>
    <w:rPr>
      <w:i/>
      <w:iCs/>
      <w:color w:val="404040" w:themeColor="text1" w:themeTint="BF"/>
    </w:rPr>
  </w:style>
  <w:style w:type="character" w:customStyle="1" w:styleId="QuoteChar">
    <w:name w:val="Quote Char"/>
    <w:basedOn w:val="DefaultParagraphFont"/>
    <w:link w:val="Quote"/>
    <w:uiPriority w:val="29"/>
    <w:rsid w:val="00F40017"/>
    <w:rPr>
      <w:i/>
      <w:iCs/>
      <w:color w:val="404040" w:themeColor="text1" w:themeTint="BF"/>
    </w:rPr>
  </w:style>
  <w:style w:type="paragraph" w:styleId="ListParagraph">
    <w:name w:val="List Paragraph"/>
    <w:basedOn w:val="Normal"/>
    <w:link w:val="ListParagraphChar"/>
    <w:uiPriority w:val="34"/>
    <w:qFormat/>
    <w:rsid w:val="00F40017"/>
    <w:pPr>
      <w:ind w:left="720"/>
      <w:contextualSpacing/>
    </w:pPr>
  </w:style>
  <w:style w:type="character" w:styleId="IntenseEmphasis">
    <w:name w:val="Intense Emphasis"/>
    <w:basedOn w:val="DefaultParagraphFont"/>
    <w:uiPriority w:val="21"/>
    <w:qFormat/>
    <w:rsid w:val="00F40017"/>
    <w:rPr>
      <w:i/>
      <w:iCs/>
      <w:color w:val="0F4761" w:themeColor="accent1" w:themeShade="BF"/>
    </w:rPr>
  </w:style>
  <w:style w:type="paragraph" w:styleId="IntenseQuote">
    <w:name w:val="Intense Quote"/>
    <w:basedOn w:val="Normal"/>
    <w:next w:val="Normal"/>
    <w:link w:val="IntenseQuoteChar"/>
    <w:uiPriority w:val="30"/>
    <w:qFormat/>
    <w:rsid w:val="00F40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017"/>
    <w:rPr>
      <w:i/>
      <w:iCs/>
      <w:color w:val="0F4761" w:themeColor="accent1" w:themeShade="BF"/>
    </w:rPr>
  </w:style>
  <w:style w:type="character" w:styleId="IntenseReference">
    <w:name w:val="Intense Reference"/>
    <w:basedOn w:val="DefaultParagraphFont"/>
    <w:uiPriority w:val="32"/>
    <w:qFormat/>
    <w:rsid w:val="00F40017"/>
    <w:rPr>
      <w:b/>
      <w:bCs/>
      <w:smallCaps/>
      <w:color w:val="0F4761" w:themeColor="accent1" w:themeShade="BF"/>
      <w:spacing w:val="5"/>
    </w:rPr>
  </w:style>
  <w:style w:type="paragraph" w:styleId="NoSpacing">
    <w:name w:val="No Spacing"/>
    <w:aliases w:val="contact us"/>
    <w:link w:val="NoSpacingChar"/>
    <w:uiPriority w:val="1"/>
    <w:qFormat/>
    <w:rsid w:val="00711ABC"/>
    <w:pPr>
      <w:spacing w:after="0" w:line="240" w:lineRule="auto"/>
    </w:pPr>
    <w:rPr>
      <w:rFonts w:ascii="Arial" w:hAnsi="Arial" w:cs="Times New Roman"/>
      <w:bCs/>
      <w:iCs/>
      <w:sz w:val="22"/>
      <w:szCs w:val="28"/>
    </w:rPr>
  </w:style>
  <w:style w:type="character" w:customStyle="1" w:styleId="NoSpacingChar">
    <w:name w:val="No Spacing Char"/>
    <w:aliases w:val="contact us Char"/>
    <w:basedOn w:val="DefaultParagraphFont"/>
    <w:link w:val="NoSpacing"/>
    <w:uiPriority w:val="1"/>
    <w:rsid w:val="00711ABC"/>
    <w:rPr>
      <w:rFonts w:ascii="Arial" w:hAnsi="Arial" w:cs="Times New Roman"/>
      <w:bCs/>
      <w:iCs/>
      <w:sz w:val="22"/>
      <w:szCs w:val="28"/>
    </w:rPr>
  </w:style>
  <w:style w:type="character" w:customStyle="1" w:styleId="ListParagraphChar">
    <w:name w:val="List Paragraph Char"/>
    <w:basedOn w:val="DefaultParagraphFont"/>
    <w:link w:val="ListParagraph"/>
    <w:uiPriority w:val="34"/>
    <w:rsid w:val="00711ABC"/>
  </w:style>
  <w:style w:type="paragraph" w:customStyle="1" w:styleId="Default">
    <w:name w:val="Default"/>
    <w:rsid w:val="00711ABC"/>
    <w:pPr>
      <w:autoSpaceDE w:val="0"/>
      <w:autoSpaceDN w:val="0"/>
      <w:adjustRightInd w:val="0"/>
      <w:spacing w:after="120" w:line="240" w:lineRule="auto"/>
    </w:pPr>
    <w:rPr>
      <w:rFonts w:ascii="Arial" w:eastAsia="Times New Roman" w:hAnsi="Arial" w:cs="Arial"/>
      <w:bCs/>
      <w:iCs/>
      <w:color w:val="0E2841" w:themeColor="text2"/>
      <w:sz w:val="2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46887">
      <w:bodyDiv w:val="1"/>
      <w:marLeft w:val="0"/>
      <w:marRight w:val="0"/>
      <w:marTop w:val="0"/>
      <w:marBottom w:val="0"/>
      <w:divBdr>
        <w:top w:val="none" w:sz="0" w:space="0" w:color="auto"/>
        <w:left w:val="none" w:sz="0" w:space="0" w:color="auto"/>
        <w:bottom w:val="none" w:sz="0" w:space="0" w:color="auto"/>
        <w:right w:val="none" w:sz="0" w:space="0" w:color="auto"/>
      </w:divBdr>
    </w:div>
    <w:div w:id="20203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Jones</dc:creator>
  <cp:keywords/>
  <dc:description/>
  <cp:lastModifiedBy>Karen Jones</cp:lastModifiedBy>
  <cp:revision>7</cp:revision>
  <dcterms:created xsi:type="dcterms:W3CDTF">2025-07-08T18:08:00Z</dcterms:created>
  <dcterms:modified xsi:type="dcterms:W3CDTF">2025-07-08T18:17:00Z</dcterms:modified>
</cp:coreProperties>
</file>