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7763"/>
        <w:gridCol w:w="2965"/>
      </w:tblGrid>
      <w:tr w:rsidR="00704F4A" w:rsidRPr="00A25708" w14:paraId="64E134BB" w14:textId="77777777" w:rsidTr="008412BA">
        <w:trPr>
          <w:cantSplit/>
          <w:trHeight w:val="2340"/>
        </w:trPr>
        <w:tc>
          <w:tcPr>
            <w:tcW w:w="7763" w:type="dxa"/>
          </w:tcPr>
          <w:p w14:paraId="07D9A1B7" w14:textId="77777777" w:rsidR="00704F4A" w:rsidRPr="00A25708" w:rsidRDefault="0099026A" w:rsidP="0099026A">
            <w:pPr>
              <w:jc w:val="center"/>
              <w:rPr>
                <w:rFonts w:ascii="Lucida Sans" w:hAnsi="Lucida Sans"/>
                <w:i/>
              </w:rPr>
            </w:pPr>
            <w:r>
              <w:rPr>
                <w:rFonts w:ascii="Lucida Sans" w:hAnsi="Lucida Sans"/>
                <w:i/>
              </w:rPr>
              <w:t xml:space="preserve">                                          </w:t>
            </w:r>
            <w:r w:rsidR="001167C6">
              <w:rPr>
                <w:rFonts w:ascii="Lucida Sans" w:hAnsi="Lucida Sans"/>
                <w:i/>
              </w:rPr>
              <w:pict w14:anchorId="6D8CB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9.25pt">
                  <v:imagedata r:id="rId11" o:title="crest blue on white"/>
                </v:shape>
              </w:pict>
            </w:r>
          </w:p>
        </w:tc>
        <w:tc>
          <w:tcPr>
            <w:tcW w:w="2965" w:type="dxa"/>
          </w:tcPr>
          <w:p w14:paraId="431DAF77" w14:textId="77777777" w:rsidR="00704F4A" w:rsidRPr="008412BA" w:rsidRDefault="00704F4A" w:rsidP="0099026A">
            <w:pPr>
              <w:rPr>
                <w:color w:val="0000FF"/>
                <w:sz w:val="24"/>
              </w:rPr>
            </w:pPr>
            <w:r w:rsidRPr="00A25708">
              <w:rPr>
                <w:color w:val="0000FF"/>
                <w:sz w:val="24"/>
              </w:rPr>
              <w:t xml:space="preserve">   </w:t>
            </w:r>
          </w:p>
        </w:tc>
      </w:tr>
    </w:tbl>
    <w:p w14:paraId="2EB0D53B" w14:textId="4638A2B3" w:rsidR="001925C2" w:rsidRDefault="000E626B" w:rsidP="0099026A">
      <w:pPr>
        <w:pStyle w:val="Default"/>
        <w:jc w:val="center"/>
        <w:rPr>
          <w:rFonts w:ascii="Calibri" w:hAnsi="Calibri"/>
          <w:b/>
          <w:bCs/>
        </w:rPr>
      </w:pPr>
      <w:r>
        <w:rPr>
          <w:rFonts w:ascii="Calibri" w:hAnsi="Calibri"/>
          <w:b/>
          <w:bCs/>
        </w:rPr>
        <w:t xml:space="preserve"> </w:t>
      </w:r>
      <w:r w:rsidR="001925C2">
        <w:rPr>
          <w:rFonts w:ascii="Calibri" w:hAnsi="Calibri"/>
          <w:b/>
          <w:bCs/>
        </w:rPr>
        <w:t>Teaching Assistant</w:t>
      </w:r>
    </w:p>
    <w:p w14:paraId="50F11678" w14:textId="77777777" w:rsidR="001925C2" w:rsidRDefault="001925C2" w:rsidP="0099026A">
      <w:pPr>
        <w:pStyle w:val="Default"/>
        <w:jc w:val="center"/>
        <w:rPr>
          <w:rFonts w:ascii="Calibri" w:hAnsi="Calibri"/>
          <w:b/>
          <w:bCs/>
        </w:rPr>
      </w:pPr>
      <w:r>
        <w:rPr>
          <w:rFonts w:ascii="Calibri" w:hAnsi="Calibri"/>
          <w:b/>
          <w:bCs/>
        </w:rPr>
        <w:t>JOB DESCRIPTION</w:t>
      </w:r>
    </w:p>
    <w:p w14:paraId="4BF7D1DC" w14:textId="77777777" w:rsidR="0099026A" w:rsidRPr="005052CA" w:rsidRDefault="0099026A" w:rsidP="0099026A">
      <w:pPr>
        <w:pStyle w:val="Default"/>
        <w:jc w:val="cente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99026A" w:rsidRPr="005052CA" w14:paraId="518CD252" w14:textId="77777777" w:rsidTr="00EB4CB6">
        <w:tc>
          <w:tcPr>
            <w:tcW w:w="10541" w:type="dxa"/>
            <w:shd w:val="clear" w:color="auto" w:fill="DBE5F1"/>
          </w:tcPr>
          <w:p w14:paraId="7D3ABDB5" w14:textId="77777777" w:rsidR="0099026A" w:rsidRPr="005052CA" w:rsidRDefault="0099026A" w:rsidP="0099026A">
            <w:pPr>
              <w:pStyle w:val="Default"/>
              <w:rPr>
                <w:rFonts w:ascii="Calibri" w:hAnsi="Calibri"/>
              </w:rPr>
            </w:pPr>
            <w:r w:rsidRPr="005052CA">
              <w:rPr>
                <w:rFonts w:ascii="Calibri" w:hAnsi="Calibri"/>
                <w:b/>
                <w:bCs/>
              </w:rPr>
              <w:t>ROLE</w:t>
            </w:r>
          </w:p>
        </w:tc>
      </w:tr>
    </w:tbl>
    <w:p w14:paraId="226D8083" w14:textId="77777777" w:rsidR="0099026A" w:rsidRPr="005052CA" w:rsidRDefault="0099026A" w:rsidP="0099026A">
      <w:pPr>
        <w:pStyle w:val="Default"/>
        <w:jc w:val="center"/>
        <w:rPr>
          <w:rFonts w:ascii="Calibri" w:hAnsi="Calibri"/>
        </w:rPr>
      </w:pPr>
    </w:p>
    <w:p w14:paraId="5DE7EA92" w14:textId="77777777" w:rsidR="0091720C" w:rsidRPr="00EE0B84" w:rsidRDefault="0091720C" w:rsidP="0091720C">
      <w:pPr>
        <w:rPr>
          <w:rFonts w:ascii="Calibri" w:hAnsi="Calibri" w:cs="Calibri"/>
          <w:sz w:val="24"/>
          <w:szCs w:val="24"/>
        </w:rPr>
      </w:pPr>
      <w:r w:rsidRPr="00EE0B84">
        <w:rPr>
          <w:rFonts w:ascii="Calibri" w:hAnsi="Calibri" w:cs="Calibri"/>
          <w:sz w:val="24"/>
          <w:szCs w:val="24"/>
        </w:rPr>
        <w:t>To work with teachers to support teaching and learning by working with individuals or small groups of pupils under the direction of teaching staff and may be responsible for some learning activities within the overall teaching plan.</w:t>
      </w:r>
    </w:p>
    <w:p w14:paraId="251EB9BC" w14:textId="77777777" w:rsidR="00E605AA" w:rsidRDefault="00E605AA" w:rsidP="00E605AA">
      <w:pPr>
        <w:rPr>
          <w:rFonts w:ascii="Calibri" w:hAnsi="Calibri"/>
          <w:color w:val="000000"/>
          <w:sz w:val="24"/>
          <w:szCs w:val="24"/>
          <w:lang w:val="en-US" w:eastAsia="en-US"/>
        </w:rPr>
      </w:pPr>
      <w:r w:rsidRPr="002A6A08">
        <w:rPr>
          <w:rFonts w:ascii="Calibri" w:hAnsi="Calibri" w:cs="Calibri"/>
          <w:sz w:val="24"/>
          <w:szCs w:val="24"/>
        </w:rPr>
        <w:t xml:space="preserve">To support the teaching staff in </w:t>
      </w:r>
      <w:r w:rsidR="0058062A" w:rsidRPr="005052CA">
        <w:rPr>
          <w:rFonts w:ascii="Calibri" w:hAnsi="Calibri"/>
          <w:color w:val="000000"/>
          <w:sz w:val="24"/>
          <w:szCs w:val="24"/>
          <w:lang w:val="en-US" w:eastAsia="en-US"/>
        </w:rPr>
        <w:t xml:space="preserve">creating, inspiring and embodying the Christian ethos of St Andrew’s C of E (VA) Primary School and Nursery.  </w:t>
      </w:r>
    </w:p>
    <w:p w14:paraId="26C81AD8" w14:textId="77777777" w:rsidR="0058062A" w:rsidRDefault="0058062A" w:rsidP="00E605AA">
      <w:pPr>
        <w:rPr>
          <w:rFonts w:ascii="Calibri" w:hAnsi="Calibri"/>
          <w:color w:val="000000"/>
          <w:sz w:val="24"/>
          <w:szCs w:val="24"/>
          <w:lang w:val="en-US" w:eastAsia="en-US"/>
        </w:rPr>
      </w:pPr>
      <w:r w:rsidRPr="005052CA">
        <w:rPr>
          <w:rFonts w:ascii="Calibri" w:hAnsi="Calibri"/>
          <w:color w:val="000000"/>
          <w:sz w:val="24"/>
          <w:szCs w:val="24"/>
          <w:lang w:val="en-US" w:eastAsia="en-US"/>
        </w:rPr>
        <w:t xml:space="preserve">To secure the vision and values with all members of the school community and ensuring an environment for teaching and learning that empowers both staff and pupils to achieve their highest potential.  </w:t>
      </w:r>
    </w:p>
    <w:p w14:paraId="65BA9720" w14:textId="77777777" w:rsidR="00080A40" w:rsidRPr="005052CA" w:rsidRDefault="00080A40" w:rsidP="00E605AA">
      <w:pPr>
        <w:rPr>
          <w:rFonts w:ascii="Calibri" w:hAnsi="Calibri"/>
          <w:color w:val="000000"/>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99026A" w:rsidRPr="005052CA" w14:paraId="5AA7B3E4" w14:textId="77777777" w:rsidTr="00EB4CB6">
        <w:tc>
          <w:tcPr>
            <w:tcW w:w="10541" w:type="dxa"/>
            <w:shd w:val="clear" w:color="auto" w:fill="DBE5F1"/>
          </w:tcPr>
          <w:p w14:paraId="42448B7B" w14:textId="77777777" w:rsidR="0099026A" w:rsidRPr="005052CA" w:rsidRDefault="0058062A" w:rsidP="0099026A">
            <w:pPr>
              <w:pStyle w:val="Default"/>
              <w:rPr>
                <w:rFonts w:ascii="Calibri" w:hAnsi="Calibri"/>
                <w:b/>
                <w:bCs/>
              </w:rPr>
            </w:pPr>
            <w:r w:rsidRPr="005052CA">
              <w:rPr>
                <w:rFonts w:ascii="Calibri" w:hAnsi="Calibri"/>
                <w:b/>
                <w:bCs/>
              </w:rPr>
              <w:t>Duties</w:t>
            </w:r>
          </w:p>
        </w:tc>
      </w:tr>
    </w:tbl>
    <w:p w14:paraId="6EAD133B" w14:textId="77777777" w:rsidR="00FF04F9" w:rsidRPr="00DC2320" w:rsidRDefault="00FF04F9" w:rsidP="0099026A">
      <w:pPr>
        <w:pStyle w:val="Default"/>
        <w:rPr>
          <w:rFonts w:ascii="Calibri" w:hAnsi="Calibri"/>
          <w:b/>
        </w:rPr>
      </w:pPr>
    </w:p>
    <w:p w14:paraId="00C7C3BC" w14:textId="77777777" w:rsidR="00DC2320" w:rsidRPr="00DC2320" w:rsidRDefault="000E626B" w:rsidP="00DC2320">
      <w:pPr>
        <w:spacing w:after="200" w:line="276" w:lineRule="auto"/>
        <w:rPr>
          <w:rFonts w:ascii="Calibri" w:eastAsia="Calibri" w:hAnsi="Calibri"/>
          <w:b/>
          <w:sz w:val="22"/>
          <w:szCs w:val="22"/>
          <w:lang w:eastAsia="en-US"/>
        </w:rPr>
      </w:pPr>
      <w:r>
        <w:rPr>
          <w:rFonts w:ascii="Calibri" w:eastAsia="Calibri" w:hAnsi="Calibri"/>
          <w:b/>
          <w:sz w:val="22"/>
          <w:szCs w:val="22"/>
          <w:lang w:eastAsia="en-US"/>
        </w:rPr>
        <w:t>GENERAL</w:t>
      </w:r>
    </w:p>
    <w:p w14:paraId="0AACBC2C" w14:textId="77777777" w:rsidR="0091720C" w:rsidRPr="00EE0B84" w:rsidRDefault="0091720C" w:rsidP="0091720C">
      <w:pPr>
        <w:pStyle w:val="Default"/>
        <w:numPr>
          <w:ilvl w:val="0"/>
          <w:numId w:val="36"/>
        </w:numPr>
        <w:rPr>
          <w:rFonts w:ascii="Calibri" w:hAnsi="Calibri" w:cs="Calibri"/>
        </w:rPr>
      </w:pPr>
      <w:r w:rsidRPr="00EE0B84">
        <w:rPr>
          <w:rFonts w:ascii="Calibri" w:hAnsi="Calibri" w:cs="Calibri"/>
        </w:rPr>
        <w:t xml:space="preserve">Implement planned learning activities/teaching </w:t>
      </w:r>
      <w:proofErr w:type="spellStart"/>
      <w:r w:rsidRPr="00EE0B84">
        <w:rPr>
          <w:rFonts w:ascii="Calibri" w:hAnsi="Calibri" w:cs="Calibri"/>
        </w:rPr>
        <w:t>programmes</w:t>
      </w:r>
      <w:proofErr w:type="spellEnd"/>
      <w:r w:rsidRPr="00EE0B84">
        <w:rPr>
          <w:rFonts w:ascii="Calibri" w:hAnsi="Calibri" w:cs="Calibri"/>
        </w:rPr>
        <w:t xml:space="preserve"> as agreed with the teacher, adjusting activities according to pupils’ responses as appropriate </w:t>
      </w:r>
    </w:p>
    <w:p w14:paraId="1FBB924B" w14:textId="77777777" w:rsidR="0091720C" w:rsidRPr="00EE0B84" w:rsidRDefault="0091720C" w:rsidP="0091720C">
      <w:pPr>
        <w:pStyle w:val="Default"/>
        <w:numPr>
          <w:ilvl w:val="0"/>
          <w:numId w:val="36"/>
        </w:numPr>
        <w:rPr>
          <w:rFonts w:ascii="Calibri" w:hAnsi="Calibri" w:cs="Calibri"/>
        </w:rPr>
      </w:pPr>
      <w:r w:rsidRPr="00EE0B84">
        <w:rPr>
          <w:rFonts w:ascii="Calibri" w:hAnsi="Calibri" w:cs="Calibri"/>
        </w:rPr>
        <w:t xml:space="preserve">Participate in planning and evaluation of learning activities with the teacher, providing feedback to the teacher on pupil progress and </w:t>
      </w:r>
      <w:proofErr w:type="spellStart"/>
      <w:r w:rsidRPr="00EE0B84">
        <w:rPr>
          <w:rFonts w:ascii="Calibri" w:hAnsi="Calibri" w:cs="Calibri"/>
        </w:rPr>
        <w:t>behaviour</w:t>
      </w:r>
      <w:proofErr w:type="spellEnd"/>
      <w:r w:rsidRPr="00EE0B84">
        <w:rPr>
          <w:rFonts w:ascii="Calibri" w:hAnsi="Calibri" w:cs="Calibri"/>
        </w:rPr>
        <w:t xml:space="preserve"> </w:t>
      </w:r>
    </w:p>
    <w:p w14:paraId="79E80FF6" w14:textId="77777777" w:rsidR="0091720C" w:rsidRDefault="0091720C" w:rsidP="0091720C">
      <w:pPr>
        <w:pStyle w:val="Default"/>
        <w:numPr>
          <w:ilvl w:val="0"/>
          <w:numId w:val="34"/>
        </w:numPr>
        <w:rPr>
          <w:rFonts w:ascii="Calibri" w:hAnsi="Calibri" w:cs="Calibri"/>
        </w:rPr>
      </w:pPr>
      <w:r w:rsidRPr="00EE0B84">
        <w:rPr>
          <w:rFonts w:ascii="Calibri" w:hAnsi="Calibri" w:cs="Calibri"/>
        </w:rPr>
        <w:t xml:space="preserve">Support the teacher in monitoring, assessing and recording pupil progress/activities </w:t>
      </w:r>
    </w:p>
    <w:p w14:paraId="56B94837" w14:textId="6960C228" w:rsidR="002A6185" w:rsidRPr="002A6185" w:rsidRDefault="002A6185" w:rsidP="002A6185">
      <w:pPr>
        <w:pStyle w:val="Default"/>
        <w:numPr>
          <w:ilvl w:val="0"/>
          <w:numId w:val="34"/>
        </w:numPr>
        <w:rPr>
          <w:rFonts w:ascii="Calibri" w:hAnsi="Calibri" w:cs="Calibri"/>
        </w:rPr>
      </w:pPr>
      <w:r>
        <w:rPr>
          <w:rFonts w:ascii="Calibri" w:hAnsi="Calibri" w:cs="Calibri"/>
        </w:rPr>
        <w:t>Support the teacher in observing the children’s learning and development following the EYFS Statutory Framework</w:t>
      </w:r>
      <w:r w:rsidR="00847C3D">
        <w:rPr>
          <w:rFonts w:ascii="Calibri" w:hAnsi="Calibri" w:cs="Calibri"/>
        </w:rPr>
        <w:t xml:space="preserve"> and National Curriculum </w:t>
      </w:r>
    </w:p>
    <w:p w14:paraId="1D14412C" w14:textId="77777777" w:rsidR="0091720C" w:rsidRPr="00EE0B84" w:rsidRDefault="0091720C" w:rsidP="0091720C">
      <w:pPr>
        <w:pStyle w:val="Default"/>
        <w:numPr>
          <w:ilvl w:val="0"/>
          <w:numId w:val="34"/>
        </w:numPr>
        <w:rPr>
          <w:rFonts w:ascii="Calibri" w:hAnsi="Calibri" w:cs="Calibri"/>
        </w:rPr>
      </w:pPr>
      <w:r w:rsidRPr="00EE0B84">
        <w:rPr>
          <w:rFonts w:ascii="Calibri" w:hAnsi="Calibri" w:cs="Calibri"/>
        </w:rPr>
        <w:t xml:space="preserve">Provide feedback to pupils in relation to attainment and progress under the guidance of the teacher </w:t>
      </w:r>
    </w:p>
    <w:p w14:paraId="2D14EAA2" w14:textId="4285DE47" w:rsidR="0091720C" w:rsidRPr="00EE0B84" w:rsidRDefault="0091720C" w:rsidP="0091720C">
      <w:pPr>
        <w:pStyle w:val="Default"/>
        <w:numPr>
          <w:ilvl w:val="0"/>
          <w:numId w:val="34"/>
        </w:numPr>
        <w:rPr>
          <w:rFonts w:ascii="Calibri" w:hAnsi="Calibri" w:cs="Calibri"/>
        </w:rPr>
      </w:pPr>
      <w:r w:rsidRPr="00EE0B84">
        <w:rPr>
          <w:rFonts w:ascii="Calibri" w:hAnsi="Calibri" w:cs="Calibri"/>
        </w:rPr>
        <w:t xml:space="preserve">Support learning by arranging/providing resources for lessons/activities under the direction of the teacher </w:t>
      </w:r>
      <w:r w:rsidR="002A6185">
        <w:rPr>
          <w:rFonts w:ascii="Calibri" w:hAnsi="Calibri" w:cs="Calibri"/>
        </w:rPr>
        <w:t>and following the EYFS Statutory Framework</w:t>
      </w:r>
      <w:r w:rsidR="00847C3D">
        <w:rPr>
          <w:rFonts w:ascii="Calibri" w:hAnsi="Calibri" w:cs="Calibri"/>
        </w:rPr>
        <w:t xml:space="preserve"> and National Curriculum</w:t>
      </w:r>
    </w:p>
    <w:p w14:paraId="167A24CB" w14:textId="77777777" w:rsidR="0091720C" w:rsidRDefault="0091720C" w:rsidP="0091720C">
      <w:pPr>
        <w:pStyle w:val="Default"/>
        <w:numPr>
          <w:ilvl w:val="0"/>
          <w:numId w:val="34"/>
        </w:numPr>
        <w:rPr>
          <w:rFonts w:ascii="Calibri" w:hAnsi="Calibri" w:cs="Calibri"/>
        </w:rPr>
      </w:pPr>
      <w:r w:rsidRPr="00EE0B84">
        <w:rPr>
          <w:rFonts w:ascii="Calibri" w:hAnsi="Calibri" w:cs="Calibri"/>
        </w:rPr>
        <w:t xml:space="preserve">Support pupils in social and emotional well-being, reporting problems to the teacher as appropriate </w:t>
      </w:r>
    </w:p>
    <w:p w14:paraId="58B50C41" w14:textId="0CBBE939" w:rsidR="00D83729" w:rsidRPr="00EE0B84" w:rsidRDefault="00D83729" w:rsidP="0091720C">
      <w:pPr>
        <w:pStyle w:val="Default"/>
        <w:numPr>
          <w:ilvl w:val="0"/>
          <w:numId w:val="34"/>
        </w:numPr>
        <w:rPr>
          <w:rFonts w:ascii="Calibri" w:hAnsi="Calibri" w:cs="Calibri"/>
        </w:rPr>
      </w:pPr>
      <w:r>
        <w:rPr>
          <w:rFonts w:ascii="Calibri" w:hAnsi="Calibri" w:cs="Calibri"/>
        </w:rPr>
        <w:t>Support pupils with additional needs</w:t>
      </w:r>
    </w:p>
    <w:p w14:paraId="66E22E59" w14:textId="77777777" w:rsidR="0091720C" w:rsidRPr="00EE0B84" w:rsidRDefault="0091720C" w:rsidP="0091720C">
      <w:pPr>
        <w:pStyle w:val="Default"/>
        <w:numPr>
          <w:ilvl w:val="0"/>
          <w:numId w:val="34"/>
        </w:numPr>
        <w:rPr>
          <w:rFonts w:ascii="Calibri" w:hAnsi="Calibri" w:cs="Calibri"/>
        </w:rPr>
      </w:pPr>
      <w:r w:rsidRPr="00EE0B84">
        <w:rPr>
          <w:rFonts w:ascii="Calibri" w:hAnsi="Calibri" w:cs="Calibri"/>
        </w:rPr>
        <w:t xml:space="preserve">Share information about pupils with other staff, parents / carers, internal and external agencies, as appropriate </w:t>
      </w:r>
    </w:p>
    <w:p w14:paraId="4BE32747" w14:textId="77777777" w:rsidR="00847C3D" w:rsidRPr="00847C3D" w:rsidRDefault="0091720C" w:rsidP="00847C3D">
      <w:pPr>
        <w:pStyle w:val="ListParagraph"/>
        <w:numPr>
          <w:ilvl w:val="0"/>
          <w:numId w:val="34"/>
        </w:numPr>
        <w:rPr>
          <w:rFonts w:cs="Calibri"/>
          <w:b/>
          <w:sz w:val="24"/>
          <w:szCs w:val="24"/>
        </w:rPr>
      </w:pPr>
      <w:r w:rsidRPr="00EE0B84">
        <w:rPr>
          <w:rFonts w:cs="Calibri"/>
          <w:sz w:val="24"/>
          <w:szCs w:val="24"/>
        </w:rPr>
        <w:t>Understand and support independent learning and inclusion of all pupils as required</w:t>
      </w:r>
    </w:p>
    <w:p w14:paraId="107075DD" w14:textId="77777777" w:rsidR="00847C3D" w:rsidRDefault="00847C3D" w:rsidP="00847C3D">
      <w:pPr>
        <w:pStyle w:val="ListParagraph"/>
        <w:rPr>
          <w:rFonts w:cs="Calibri"/>
          <w:sz w:val="24"/>
          <w:szCs w:val="24"/>
        </w:rPr>
      </w:pPr>
    </w:p>
    <w:p w14:paraId="1E376689" w14:textId="653A80EA" w:rsidR="0091720C" w:rsidRPr="00EE0B84" w:rsidRDefault="0091720C" w:rsidP="00847C3D">
      <w:pPr>
        <w:pStyle w:val="ListParagraph"/>
        <w:rPr>
          <w:rFonts w:cs="Calibri"/>
          <w:b/>
          <w:sz w:val="24"/>
          <w:szCs w:val="24"/>
        </w:rPr>
      </w:pPr>
      <w:r w:rsidRPr="00EE0B84">
        <w:rPr>
          <w:rFonts w:cs="Calibri"/>
          <w:b/>
          <w:sz w:val="24"/>
          <w:szCs w:val="24"/>
        </w:rPr>
        <w:t xml:space="preserve">Teaching Assistants may also undertake some or </w:t>
      </w:r>
      <w:proofErr w:type="gramStart"/>
      <w:r w:rsidRPr="00EE0B84">
        <w:rPr>
          <w:rFonts w:cs="Calibri"/>
          <w:b/>
          <w:sz w:val="24"/>
          <w:szCs w:val="24"/>
        </w:rPr>
        <w:t>all of</w:t>
      </w:r>
      <w:proofErr w:type="gramEnd"/>
      <w:r w:rsidRPr="00EE0B84">
        <w:rPr>
          <w:rFonts w:cs="Calibri"/>
          <w:b/>
          <w:sz w:val="24"/>
          <w:szCs w:val="24"/>
        </w:rPr>
        <w:t xml:space="preserve"> the following:</w:t>
      </w:r>
    </w:p>
    <w:p w14:paraId="4E656053"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Work with individual pupils with special educational needs </w:t>
      </w:r>
    </w:p>
    <w:p w14:paraId="222D1FBA"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Work with pupils for whom English is not their first language </w:t>
      </w:r>
    </w:p>
    <w:p w14:paraId="3826F8AA" w14:textId="77777777" w:rsidR="0091720C" w:rsidRDefault="0091720C" w:rsidP="0091720C">
      <w:pPr>
        <w:pStyle w:val="Default"/>
        <w:numPr>
          <w:ilvl w:val="0"/>
          <w:numId w:val="35"/>
        </w:numPr>
        <w:rPr>
          <w:rFonts w:ascii="Calibri" w:hAnsi="Calibri" w:cs="Calibri"/>
        </w:rPr>
      </w:pPr>
      <w:r w:rsidRPr="00EE0B84">
        <w:rPr>
          <w:rFonts w:ascii="Calibri" w:hAnsi="Calibri" w:cs="Calibri"/>
        </w:rPr>
        <w:t xml:space="preserve">Assist in the development of individual development plans for pupils </w:t>
      </w:r>
    </w:p>
    <w:p w14:paraId="4A1E6048" w14:textId="77777777" w:rsidR="00E5678A" w:rsidRDefault="00E5678A" w:rsidP="0091720C">
      <w:pPr>
        <w:pStyle w:val="Default"/>
        <w:numPr>
          <w:ilvl w:val="0"/>
          <w:numId w:val="35"/>
        </w:numPr>
        <w:rPr>
          <w:rFonts w:ascii="Calibri" w:hAnsi="Calibri" w:cs="Calibri"/>
        </w:rPr>
      </w:pPr>
      <w:r>
        <w:rPr>
          <w:rFonts w:ascii="Calibri" w:hAnsi="Calibri" w:cs="Calibri"/>
        </w:rPr>
        <w:t xml:space="preserve">Lead groups/class for enrichment </w:t>
      </w:r>
      <w:proofErr w:type="spellStart"/>
      <w:r>
        <w:rPr>
          <w:rFonts w:ascii="Calibri" w:hAnsi="Calibri" w:cs="Calibri"/>
        </w:rPr>
        <w:t>programmes</w:t>
      </w:r>
      <w:proofErr w:type="spellEnd"/>
    </w:p>
    <w:p w14:paraId="0A6091C9" w14:textId="3514841A" w:rsidR="00E5678A" w:rsidRPr="00E5678A" w:rsidRDefault="00E5678A" w:rsidP="00E5678A">
      <w:pPr>
        <w:pStyle w:val="Default"/>
        <w:numPr>
          <w:ilvl w:val="0"/>
          <w:numId w:val="35"/>
        </w:numPr>
        <w:rPr>
          <w:rFonts w:ascii="Calibri" w:hAnsi="Calibri" w:cs="Calibri"/>
        </w:rPr>
      </w:pPr>
      <w:r>
        <w:rPr>
          <w:rFonts w:ascii="Calibri" w:hAnsi="Calibri" w:cs="Calibri"/>
        </w:rPr>
        <w:t xml:space="preserve">Using material provided by the class teacher </w:t>
      </w:r>
      <w:r w:rsidR="00847C3D">
        <w:rPr>
          <w:rFonts w:ascii="Calibri" w:hAnsi="Calibri" w:cs="Calibri"/>
        </w:rPr>
        <w:t xml:space="preserve">to </w:t>
      </w:r>
      <w:r>
        <w:rPr>
          <w:rFonts w:ascii="Calibri" w:hAnsi="Calibri" w:cs="Calibri"/>
        </w:rPr>
        <w:t>cover the whole class for absences</w:t>
      </w:r>
    </w:p>
    <w:p w14:paraId="35C58783"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Support the work of volunteers and other teaching assistants in the classroom </w:t>
      </w:r>
    </w:p>
    <w:p w14:paraId="75EC8EF8"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lastRenderedPageBreak/>
        <w:t xml:space="preserve">Support the use of ICT in the curriculum </w:t>
      </w:r>
    </w:p>
    <w:p w14:paraId="0F35ACE5"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Assist in escorting and supervising pupils on educational visits and out of school activities </w:t>
      </w:r>
    </w:p>
    <w:p w14:paraId="193676C8"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Select, prepare and clear away classroom materials and learning areas ensuring they are available for use, including developing and presenting displays </w:t>
      </w:r>
    </w:p>
    <w:p w14:paraId="597782DD"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Support pupils in developing and implementing their own personal and social development </w:t>
      </w:r>
    </w:p>
    <w:p w14:paraId="58E43891" w14:textId="77777777" w:rsidR="0091720C" w:rsidRPr="00EE0B84" w:rsidRDefault="0091720C" w:rsidP="0091720C">
      <w:pPr>
        <w:pStyle w:val="Default"/>
        <w:numPr>
          <w:ilvl w:val="0"/>
          <w:numId w:val="35"/>
        </w:numPr>
        <w:rPr>
          <w:rFonts w:ascii="Calibri" w:hAnsi="Calibri" w:cs="Calibri"/>
        </w:rPr>
      </w:pPr>
      <w:r w:rsidRPr="00EE0B84">
        <w:rPr>
          <w:rFonts w:ascii="Calibri" w:hAnsi="Calibri" w:cs="Calibri"/>
        </w:rPr>
        <w:t xml:space="preserve">Assist pupils with eating, dressing and hygiene, as required, whilst encouraging independence </w:t>
      </w:r>
    </w:p>
    <w:p w14:paraId="2B891A99" w14:textId="16BCC285" w:rsidR="00847DB7" w:rsidRPr="00EE0B84" w:rsidRDefault="0091720C" w:rsidP="00847C3D">
      <w:pPr>
        <w:pStyle w:val="Default"/>
        <w:numPr>
          <w:ilvl w:val="0"/>
          <w:numId w:val="35"/>
        </w:numPr>
        <w:rPr>
          <w:rFonts w:ascii="Calibri" w:hAnsi="Calibri" w:cs="Calibri"/>
        </w:rPr>
      </w:pPr>
      <w:r w:rsidRPr="00EE0B84">
        <w:rPr>
          <w:rFonts w:ascii="Calibri" w:hAnsi="Calibri" w:cs="Calibri"/>
        </w:rPr>
        <w:t>Monitor and manage stock and supplies for the classroom</w:t>
      </w:r>
    </w:p>
    <w:p w14:paraId="45CE27AA" w14:textId="77777777" w:rsidR="0091720C" w:rsidRPr="0091720C" w:rsidRDefault="0091720C" w:rsidP="0091720C">
      <w:pPr>
        <w:pStyle w:val="Default"/>
        <w:numPr>
          <w:ilvl w:val="0"/>
          <w:numId w:val="35"/>
        </w:numPr>
        <w:rPr>
          <w:rFonts w:ascii="Calibri" w:hAnsi="Calibri" w:cs="Calibri"/>
        </w:rPr>
      </w:pPr>
      <w:r w:rsidRPr="0091720C">
        <w:rPr>
          <w:rFonts w:ascii="Calibri" w:hAnsi="Calibri" w:cs="Calibri"/>
        </w:rPr>
        <w:t xml:space="preserve">Provide short term cover supervision of classes </w:t>
      </w:r>
    </w:p>
    <w:p w14:paraId="10D4748F" w14:textId="627F34BE" w:rsidR="00E605AA" w:rsidRPr="00E605AA" w:rsidRDefault="00847DB7" w:rsidP="00E605AA">
      <w:pPr>
        <w:pStyle w:val="Default"/>
        <w:numPr>
          <w:ilvl w:val="0"/>
          <w:numId w:val="27"/>
        </w:numPr>
        <w:rPr>
          <w:rFonts w:ascii="Calibri" w:hAnsi="Calibri" w:cs="Calibri"/>
          <w:b/>
        </w:rPr>
      </w:pPr>
      <w:r>
        <w:rPr>
          <w:rFonts w:ascii="Calibri" w:hAnsi="Calibri" w:cs="Calibri"/>
        </w:rPr>
        <w:t>Lead a particular area within the school</w:t>
      </w:r>
    </w:p>
    <w:p w14:paraId="41885695" w14:textId="77777777" w:rsidR="00E605AA" w:rsidRDefault="00E605AA" w:rsidP="00E605AA">
      <w:pPr>
        <w:pStyle w:val="Default"/>
        <w:rPr>
          <w:rFonts w:ascii="Calibri" w:hAnsi="Calibri" w:cs="Calibri"/>
        </w:rPr>
      </w:pPr>
    </w:p>
    <w:p w14:paraId="266E7AA8" w14:textId="77777777" w:rsidR="007A5126" w:rsidRDefault="007A5126" w:rsidP="0097646E">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97646E" w:rsidRPr="005052CA" w14:paraId="5C2E7D29" w14:textId="77777777" w:rsidTr="00DD3A07">
        <w:tc>
          <w:tcPr>
            <w:tcW w:w="10541" w:type="dxa"/>
            <w:shd w:val="clear" w:color="auto" w:fill="DBE5F1"/>
          </w:tcPr>
          <w:p w14:paraId="7764416A" w14:textId="77777777" w:rsidR="0097646E" w:rsidRPr="005052CA" w:rsidRDefault="0097646E" w:rsidP="00DD3A07">
            <w:pPr>
              <w:pStyle w:val="Default"/>
              <w:rPr>
                <w:rFonts w:ascii="Calibri" w:hAnsi="Calibri"/>
                <w:b/>
                <w:bCs/>
              </w:rPr>
            </w:pPr>
            <w:r>
              <w:rPr>
                <w:rFonts w:ascii="Calibri" w:hAnsi="Calibri"/>
                <w:b/>
                <w:bCs/>
              </w:rPr>
              <w:t>Knowledge/</w:t>
            </w:r>
            <w:r w:rsidR="00E6252D">
              <w:rPr>
                <w:rFonts w:ascii="Calibri" w:hAnsi="Calibri"/>
                <w:b/>
                <w:bCs/>
              </w:rPr>
              <w:t>Competencies</w:t>
            </w:r>
          </w:p>
        </w:tc>
      </w:tr>
    </w:tbl>
    <w:p w14:paraId="7E847F42" w14:textId="77777777" w:rsidR="0097646E" w:rsidRDefault="0097646E" w:rsidP="0097646E">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1720C" w:rsidRPr="00EE0B84" w14:paraId="5C8DEB03" w14:textId="77777777" w:rsidTr="002A6A08">
        <w:tc>
          <w:tcPr>
            <w:tcW w:w="4621" w:type="dxa"/>
            <w:shd w:val="clear" w:color="auto" w:fill="auto"/>
          </w:tcPr>
          <w:p w14:paraId="3C13005C" w14:textId="77777777" w:rsidR="0091720C" w:rsidRPr="00EE0B84" w:rsidRDefault="0091720C" w:rsidP="00EE0B84">
            <w:pPr>
              <w:rPr>
                <w:rFonts w:ascii="Calibri" w:hAnsi="Calibri" w:cs="Calibri"/>
                <w:b/>
                <w:sz w:val="24"/>
                <w:szCs w:val="24"/>
              </w:rPr>
            </w:pPr>
            <w:r w:rsidRPr="00EE0B84">
              <w:rPr>
                <w:rFonts w:ascii="Calibri" w:hAnsi="Calibri" w:cs="Calibri"/>
                <w:b/>
                <w:sz w:val="24"/>
                <w:szCs w:val="24"/>
              </w:rPr>
              <w:t xml:space="preserve">Knowledge </w:t>
            </w:r>
          </w:p>
          <w:p w14:paraId="4001AD27" w14:textId="77777777" w:rsidR="0091720C" w:rsidRDefault="0091720C" w:rsidP="00EE0B84">
            <w:pPr>
              <w:rPr>
                <w:rFonts w:ascii="Calibri" w:hAnsi="Calibri" w:cs="Calibri"/>
                <w:sz w:val="24"/>
                <w:szCs w:val="24"/>
              </w:rPr>
            </w:pPr>
            <w:r w:rsidRPr="00EE0B84">
              <w:rPr>
                <w:rFonts w:ascii="Calibri" w:hAnsi="Calibri" w:cs="Calibri"/>
                <w:sz w:val="24"/>
                <w:szCs w:val="24"/>
              </w:rPr>
              <w:t xml:space="preserve">NVQ level </w:t>
            </w:r>
            <w:r w:rsidR="006E7E52">
              <w:rPr>
                <w:rFonts w:ascii="Calibri" w:hAnsi="Calibri" w:cs="Calibri"/>
                <w:sz w:val="24"/>
                <w:szCs w:val="24"/>
              </w:rPr>
              <w:t>3</w:t>
            </w:r>
            <w:r w:rsidRPr="00EE0B84">
              <w:rPr>
                <w:rFonts w:ascii="Calibri" w:hAnsi="Calibri" w:cs="Calibri"/>
                <w:sz w:val="24"/>
                <w:szCs w:val="24"/>
              </w:rPr>
              <w:t xml:space="preserve"> in numeracy &amp; literacy (or equivalent)</w:t>
            </w:r>
          </w:p>
          <w:p w14:paraId="3C24CDE3" w14:textId="77777777" w:rsidR="001167C6" w:rsidRPr="001167C6" w:rsidRDefault="001167C6" w:rsidP="001167C6">
            <w:pPr>
              <w:rPr>
                <w:rFonts w:ascii="Calibri" w:hAnsi="Calibri" w:cs="Calibri"/>
                <w:b/>
                <w:bCs/>
                <w:sz w:val="24"/>
                <w:szCs w:val="24"/>
              </w:rPr>
            </w:pPr>
            <w:r w:rsidRPr="001167C6">
              <w:rPr>
                <w:rFonts w:ascii="Calibri" w:hAnsi="Calibri" w:cs="Calibri"/>
                <w:b/>
                <w:bCs/>
                <w:sz w:val="24"/>
                <w:szCs w:val="24"/>
              </w:rPr>
              <w:t>Early Years Level 3 trained (essential)</w:t>
            </w:r>
          </w:p>
          <w:p w14:paraId="1B5C81F1"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Intermediate knowledge of ICT</w:t>
            </w:r>
          </w:p>
          <w:p w14:paraId="46F1CD0C"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Basic knowledge of Health, wellbeing and safety</w:t>
            </w:r>
          </w:p>
          <w:p w14:paraId="45541EAD" w14:textId="44378B84" w:rsidR="0091720C" w:rsidRPr="00EE0B84" w:rsidRDefault="0091720C" w:rsidP="00EE0B84">
            <w:pPr>
              <w:rPr>
                <w:rFonts w:ascii="Calibri" w:hAnsi="Calibri" w:cs="Calibri"/>
                <w:sz w:val="24"/>
                <w:szCs w:val="24"/>
              </w:rPr>
            </w:pPr>
            <w:r w:rsidRPr="00EE0B84">
              <w:rPr>
                <w:rFonts w:ascii="Calibri" w:hAnsi="Calibri" w:cs="Calibri"/>
                <w:sz w:val="24"/>
                <w:szCs w:val="24"/>
              </w:rPr>
              <w:t xml:space="preserve">Awareness of </w:t>
            </w:r>
            <w:r w:rsidR="00B96F78">
              <w:rPr>
                <w:rFonts w:ascii="Calibri" w:hAnsi="Calibri" w:cs="Calibri"/>
                <w:sz w:val="24"/>
                <w:szCs w:val="24"/>
              </w:rPr>
              <w:t>K</w:t>
            </w:r>
            <w:r w:rsidRPr="00EE0B84">
              <w:rPr>
                <w:rFonts w:ascii="Calibri" w:hAnsi="Calibri" w:cs="Calibri"/>
                <w:sz w:val="24"/>
                <w:szCs w:val="24"/>
              </w:rPr>
              <w:t xml:space="preserve">eeping </w:t>
            </w:r>
            <w:r w:rsidR="00B96F78">
              <w:rPr>
                <w:rFonts w:ascii="Calibri" w:hAnsi="Calibri" w:cs="Calibri"/>
                <w:sz w:val="24"/>
                <w:szCs w:val="24"/>
              </w:rPr>
              <w:t>C</w:t>
            </w:r>
            <w:r w:rsidRPr="00EE0B84">
              <w:rPr>
                <w:rFonts w:ascii="Calibri" w:hAnsi="Calibri" w:cs="Calibri"/>
                <w:sz w:val="24"/>
                <w:szCs w:val="24"/>
              </w:rPr>
              <w:t xml:space="preserve">hildren </w:t>
            </w:r>
            <w:r w:rsidR="00B96F78">
              <w:rPr>
                <w:rFonts w:ascii="Calibri" w:hAnsi="Calibri" w:cs="Calibri"/>
                <w:sz w:val="24"/>
                <w:szCs w:val="24"/>
              </w:rPr>
              <w:t>S</w:t>
            </w:r>
            <w:r w:rsidRPr="00EE0B84">
              <w:rPr>
                <w:rFonts w:ascii="Calibri" w:hAnsi="Calibri" w:cs="Calibri"/>
                <w:sz w:val="24"/>
                <w:szCs w:val="24"/>
              </w:rPr>
              <w:t>afe</w:t>
            </w:r>
            <w:r w:rsidR="00B96F78">
              <w:rPr>
                <w:rFonts w:ascii="Calibri" w:hAnsi="Calibri" w:cs="Calibri"/>
                <w:sz w:val="24"/>
                <w:szCs w:val="24"/>
              </w:rPr>
              <w:t xml:space="preserve"> in Education 2024</w:t>
            </w:r>
            <w:r w:rsidRPr="00EE0B84">
              <w:rPr>
                <w:rFonts w:ascii="Calibri" w:hAnsi="Calibri" w:cs="Calibri"/>
                <w:sz w:val="24"/>
                <w:szCs w:val="24"/>
              </w:rPr>
              <w:t xml:space="preserve"> </w:t>
            </w:r>
          </w:p>
          <w:p w14:paraId="47299A1B" w14:textId="77777777" w:rsidR="0091720C" w:rsidRDefault="0091720C" w:rsidP="00EE0B84">
            <w:pPr>
              <w:rPr>
                <w:rFonts w:ascii="Calibri" w:hAnsi="Calibri" w:cs="Calibri"/>
                <w:sz w:val="24"/>
                <w:szCs w:val="24"/>
              </w:rPr>
            </w:pPr>
            <w:r w:rsidRPr="00EE0B84">
              <w:rPr>
                <w:rFonts w:ascii="Calibri" w:hAnsi="Calibri" w:cs="Calibri"/>
                <w:sz w:val="24"/>
                <w:szCs w:val="24"/>
              </w:rPr>
              <w:t xml:space="preserve">Basic knowledge of First Aid </w:t>
            </w:r>
          </w:p>
          <w:p w14:paraId="298246FB" w14:textId="53D327A0" w:rsidR="00461916" w:rsidRPr="00EE0B84" w:rsidRDefault="00461916" w:rsidP="00EE0B84">
            <w:pPr>
              <w:rPr>
                <w:rFonts w:ascii="Calibri" w:hAnsi="Calibri" w:cs="Calibri"/>
                <w:sz w:val="24"/>
                <w:szCs w:val="24"/>
              </w:rPr>
            </w:pPr>
            <w:r>
              <w:rPr>
                <w:rFonts w:ascii="Calibri" w:hAnsi="Calibri" w:cs="Calibri"/>
                <w:sz w:val="24"/>
                <w:szCs w:val="24"/>
              </w:rPr>
              <w:t xml:space="preserve">Awareness of a broad range of SEND needs, including autism, ADHD and </w:t>
            </w:r>
            <w:r w:rsidR="00BC0B04">
              <w:rPr>
                <w:rFonts w:ascii="Calibri" w:hAnsi="Calibri" w:cs="Calibri"/>
                <w:sz w:val="24"/>
                <w:szCs w:val="24"/>
              </w:rPr>
              <w:t>communication and language needs</w:t>
            </w:r>
          </w:p>
          <w:p w14:paraId="2209CDAF" w14:textId="77777777" w:rsidR="0091720C" w:rsidRDefault="0091720C" w:rsidP="00EE0B84">
            <w:pPr>
              <w:rPr>
                <w:rFonts w:ascii="Calibri" w:hAnsi="Calibri" w:cs="Calibri"/>
                <w:sz w:val="24"/>
                <w:szCs w:val="24"/>
              </w:rPr>
            </w:pPr>
            <w:r w:rsidRPr="00EE0B84">
              <w:rPr>
                <w:rFonts w:ascii="Calibri" w:hAnsi="Calibri" w:cs="Calibri"/>
                <w:sz w:val="24"/>
                <w:szCs w:val="24"/>
              </w:rPr>
              <w:t xml:space="preserve">Awareness of </w:t>
            </w:r>
            <w:r w:rsidR="00B73C3C">
              <w:rPr>
                <w:rFonts w:ascii="Calibri" w:hAnsi="Calibri" w:cs="Calibri"/>
                <w:sz w:val="24"/>
                <w:szCs w:val="24"/>
              </w:rPr>
              <w:t>d</w:t>
            </w:r>
            <w:r w:rsidRPr="00EE0B84">
              <w:rPr>
                <w:rFonts w:ascii="Calibri" w:hAnsi="Calibri" w:cs="Calibri"/>
                <w:sz w:val="24"/>
                <w:szCs w:val="24"/>
              </w:rPr>
              <w:t>ata protection and confidentiality</w:t>
            </w:r>
          </w:p>
          <w:p w14:paraId="6D247E2D"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 xml:space="preserve">Understanding of the </w:t>
            </w:r>
            <w:r w:rsidR="00B73C3C">
              <w:rPr>
                <w:rFonts w:ascii="Calibri" w:hAnsi="Calibri" w:cs="Calibri"/>
                <w:sz w:val="24"/>
                <w:szCs w:val="24"/>
              </w:rPr>
              <w:t>s</w:t>
            </w:r>
            <w:r w:rsidRPr="00EE0B84">
              <w:rPr>
                <w:rFonts w:ascii="Calibri" w:hAnsi="Calibri" w:cs="Calibri"/>
                <w:sz w:val="24"/>
                <w:szCs w:val="24"/>
              </w:rPr>
              <w:t>chool</w:t>
            </w:r>
            <w:r w:rsidR="00B73C3C">
              <w:rPr>
                <w:rFonts w:ascii="Calibri" w:hAnsi="Calibri" w:cs="Calibri"/>
                <w:sz w:val="24"/>
                <w:szCs w:val="24"/>
              </w:rPr>
              <w:t>’</w:t>
            </w:r>
            <w:r w:rsidRPr="00EE0B84">
              <w:rPr>
                <w:rFonts w:ascii="Calibri" w:hAnsi="Calibri" w:cs="Calibri"/>
                <w:sz w:val="24"/>
                <w:szCs w:val="24"/>
              </w:rPr>
              <w:t>s ethos and values</w:t>
            </w:r>
          </w:p>
          <w:p w14:paraId="2C0968C1" w14:textId="77777777" w:rsidR="0091720C" w:rsidRPr="00EE0B84" w:rsidRDefault="0091720C" w:rsidP="00EE0B84">
            <w:pPr>
              <w:rPr>
                <w:rFonts w:ascii="Calibri" w:hAnsi="Calibri" w:cs="Calibri"/>
                <w:sz w:val="24"/>
                <w:szCs w:val="24"/>
              </w:rPr>
            </w:pPr>
          </w:p>
        </w:tc>
        <w:tc>
          <w:tcPr>
            <w:tcW w:w="4621" w:type="dxa"/>
            <w:shd w:val="clear" w:color="auto" w:fill="auto"/>
          </w:tcPr>
          <w:p w14:paraId="000476E1" w14:textId="77777777" w:rsidR="0091720C" w:rsidRPr="00EE0B84" w:rsidRDefault="0091720C" w:rsidP="00EE0B84">
            <w:pPr>
              <w:rPr>
                <w:rFonts w:ascii="Calibri" w:hAnsi="Calibri" w:cs="Calibri"/>
                <w:b/>
                <w:sz w:val="24"/>
                <w:szCs w:val="24"/>
              </w:rPr>
            </w:pPr>
            <w:r w:rsidRPr="00EE0B84">
              <w:rPr>
                <w:rFonts w:ascii="Calibri" w:hAnsi="Calibri" w:cs="Calibri"/>
                <w:b/>
                <w:sz w:val="24"/>
                <w:szCs w:val="24"/>
              </w:rPr>
              <w:t>Competencies</w:t>
            </w:r>
          </w:p>
          <w:p w14:paraId="46514325"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Communication (written and verbal)</w:t>
            </w:r>
          </w:p>
          <w:p w14:paraId="3689BF21"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Problem Solving</w:t>
            </w:r>
          </w:p>
          <w:p w14:paraId="5D7630C6"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Team working</w:t>
            </w:r>
          </w:p>
          <w:p w14:paraId="1A3A0954"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Active Listening</w:t>
            </w:r>
          </w:p>
          <w:p w14:paraId="3F84967C" w14:textId="77777777" w:rsidR="0091720C" w:rsidRPr="00EE0B84" w:rsidRDefault="0091720C" w:rsidP="00EE0B84">
            <w:pPr>
              <w:rPr>
                <w:rFonts w:ascii="Calibri" w:hAnsi="Calibri" w:cs="Calibri"/>
                <w:sz w:val="24"/>
                <w:szCs w:val="24"/>
              </w:rPr>
            </w:pPr>
            <w:r w:rsidRPr="00EE0B84">
              <w:rPr>
                <w:rFonts w:ascii="Calibri" w:hAnsi="Calibri" w:cs="Calibri"/>
                <w:sz w:val="24"/>
                <w:szCs w:val="24"/>
              </w:rPr>
              <w:t>Motivation</w:t>
            </w:r>
          </w:p>
        </w:tc>
      </w:tr>
    </w:tbl>
    <w:p w14:paraId="4B7DB55F" w14:textId="77777777" w:rsidR="0097646E" w:rsidRDefault="0097646E" w:rsidP="0097646E">
      <w:pPr>
        <w:pStyle w:val="Default"/>
        <w:rPr>
          <w:rFonts w:ascii="Calibri" w:hAnsi="Calibri"/>
        </w:rPr>
      </w:pPr>
    </w:p>
    <w:p w14:paraId="30A3CAD7" w14:textId="77777777" w:rsidR="00E605AA" w:rsidRPr="005052CA" w:rsidRDefault="00E605AA" w:rsidP="0097646E">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4268B3" w:rsidRPr="005052CA" w14:paraId="7AAD00CB" w14:textId="77777777" w:rsidTr="004268B3">
        <w:tc>
          <w:tcPr>
            <w:tcW w:w="10541" w:type="dxa"/>
            <w:shd w:val="clear" w:color="auto" w:fill="DBE5F1"/>
          </w:tcPr>
          <w:p w14:paraId="16A95EF8" w14:textId="77777777" w:rsidR="004268B3" w:rsidRPr="005052CA" w:rsidRDefault="009F0459" w:rsidP="005052CA">
            <w:pPr>
              <w:pStyle w:val="Default"/>
              <w:rPr>
                <w:rFonts w:ascii="Calibri" w:hAnsi="Calibri"/>
                <w:b/>
                <w:bCs/>
              </w:rPr>
            </w:pPr>
            <w:r w:rsidRPr="005052CA">
              <w:rPr>
                <w:rFonts w:ascii="Calibri" w:hAnsi="Calibri"/>
                <w:b/>
                <w:bCs/>
              </w:rPr>
              <w:t>Equalities</w:t>
            </w:r>
          </w:p>
        </w:tc>
      </w:tr>
    </w:tbl>
    <w:p w14:paraId="5A046E7F" w14:textId="77777777" w:rsidR="004268B3" w:rsidRPr="005052CA" w:rsidRDefault="004268B3" w:rsidP="004268B3">
      <w:pPr>
        <w:rPr>
          <w:rFonts w:ascii="Calibri" w:hAnsi="Calibri"/>
          <w:b/>
          <w:sz w:val="24"/>
          <w:szCs w:val="24"/>
        </w:rPr>
      </w:pPr>
    </w:p>
    <w:p w14:paraId="770FD6A0" w14:textId="77777777" w:rsidR="004268B3" w:rsidRPr="005052CA" w:rsidRDefault="004268B3" w:rsidP="00F26D68">
      <w:pPr>
        <w:pStyle w:val="Default"/>
        <w:rPr>
          <w:rFonts w:ascii="Calibri" w:hAnsi="Calibri"/>
        </w:rPr>
      </w:pPr>
      <w:r w:rsidRPr="005052CA">
        <w:rPr>
          <w:rFonts w:ascii="Calibri" w:hAnsi="Calibri"/>
        </w:rPr>
        <w:t xml:space="preserve">Be aware of and support differences and ensure that pupils have equality of access to opportunities to learn and develop. </w:t>
      </w:r>
      <w:r w:rsidR="00F26D68" w:rsidRPr="005052CA">
        <w:rPr>
          <w:rFonts w:ascii="Calibri" w:hAnsi="Calibri"/>
        </w:rPr>
        <w:t xml:space="preserve">  </w:t>
      </w:r>
      <w:r w:rsidRPr="005052CA">
        <w:rPr>
          <w:rFonts w:ascii="Calibri" w:hAnsi="Calibri"/>
        </w:rPr>
        <w:t xml:space="preserve">Contribute to a working </w:t>
      </w:r>
      <w:r w:rsidR="009F0459" w:rsidRPr="005052CA">
        <w:rPr>
          <w:rFonts w:ascii="Calibri" w:hAnsi="Calibri"/>
        </w:rPr>
        <w:t>environment that</w:t>
      </w:r>
      <w:r w:rsidRPr="005052CA">
        <w:rPr>
          <w:rFonts w:ascii="Calibri" w:hAnsi="Calibri"/>
        </w:rPr>
        <w:t xml:space="preserve"> supports equal opportunities and anti-discriminatory practice.</w:t>
      </w:r>
    </w:p>
    <w:p w14:paraId="35A9A5D2" w14:textId="77777777" w:rsidR="004268B3" w:rsidRPr="005052CA" w:rsidRDefault="004268B3" w:rsidP="004268B3">
      <w:pPr>
        <w:pStyle w:val="Default"/>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4268B3" w:rsidRPr="005052CA" w14:paraId="09E81FD6" w14:textId="77777777" w:rsidTr="005052CA">
        <w:tc>
          <w:tcPr>
            <w:tcW w:w="10541" w:type="dxa"/>
            <w:shd w:val="clear" w:color="auto" w:fill="DBE5F1"/>
          </w:tcPr>
          <w:p w14:paraId="484B4021" w14:textId="77777777" w:rsidR="004268B3" w:rsidRPr="005052CA" w:rsidRDefault="007A5126" w:rsidP="005052CA">
            <w:pPr>
              <w:pStyle w:val="Default"/>
              <w:rPr>
                <w:rFonts w:ascii="Calibri" w:hAnsi="Calibri"/>
                <w:b/>
                <w:bCs/>
              </w:rPr>
            </w:pPr>
            <w:r w:rsidRPr="005052CA">
              <w:rPr>
                <w:rFonts w:ascii="Calibri" w:hAnsi="Calibri"/>
                <w:b/>
                <w:bCs/>
              </w:rPr>
              <w:t>Health and Safety</w:t>
            </w:r>
          </w:p>
        </w:tc>
      </w:tr>
    </w:tbl>
    <w:p w14:paraId="291A1329" w14:textId="77777777" w:rsidR="004268B3" w:rsidRPr="005052CA" w:rsidRDefault="004268B3" w:rsidP="004268B3">
      <w:pPr>
        <w:rPr>
          <w:rFonts w:ascii="Calibri" w:hAnsi="Calibri"/>
          <w:b/>
          <w:sz w:val="24"/>
          <w:szCs w:val="24"/>
        </w:rPr>
      </w:pPr>
    </w:p>
    <w:p w14:paraId="685DCB22" w14:textId="77777777" w:rsidR="004268B3" w:rsidRDefault="004268B3" w:rsidP="00F26D68">
      <w:pPr>
        <w:pStyle w:val="Heading1"/>
        <w:rPr>
          <w:rFonts w:ascii="Calibri" w:hAnsi="Calibri"/>
          <w:sz w:val="24"/>
          <w:szCs w:val="24"/>
        </w:rPr>
      </w:pPr>
      <w:r w:rsidRPr="005052CA">
        <w:rPr>
          <w:rFonts w:ascii="Calibri" w:hAnsi="Calibri"/>
          <w:sz w:val="24"/>
          <w:szCs w:val="24"/>
        </w:rPr>
        <w:t xml:space="preserve">Be aware of and comply with policies and procedures relating to child protection, health, safety and security, confidentiality and data protection; and report all concerns to an appropriate person. </w:t>
      </w:r>
    </w:p>
    <w:p w14:paraId="7146BCE0" w14:textId="77777777" w:rsidR="005D4CE5" w:rsidRDefault="005D4CE5" w:rsidP="005D4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7A5126" w:rsidRPr="005052CA" w14:paraId="529E6070" w14:textId="77777777" w:rsidTr="005052CA">
        <w:tc>
          <w:tcPr>
            <w:tcW w:w="10541" w:type="dxa"/>
            <w:shd w:val="clear" w:color="auto" w:fill="DBE5F1"/>
          </w:tcPr>
          <w:p w14:paraId="41C8E24C" w14:textId="77777777" w:rsidR="007A5126" w:rsidRPr="005052CA" w:rsidRDefault="007A5126" w:rsidP="005052CA">
            <w:pPr>
              <w:pStyle w:val="Default"/>
              <w:rPr>
                <w:rFonts w:ascii="Calibri" w:hAnsi="Calibri"/>
                <w:b/>
                <w:bCs/>
              </w:rPr>
            </w:pPr>
            <w:r w:rsidRPr="005052CA">
              <w:rPr>
                <w:rFonts w:ascii="Calibri" w:hAnsi="Calibri"/>
                <w:b/>
                <w:bCs/>
              </w:rPr>
              <w:t>Disclosure and Barring Service</w:t>
            </w:r>
          </w:p>
        </w:tc>
      </w:tr>
    </w:tbl>
    <w:p w14:paraId="20E698EF" w14:textId="77777777" w:rsidR="004268B3" w:rsidRPr="005052CA" w:rsidRDefault="004268B3" w:rsidP="004268B3">
      <w:pPr>
        <w:rPr>
          <w:rFonts w:ascii="Calibri" w:hAnsi="Calibri"/>
          <w:b/>
          <w:sz w:val="24"/>
          <w:szCs w:val="24"/>
        </w:rPr>
      </w:pPr>
    </w:p>
    <w:p w14:paraId="4985C00C" w14:textId="77777777" w:rsidR="0097646E" w:rsidRPr="001925C2" w:rsidRDefault="0097646E" w:rsidP="0097646E">
      <w:pPr>
        <w:pStyle w:val="BodyText"/>
        <w:jc w:val="both"/>
        <w:rPr>
          <w:rFonts w:ascii="Calibri" w:hAnsi="Calibri" w:cs="Calibri"/>
          <w:i/>
          <w:sz w:val="20"/>
        </w:rPr>
      </w:pPr>
      <w:r w:rsidRPr="0097646E">
        <w:rPr>
          <w:rFonts w:ascii="Calibri" w:hAnsi="Calibri" w:cs="Calibri"/>
          <w:i/>
          <w:szCs w:val="24"/>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97646E">
        <w:rPr>
          <w:rFonts w:ascii="Calibri" w:hAnsi="Calibri" w:cs="Calibri"/>
          <w:i/>
          <w:szCs w:val="24"/>
        </w:rPr>
        <w:t>interview</w:t>
      </w:r>
      <w:proofErr w:type="gramEnd"/>
      <w:r w:rsidRPr="0097646E">
        <w:rPr>
          <w:rFonts w:ascii="Calibri" w:hAnsi="Calibri" w:cs="Calibri"/>
          <w:i/>
          <w:szCs w:val="24"/>
        </w:rPr>
        <w:t xml:space="preserve"> you will receive more information.</w:t>
      </w:r>
    </w:p>
    <w:tbl>
      <w:tblPr>
        <w:tblW w:w="0" w:type="auto"/>
        <w:tblBorders>
          <w:top w:val="nil"/>
          <w:left w:val="nil"/>
          <w:bottom w:val="nil"/>
          <w:right w:val="nil"/>
        </w:tblBorders>
        <w:tblLayout w:type="fixed"/>
        <w:tblLook w:val="0000" w:firstRow="0" w:lastRow="0" w:firstColumn="0" w:lastColumn="0" w:noHBand="0" w:noVBand="0"/>
      </w:tblPr>
      <w:tblGrid>
        <w:gridCol w:w="10133"/>
        <w:gridCol w:w="408"/>
      </w:tblGrid>
      <w:tr w:rsidR="0097646E" w14:paraId="540DECDD" w14:textId="77777777" w:rsidTr="00DD3A07">
        <w:trPr>
          <w:gridAfter w:val="1"/>
          <w:wAfter w:w="408" w:type="dxa"/>
          <w:trHeight w:val="333"/>
        </w:trPr>
        <w:tc>
          <w:tcPr>
            <w:tcW w:w="10133" w:type="dxa"/>
          </w:tcPr>
          <w:p w14:paraId="2B25612E" w14:textId="77777777" w:rsidR="0097646E" w:rsidRPr="008778CD" w:rsidRDefault="0097646E" w:rsidP="00DD3A07">
            <w:pPr>
              <w:pStyle w:val="Default"/>
              <w:rPr>
                <w:sz w:val="22"/>
                <w:szCs w:val="22"/>
              </w:rPr>
            </w:pPr>
          </w:p>
        </w:tc>
      </w:tr>
      <w:tr w:rsidR="007A5126" w:rsidRPr="005052CA" w14:paraId="28D01503" w14:textId="77777777" w:rsidTr="00505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541" w:type="dxa"/>
            <w:gridSpan w:val="2"/>
            <w:shd w:val="clear" w:color="auto" w:fill="DBE5F1"/>
          </w:tcPr>
          <w:p w14:paraId="3544BB3E" w14:textId="77777777" w:rsidR="007A5126" w:rsidRPr="005052CA" w:rsidRDefault="007A5126" w:rsidP="007A5126">
            <w:pPr>
              <w:rPr>
                <w:rFonts w:ascii="Calibri" w:hAnsi="Calibri"/>
                <w:b/>
                <w:bCs/>
                <w:sz w:val="24"/>
                <w:szCs w:val="24"/>
                <w:lang w:val="en-US"/>
              </w:rPr>
            </w:pPr>
            <w:r w:rsidRPr="005052CA">
              <w:rPr>
                <w:rFonts w:ascii="Calibri" w:hAnsi="Calibri"/>
                <w:b/>
                <w:bCs/>
                <w:sz w:val="24"/>
                <w:szCs w:val="24"/>
                <w:lang w:val="en-US"/>
              </w:rPr>
              <w:t>Additional Information</w:t>
            </w:r>
          </w:p>
        </w:tc>
      </w:tr>
    </w:tbl>
    <w:p w14:paraId="51C2E59C" w14:textId="77777777" w:rsidR="004268B3" w:rsidRPr="005052CA" w:rsidRDefault="004268B3" w:rsidP="004268B3">
      <w:pPr>
        <w:rPr>
          <w:rFonts w:ascii="Calibri" w:hAnsi="Calibri"/>
          <w:b/>
          <w:sz w:val="24"/>
          <w:szCs w:val="24"/>
        </w:rPr>
      </w:pPr>
    </w:p>
    <w:p w14:paraId="3CEF837D" w14:textId="77777777" w:rsidR="007A5126" w:rsidRPr="005052CA" w:rsidRDefault="007A5126" w:rsidP="007A5126">
      <w:pPr>
        <w:numPr>
          <w:ilvl w:val="0"/>
          <w:numId w:val="4"/>
        </w:numPr>
        <w:rPr>
          <w:rFonts w:ascii="Calibri" w:hAnsi="Calibri"/>
          <w:sz w:val="24"/>
          <w:szCs w:val="24"/>
          <w:lang w:val="en-US"/>
        </w:rPr>
      </w:pPr>
      <w:r w:rsidRPr="005052CA">
        <w:rPr>
          <w:rFonts w:ascii="Calibri" w:hAnsi="Calibri"/>
          <w:sz w:val="24"/>
          <w:szCs w:val="24"/>
          <w:lang w:val="en-US"/>
        </w:rPr>
        <w:t>To share in the joint responsibility for the well-being and good discipline of all pupils.</w:t>
      </w:r>
    </w:p>
    <w:p w14:paraId="4B9428E1" w14:textId="77777777" w:rsidR="007A5126" w:rsidRPr="005052CA" w:rsidRDefault="007A5126" w:rsidP="007A5126">
      <w:pPr>
        <w:numPr>
          <w:ilvl w:val="0"/>
          <w:numId w:val="4"/>
        </w:numPr>
        <w:rPr>
          <w:rFonts w:ascii="Calibri" w:hAnsi="Calibri"/>
          <w:sz w:val="24"/>
          <w:szCs w:val="24"/>
          <w:lang w:val="en-US"/>
        </w:rPr>
      </w:pPr>
      <w:r w:rsidRPr="005052CA">
        <w:rPr>
          <w:rFonts w:ascii="Calibri" w:hAnsi="Calibri"/>
          <w:sz w:val="24"/>
          <w:szCs w:val="24"/>
          <w:lang w:val="en-US"/>
        </w:rPr>
        <w:t>With supervision</w:t>
      </w:r>
      <w:r w:rsidR="009F0459" w:rsidRPr="005052CA">
        <w:rPr>
          <w:rFonts w:ascii="Calibri" w:hAnsi="Calibri"/>
          <w:sz w:val="24"/>
          <w:szCs w:val="24"/>
          <w:lang w:val="en-US"/>
        </w:rPr>
        <w:t>,</w:t>
      </w:r>
      <w:r w:rsidRPr="005052CA">
        <w:rPr>
          <w:rFonts w:ascii="Calibri" w:hAnsi="Calibri"/>
          <w:sz w:val="24"/>
          <w:szCs w:val="24"/>
          <w:lang w:val="en-US"/>
        </w:rPr>
        <w:t xml:space="preserve"> to provide a learning environment that is </w:t>
      </w:r>
      <w:r w:rsidR="009F0459" w:rsidRPr="005052CA">
        <w:rPr>
          <w:rFonts w:ascii="Calibri" w:hAnsi="Calibri"/>
          <w:sz w:val="24"/>
          <w:szCs w:val="24"/>
          <w:lang w:val="en-US"/>
        </w:rPr>
        <w:t xml:space="preserve">in </w:t>
      </w:r>
      <w:r w:rsidRPr="005052CA">
        <w:rPr>
          <w:rFonts w:ascii="Calibri" w:hAnsi="Calibri"/>
          <w:sz w:val="24"/>
          <w:szCs w:val="24"/>
          <w:lang w:val="en-US"/>
        </w:rPr>
        <w:t xml:space="preserve">line with school policies and is clean, tidy and safe </w:t>
      </w:r>
      <w:proofErr w:type="gramStart"/>
      <w:r w:rsidRPr="005052CA">
        <w:rPr>
          <w:rFonts w:ascii="Calibri" w:hAnsi="Calibri"/>
          <w:sz w:val="24"/>
          <w:szCs w:val="24"/>
          <w:lang w:val="en-US"/>
        </w:rPr>
        <w:t>at all times</w:t>
      </w:r>
      <w:proofErr w:type="gramEnd"/>
      <w:r w:rsidRPr="005052CA">
        <w:rPr>
          <w:rFonts w:ascii="Calibri" w:hAnsi="Calibri"/>
          <w:sz w:val="24"/>
          <w:szCs w:val="24"/>
          <w:lang w:val="en-US"/>
        </w:rPr>
        <w:t>.</w:t>
      </w:r>
    </w:p>
    <w:p w14:paraId="0DF10ABF" w14:textId="77777777" w:rsidR="007A5126" w:rsidRPr="005052CA" w:rsidRDefault="007A5126" w:rsidP="007A5126">
      <w:pPr>
        <w:numPr>
          <w:ilvl w:val="0"/>
          <w:numId w:val="5"/>
        </w:numPr>
        <w:rPr>
          <w:rFonts w:ascii="Calibri" w:hAnsi="Calibri"/>
          <w:b/>
          <w:sz w:val="24"/>
          <w:szCs w:val="24"/>
          <w:lang w:val="en-US"/>
        </w:rPr>
      </w:pPr>
      <w:r w:rsidRPr="005052CA">
        <w:rPr>
          <w:rFonts w:ascii="Calibri" w:hAnsi="Calibri"/>
          <w:sz w:val="24"/>
          <w:szCs w:val="24"/>
          <w:lang w:val="en-US"/>
        </w:rPr>
        <w:t>To attend staff meetings and other meetings as appropriate</w:t>
      </w:r>
    </w:p>
    <w:p w14:paraId="7335EE0B" w14:textId="77777777" w:rsidR="007A5126" w:rsidRPr="005052CA" w:rsidRDefault="007A5126" w:rsidP="007A5126">
      <w:pPr>
        <w:numPr>
          <w:ilvl w:val="0"/>
          <w:numId w:val="9"/>
        </w:numPr>
        <w:tabs>
          <w:tab w:val="clear" w:pos="720"/>
        </w:tabs>
        <w:rPr>
          <w:rFonts w:ascii="Calibri" w:hAnsi="Calibri"/>
          <w:sz w:val="24"/>
          <w:szCs w:val="24"/>
          <w:lang w:val="en-US"/>
        </w:rPr>
      </w:pPr>
      <w:r w:rsidRPr="005052CA">
        <w:rPr>
          <w:rFonts w:ascii="Calibri" w:hAnsi="Calibri"/>
          <w:sz w:val="24"/>
          <w:szCs w:val="24"/>
          <w:lang w:val="en-US"/>
        </w:rPr>
        <w:t>To participate fully in the school appraisal cycle by taking responsibility for understanding TA standards and meeting deadlines for achieving targets.</w:t>
      </w:r>
    </w:p>
    <w:p w14:paraId="76F9FFB9" w14:textId="77777777" w:rsidR="007A5126" w:rsidRPr="005052CA" w:rsidRDefault="007A5126" w:rsidP="007A5126">
      <w:pPr>
        <w:numPr>
          <w:ilvl w:val="0"/>
          <w:numId w:val="9"/>
        </w:numPr>
        <w:tabs>
          <w:tab w:val="clear" w:pos="720"/>
        </w:tabs>
        <w:rPr>
          <w:rFonts w:ascii="Calibri" w:hAnsi="Calibri"/>
          <w:sz w:val="24"/>
          <w:szCs w:val="24"/>
          <w:lang w:val="en-US"/>
        </w:rPr>
      </w:pPr>
      <w:r w:rsidRPr="005052CA">
        <w:rPr>
          <w:rFonts w:ascii="Calibri" w:hAnsi="Calibri"/>
          <w:sz w:val="24"/>
          <w:szCs w:val="24"/>
          <w:lang w:val="en-US"/>
        </w:rPr>
        <w:t xml:space="preserve">To undertake necessary training through the staff development </w:t>
      </w:r>
      <w:proofErr w:type="spellStart"/>
      <w:r w:rsidRPr="005052CA">
        <w:rPr>
          <w:rFonts w:ascii="Calibri" w:hAnsi="Calibri"/>
          <w:sz w:val="24"/>
          <w:szCs w:val="24"/>
          <w:lang w:val="en-US"/>
        </w:rPr>
        <w:t>programme</w:t>
      </w:r>
      <w:proofErr w:type="spellEnd"/>
      <w:r w:rsidRPr="005052CA">
        <w:rPr>
          <w:rFonts w:ascii="Calibri" w:hAnsi="Calibri"/>
          <w:sz w:val="24"/>
          <w:szCs w:val="24"/>
          <w:lang w:val="en-US"/>
        </w:rPr>
        <w:t>.</w:t>
      </w:r>
    </w:p>
    <w:p w14:paraId="6FD4536A" w14:textId="77777777" w:rsidR="007A5126" w:rsidRPr="005052CA" w:rsidRDefault="007A5126" w:rsidP="007A5126">
      <w:pPr>
        <w:numPr>
          <w:ilvl w:val="0"/>
          <w:numId w:val="9"/>
        </w:numPr>
        <w:tabs>
          <w:tab w:val="clear" w:pos="720"/>
        </w:tabs>
        <w:rPr>
          <w:rFonts w:ascii="Calibri" w:hAnsi="Calibri"/>
          <w:sz w:val="24"/>
          <w:szCs w:val="24"/>
          <w:lang w:val="en-US"/>
        </w:rPr>
      </w:pPr>
      <w:r w:rsidRPr="005052CA">
        <w:rPr>
          <w:rFonts w:ascii="Calibri" w:hAnsi="Calibri"/>
          <w:sz w:val="24"/>
          <w:szCs w:val="24"/>
          <w:lang w:val="en-US"/>
        </w:rPr>
        <w:t>To adhere to all school policies and be familiar with their expectations.</w:t>
      </w:r>
    </w:p>
    <w:p w14:paraId="3F910969"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form and maintain positive relationships with pupils, staff, parents and the community.</w:t>
      </w:r>
    </w:p>
    <w:p w14:paraId="3A22DD62"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work co-operatively as part of a staff team, initiating and developing ideas.</w:t>
      </w:r>
    </w:p>
    <w:p w14:paraId="6693C314"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demonstrate a clear understanding of our Vision and Values and provide a role model to the children in promoting these.</w:t>
      </w:r>
    </w:p>
    <w:p w14:paraId="4DAFC53C"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co-operate and liaise with other professionals and colleagues from other agencies.</w:t>
      </w:r>
    </w:p>
    <w:p w14:paraId="6B2E6902"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support and contribute to the school</w:t>
      </w:r>
      <w:r w:rsidR="009B49D6">
        <w:rPr>
          <w:rFonts w:ascii="Calibri" w:hAnsi="Calibri"/>
          <w:sz w:val="24"/>
          <w:szCs w:val="24"/>
          <w:lang w:val="en-US"/>
        </w:rPr>
        <w:t>’</w:t>
      </w:r>
      <w:r w:rsidRPr="005052CA">
        <w:rPr>
          <w:rFonts w:ascii="Calibri" w:hAnsi="Calibri"/>
          <w:sz w:val="24"/>
          <w:szCs w:val="24"/>
          <w:lang w:val="en-US"/>
        </w:rPr>
        <w:t>s responsibility for safeguarding children.</w:t>
      </w:r>
    </w:p>
    <w:p w14:paraId="6E7F663D"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adhere to school code of conduct and Home/School expectations.</w:t>
      </w:r>
    </w:p>
    <w:p w14:paraId="28821D62" w14:textId="77777777" w:rsidR="007A5126" w:rsidRPr="005052CA" w:rsidRDefault="007A5126" w:rsidP="007A5126">
      <w:pPr>
        <w:numPr>
          <w:ilvl w:val="0"/>
          <w:numId w:val="11"/>
        </w:numPr>
        <w:rPr>
          <w:rFonts w:ascii="Calibri" w:hAnsi="Calibri"/>
          <w:sz w:val="24"/>
          <w:szCs w:val="24"/>
          <w:lang w:val="en-US"/>
        </w:rPr>
      </w:pPr>
      <w:r w:rsidRPr="005052CA">
        <w:rPr>
          <w:rFonts w:ascii="Calibri" w:hAnsi="Calibri"/>
          <w:sz w:val="24"/>
          <w:szCs w:val="24"/>
          <w:lang w:val="en-US"/>
        </w:rPr>
        <w:t>To contribute to whole school community events and support these as and when able to</w:t>
      </w:r>
      <w:r w:rsidR="00F26D68" w:rsidRPr="005052CA">
        <w:rPr>
          <w:rFonts w:ascii="Calibri" w:hAnsi="Calibri"/>
          <w:sz w:val="24"/>
          <w:szCs w:val="24"/>
          <w:lang w:val="en-US"/>
        </w:rPr>
        <w:t>.</w:t>
      </w:r>
    </w:p>
    <w:p w14:paraId="22AE0FBF" w14:textId="77777777" w:rsidR="007A5126" w:rsidRPr="005052CA" w:rsidRDefault="007A5126" w:rsidP="007A5126">
      <w:pPr>
        <w:rPr>
          <w:rFonts w:ascii="Calibri" w:hAnsi="Calibri"/>
          <w:sz w:val="24"/>
          <w:szCs w:val="24"/>
          <w:lang w:val="en-US"/>
        </w:rPr>
      </w:pPr>
    </w:p>
    <w:p w14:paraId="0A9ECF62" w14:textId="77777777" w:rsidR="0097646E" w:rsidRDefault="004268B3" w:rsidP="004268B3">
      <w:pPr>
        <w:rPr>
          <w:rFonts w:ascii="Calibri" w:hAnsi="Calibri"/>
          <w:b/>
          <w:sz w:val="24"/>
          <w:szCs w:val="24"/>
        </w:rPr>
      </w:pPr>
      <w:r w:rsidRPr="005052CA">
        <w:rPr>
          <w:rFonts w:ascii="Calibri" w:hAnsi="Calibri"/>
          <w:b/>
          <w:sz w:val="24"/>
          <w:szCs w:val="24"/>
        </w:rPr>
        <w:t>The duties and responsibilities listed above describe the post as it is at present.  The post holder is expected to accept any reasonable alterations that may from time to time be necessary.</w:t>
      </w:r>
    </w:p>
    <w:p w14:paraId="09869089" w14:textId="77777777" w:rsidR="0097646E" w:rsidRDefault="0097646E" w:rsidP="004268B3">
      <w:pPr>
        <w:rPr>
          <w:rFonts w:ascii="Calibri" w:hAnsi="Calibri"/>
          <w:b/>
          <w:sz w:val="24"/>
          <w:szCs w:val="24"/>
        </w:rPr>
      </w:pPr>
    </w:p>
    <w:p w14:paraId="0A639883" w14:textId="7CD1A9F4" w:rsidR="0097646E" w:rsidRPr="00DD3A07" w:rsidRDefault="0097646E" w:rsidP="0097646E">
      <w:pPr>
        <w:rPr>
          <w:rFonts w:ascii="Calibri" w:hAnsi="Calibri" w:cs="Calibri"/>
          <w:sz w:val="24"/>
          <w:szCs w:val="24"/>
        </w:rPr>
      </w:pPr>
      <w:r w:rsidRPr="00DD3A07">
        <w:rPr>
          <w:rFonts w:ascii="Calibri" w:hAnsi="Calibri" w:cs="Calibri"/>
          <w:sz w:val="24"/>
          <w:szCs w:val="24"/>
        </w:rPr>
        <w:t xml:space="preserve">This role will be reviewed annually as part of the </w:t>
      </w:r>
      <w:r w:rsidR="001C6CDA">
        <w:rPr>
          <w:rFonts w:ascii="Calibri" w:hAnsi="Calibri" w:cs="Calibri"/>
          <w:sz w:val="24"/>
          <w:szCs w:val="24"/>
        </w:rPr>
        <w:t>performance management</w:t>
      </w:r>
      <w:r w:rsidRPr="00DD3A07">
        <w:rPr>
          <w:rFonts w:ascii="Calibri" w:hAnsi="Calibri" w:cs="Calibri"/>
          <w:sz w:val="24"/>
          <w:szCs w:val="24"/>
        </w:rPr>
        <w:t xml:space="preserve"> process</w:t>
      </w:r>
      <w:r w:rsidR="000E626B">
        <w:rPr>
          <w:rFonts w:ascii="Calibri" w:hAnsi="Calibri" w:cs="Calibri"/>
          <w:sz w:val="24"/>
          <w:szCs w:val="24"/>
        </w:rPr>
        <w:t>.</w:t>
      </w:r>
    </w:p>
    <w:p w14:paraId="29DE8AAB" w14:textId="77777777" w:rsidR="004268B3" w:rsidRDefault="004268B3" w:rsidP="004268B3">
      <w:pPr>
        <w:rPr>
          <w:rFonts w:ascii="Calibri" w:hAnsi="Calibri"/>
          <w:sz w:val="24"/>
          <w:szCs w:val="24"/>
        </w:rPr>
      </w:pPr>
    </w:p>
    <w:p w14:paraId="597A9AFC" w14:textId="77777777" w:rsidR="00DC2320" w:rsidRPr="005052CA" w:rsidRDefault="00DC2320" w:rsidP="004268B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7A5126" w:rsidRPr="005052CA" w14:paraId="2D343E72" w14:textId="77777777" w:rsidTr="005052CA">
        <w:tc>
          <w:tcPr>
            <w:tcW w:w="10541" w:type="dxa"/>
            <w:shd w:val="clear" w:color="auto" w:fill="DBE5F1"/>
          </w:tcPr>
          <w:p w14:paraId="4F989FB8" w14:textId="77777777" w:rsidR="007A5126" w:rsidRPr="005052CA" w:rsidRDefault="00F26D68" w:rsidP="005052CA">
            <w:pPr>
              <w:rPr>
                <w:rFonts w:ascii="Calibri" w:hAnsi="Calibri"/>
                <w:b/>
                <w:bCs/>
                <w:sz w:val="24"/>
                <w:szCs w:val="24"/>
                <w:lang w:val="en-US"/>
              </w:rPr>
            </w:pPr>
            <w:r w:rsidRPr="005052CA">
              <w:rPr>
                <w:rFonts w:ascii="Calibri" w:hAnsi="Calibri"/>
                <w:b/>
                <w:bCs/>
                <w:sz w:val="24"/>
                <w:szCs w:val="24"/>
                <w:lang w:val="en-US"/>
              </w:rPr>
              <w:t>Supervision</w:t>
            </w:r>
          </w:p>
        </w:tc>
      </w:tr>
    </w:tbl>
    <w:p w14:paraId="484C64C5" w14:textId="77777777" w:rsidR="009F0459" w:rsidRPr="005052CA" w:rsidRDefault="009F0459" w:rsidP="00F26D68">
      <w:pPr>
        <w:rPr>
          <w:rFonts w:ascii="Calibri" w:hAnsi="Calibri"/>
          <w:sz w:val="12"/>
          <w:szCs w:val="12"/>
        </w:rPr>
      </w:pPr>
    </w:p>
    <w:p w14:paraId="35C2ACBD" w14:textId="77777777" w:rsidR="004268B3" w:rsidRPr="005052CA" w:rsidRDefault="00847DB7" w:rsidP="00F26D68">
      <w:pPr>
        <w:rPr>
          <w:rFonts w:ascii="Calibri" w:hAnsi="Calibri"/>
          <w:sz w:val="24"/>
          <w:szCs w:val="24"/>
        </w:rPr>
      </w:pPr>
      <w:r>
        <w:rPr>
          <w:rFonts w:ascii="Calibri" w:hAnsi="Calibri"/>
          <w:sz w:val="24"/>
          <w:szCs w:val="24"/>
        </w:rPr>
        <w:t>A class teacher</w:t>
      </w:r>
      <w:r w:rsidR="004268B3" w:rsidRPr="005052CA">
        <w:rPr>
          <w:rFonts w:ascii="Calibri" w:hAnsi="Calibri"/>
          <w:sz w:val="24"/>
          <w:szCs w:val="24"/>
        </w:rPr>
        <w:t xml:space="preserve"> manages the jobholder.  The school’s performance management policies and practice determine the frequency of meetings.</w:t>
      </w:r>
      <w:r w:rsidR="00F26D68" w:rsidRPr="005052CA">
        <w:rPr>
          <w:rFonts w:ascii="Calibri" w:hAnsi="Calibri"/>
          <w:sz w:val="24"/>
          <w:szCs w:val="24"/>
        </w:rPr>
        <w:t xml:space="preserve">  </w:t>
      </w:r>
    </w:p>
    <w:p w14:paraId="086999F8" w14:textId="77777777" w:rsidR="007A5126" w:rsidRPr="005052CA" w:rsidRDefault="007A5126" w:rsidP="004268B3">
      <w:pPr>
        <w:rPr>
          <w:rFonts w:ascii="Calibri" w:hAnsi="Calibri"/>
          <w:b/>
          <w:sz w:val="24"/>
          <w:szCs w:val="24"/>
        </w:rPr>
      </w:pPr>
    </w:p>
    <w:p w14:paraId="56446143" w14:textId="77777777" w:rsidR="004268B3" w:rsidRPr="005052CA" w:rsidRDefault="004268B3" w:rsidP="004268B3">
      <w:pPr>
        <w:rPr>
          <w:rFonts w:ascii="Calibri" w:hAnsi="Calibri"/>
          <w:sz w:val="24"/>
          <w:szCs w:val="24"/>
        </w:rPr>
      </w:pPr>
    </w:p>
    <w:p w14:paraId="18541A97" w14:textId="77777777" w:rsidR="00E605AA" w:rsidRPr="00E605AA" w:rsidRDefault="00E605AA" w:rsidP="00E605AA">
      <w:pPr>
        <w:pStyle w:val="BodyText"/>
        <w:jc w:val="both"/>
        <w:rPr>
          <w:rFonts w:ascii="Calibri" w:eastAsia="Calibri" w:hAnsi="Calibri" w:cs="Calibri"/>
          <w:sz w:val="22"/>
          <w:szCs w:val="22"/>
          <w:lang w:eastAsia="en-US"/>
        </w:rPr>
      </w:pPr>
    </w:p>
    <w:sectPr w:rsidR="00E605AA" w:rsidRPr="00E605AA" w:rsidSect="001C7332">
      <w:footerReference w:type="even" r:id="rId12"/>
      <w:footerReference w:type="default" r:id="rId13"/>
      <w:pgSz w:w="11907" w:h="16840" w:code="9"/>
      <w:pgMar w:top="720" w:right="862"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E478" w14:textId="77777777" w:rsidR="003D3ACD" w:rsidRDefault="003D3ACD">
      <w:r>
        <w:separator/>
      </w:r>
    </w:p>
  </w:endnote>
  <w:endnote w:type="continuationSeparator" w:id="0">
    <w:p w14:paraId="0A796918" w14:textId="77777777" w:rsidR="003D3ACD" w:rsidRDefault="003D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chnica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2DB3" w14:textId="77777777" w:rsidR="00D83769" w:rsidRDefault="00D83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3E57F" w14:textId="77777777" w:rsidR="00D83769" w:rsidRDefault="00D83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5D6A" w14:textId="77777777" w:rsidR="00D83769" w:rsidRDefault="00D83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E52">
      <w:rPr>
        <w:rStyle w:val="PageNumber"/>
        <w:noProof/>
      </w:rPr>
      <w:t>2</w:t>
    </w:r>
    <w:r>
      <w:rPr>
        <w:rStyle w:val="PageNumber"/>
      </w:rPr>
      <w:fldChar w:fldCharType="end"/>
    </w:r>
  </w:p>
  <w:p w14:paraId="12597158" w14:textId="77777777" w:rsidR="00D83769" w:rsidRDefault="00D837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FE8D" w14:textId="77777777" w:rsidR="003D3ACD" w:rsidRDefault="003D3ACD">
      <w:r>
        <w:separator/>
      </w:r>
    </w:p>
  </w:footnote>
  <w:footnote w:type="continuationSeparator" w:id="0">
    <w:p w14:paraId="6CC3253D" w14:textId="77777777" w:rsidR="003D3ACD" w:rsidRDefault="003D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08B"/>
    <w:multiLevelType w:val="hybridMultilevel"/>
    <w:tmpl w:val="A2A04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65392"/>
    <w:multiLevelType w:val="hybridMultilevel"/>
    <w:tmpl w:val="A976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05C1"/>
    <w:multiLevelType w:val="hybridMultilevel"/>
    <w:tmpl w:val="3888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D70B1"/>
    <w:multiLevelType w:val="hybridMultilevel"/>
    <w:tmpl w:val="26D8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B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C5DD2"/>
    <w:multiLevelType w:val="hybridMultilevel"/>
    <w:tmpl w:val="660E902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84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BE556D"/>
    <w:multiLevelType w:val="hybridMultilevel"/>
    <w:tmpl w:val="E60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A481E"/>
    <w:multiLevelType w:val="hybridMultilevel"/>
    <w:tmpl w:val="EA3C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620125"/>
    <w:multiLevelType w:val="hybridMultilevel"/>
    <w:tmpl w:val="0DA6D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F6428"/>
    <w:multiLevelType w:val="hybridMultilevel"/>
    <w:tmpl w:val="1ACECB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5115B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2D7507"/>
    <w:multiLevelType w:val="hybridMultilevel"/>
    <w:tmpl w:val="A5DC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76015"/>
    <w:multiLevelType w:val="hybridMultilevel"/>
    <w:tmpl w:val="5A5AC038"/>
    <w:lvl w:ilvl="0" w:tplc="04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58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BC5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302560"/>
    <w:multiLevelType w:val="hybridMultilevel"/>
    <w:tmpl w:val="C8A4E990"/>
    <w:lvl w:ilvl="0" w:tplc="47AC063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7B5"/>
    <w:multiLevelType w:val="hybridMultilevel"/>
    <w:tmpl w:val="7640E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29241F"/>
    <w:multiLevelType w:val="hybridMultilevel"/>
    <w:tmpl w:val="D9D6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94F5A"/>
    <w:multiLevelType w:val="hybridMultilevel"/>
    <w:tmpl w:val="FB36DBD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7317D11"/>
    <w:multiLevelType w:val="hybridMultilevel"/>
    <w:tmpl w:val="8C004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8B100B"/>
    <w:multiLevelType w:val="hybridMultilevel"/>
    <w:tmpl w:val="FD10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B3B0C"/>
    <w:multiLevelType w:val="hybridMultilevel"/>
    <w:tmpl w:val="EFF2E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906ED1"/>
    <w:multiLevelType w:val="hybridMultilevel"/>
    <w:tmpl w:val="51E05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81E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830A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D6AE4"/>
    <w:multiLevelType w:val="hybridMultilevel"/>
    <w:tmpl w:val="FE302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D5F87"/>
    <w:multiLevelType w:val="hybridMultilevel"/>
    <w:tmpl w:val="FA1E0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DE2F4B"/>
    <w:multiLevelType w:val="hybridMultilevel"/>
    <w:tmpl w:val="FE12B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6867983">
    <w:abstractNumId w:val="15"/>
  </w:num>
  <w:num w:numId="2" w16cid:durableId="2090421936">
    <w:abstractNumId w:val="23"/>
  </w:num>
  <w:num w:numId="3" w16cid:durableId="2130512702">
    <w:abstractNumId w:val="27"/>
  </w:num>
  <w:num w:numId="4" w16cid:durableId="1944652006">
    <w:abstractNumId w:val="10"/>
  </w:num>
  <w:num w:numId="5" w16cid:durableId="3867539">
    <w:abstractNumId w:val="34"/>
  </w:num>
  <w:num w:numId="6" w16cid:durableId="1228152011">
    <w:abstractNumId w:val="5"/>
  </w:num>
  <w:num w:numId="7" w16cid:durableId="1471904434">
    <w:abstractNumId w:val="0"/>
  </w:num>
  <w:num w:numId="8" w16cid:durableId="1159004899">
    <w:abstractNumId w:val="33"/>
  </w:num>
  <w:num w:numId="9" w16cid:durableId="1999843540">
    <w:abstractNumId w:val="20"/>
  </w:num>
  <w:num w:numId="10" w16cid:durableId="1638416406">
    <w:abstractNumId w:val="28"/>
  </w:num>
  <w:num w:numId="11" w16cid:durableId="1492408018">
    <w:abstractNumId w:val="35"/>
  </w:num>
  <w:num w:numId="12" w16cid:durableId="195580679">
    <w:abstractNumId w:val="12"/>
  </w:num>
  <w:num w:numId="13" w16cid:durableId="1763448501">
    <w:abstractNumId w:val="14"/>
  </w:num>
  <w:num w:numId="14" w16cid:durableId="1381052547">
    <w:abstractNumId w:val="31"/>
  </w:num>
  <w:num w:numId="15" w16cid:durableId="1287010649">
    <w:abstractNumId w:val="8"/>
  </w:num>
  <w:num w:numId="16" w16cid:durableId="1116169400">
    <w:abstractNumId w:val="2"/>
  </w:num>
  <w:num w:numId="17" w16cid:durableId="603652213">
    <w:abstractNumId w:val="1"/>
  </w:num>
  <w:num w:numId="18" w16cid:durableId="952250498">
    <w:abstractNumId w:val="6"/>
  </w:num>
  <w:num w:numId="19" w16cid:durableId="411974302">
    <w:abstractNumId w:val="29"/>
  </w:num>
  <w:num w:numId="20" w16cid:durableId="249628344">
    <w:abstractNumId w:val="21"/>
  </w:num>
  <w:num w:numId="21" w16cid:durableId="2077166759">
    <w:abstractNumId w:val="13"/>
  </w:num>
  <w:num w:numId="22" w16cid:durableId="665474334">
    <w:abstractNumId w:val="4"/>
  </w:num>
  <w:num w:numId="23" w16cid:durableId="665866979">
    <w:abstractNumId w:val="17"/>
  </w:num>
  <w:num w:numId="24" w16cid:durableId="117335463">
    <w:abstractNumId w:val="16"/>
  </w:num>
  <w:num w:numId="25" w16cid:durableId="171839772">
    <w:abstractNumId w:val="25"/>
  </w:num>
  <w:num w:numId="26" w16cid:durableId="151726387">
    <w:abstractNumId w:val="18"/>
  </w:num>
  <w:num w:numId="27" w16cid:durableId="1163930844">
    <w:abstractNumId w:val="11"/>
  </w:num>
  <w:num w:numId="28" w16cid:durableId="772089225">
    <w:abstractNumId w:val="9"/>
  </w:num>
  <w:num w:numId="29" w16cid:durableId="1119027336">
    <w:abstractNumId w:val="24"/>
  </w:num>
  <w:num w:numId="30" w16cid:durableId="161239208">
    <w:abstractNumId w:val="3"/>
  </w:num>
  <w:num w:numId="31" w16cid:durableId="1940940454">
    <w:abstractNumId w:val="7"/>
  </w:num>
  <w:num w:numId="32" w16cid:durableId="1229807499">
    <w:abstractNumId w:val="26"/>
  </w:num>
  <w:num w:numId="33" w16cid:durableId="843588278">
    <w:abstractNumId w:val="30"/>
  </w:num>
  <w:num w:numId="34" w16cid:durableId="1729956197">
    <w:abstractNumId w:val="19"/>
  </w:num>
  <w:num w:numId="35" w16cid:durableId="521935595">
    <w:abstractNumId w:val="22"/>
  </w:num>
  <w:num w:numId="36" w16cid:durableId="19224489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6E7"/>
    <w:rsid w:val="00014483"/>
    <w:rsid w:val="00074A9F"/>
    <w:rsid w:val="000802E9"/>
    <w:rsid w:val="00080A40"/>
    <w:rsid w:val="00085FD6"/>
    <w:rsid w:val="000B3757"/>
    <w:rsid w:val="000B7828"/>
    <w:rsid w:val="000D19B1"/>
    <w:rsid w:val="000D60F9"/>
    <w:rsid w:val="000D72F3"/>
    <w:rsid w:val="000E626B"/>
    <w:rsid w:val="001167C6"/>
    <w:rsid w:val="001925C2"/>
    <w:rsid w:val="001B11F3"/>
    <w:rsid w:val="001C6CDA"/>
    <w:rsid w:val="001C7332"/>
    <w:rsid w:val="00216480"/>
    <w:rsid w:val="00221E17"/>
    <w:rsid w:val="00232626"/>
    <w:rsid w:val="00255D62"/>
    <w:rsid w:val="002946DB"/>
    <w:rsid w:val="002A6185"/>
    <w:rsid w:val="002A6A08"/>
    <w:rsid w:val="002C3244"/>
    <w:rsid w:val="002E1952"/>
    <w:rsid w:val="002E411F"/>
    <w:rsid w:val="002E70E8"/>
    <w:rsid w:val="00312D09"/>
    <w:rsid w:val="00326625"/>
    <w:rsid w:val="003717BF"/>
    <w:rsid w:val="003801C2"/>
    <w:rsid w:val="00383369"/>
    <w:rsid w:val="003865AF"/>
    <w:rsid w:val="003903B4"/>
    <w:rsid w:val="0039603B"/>
    <w:rsid w:val="003A3BC3"/>
    <w:rsid w:val="003A3D02"/>
    <w:rsid w:val="003B1163"/>
    <w:rsid w:val="003B42A9"/>
    <w:rsid w:val="003D07BE"/>
    <w:rsid w:val="003D1365"/>
    <w:rsid w:val="003D3ACD"/>
    <w:rsid w:val="004268B3"/>
    <w:rsid w:val="00451C98"/>
    <w:rsid w:val="004537D1"/>
    <w:rsid w:val="00461916"/>
    <w:rsid w:val="00463482"/>
    <w:rsid w:val="00467D9E"/>
    <w:rsid w:val="004774EF"/>
    <w:rsid w:val="00486883"/>
    <w:rsid w:val="004A5E32"/>
    <w:rsid w:val="004C030F"/>
    <w:rsid w:val="004D7C5B"/>
    <w:rsid w:val="004F4374"/>
    <w:rsid w:val="004F66F6"/>
    <w:rsid w:val="005052CA"/>
    <w:rsid w:val="00541639"/>
    <w:rsid w:val="00560A8E"/>
    <w:rsid w:val="0057310F"/>
    <w:rsid w:val="0058062A"/>
    <w:rsid w:val="005958BE"/>
    <w:rsid w:val="005B5867"/>
    <w:rsid w:val="005D4CE5"/>
    <w:rsid w:val="005E722C"/>
    <w:rsid w:val="005F5EE7"/>
    <w:rsid w:val="00614EB3"/>
    <w:rsid w:val="006512A3"/>
    <w:rsid w:val="0065727D"/>
    <w:rsid w:val="006641CA"/>
    <w:rsid w:val="00664FF2"/>
    <w:rsid w:val="0067099F"/>
    <w:rsid w:val="00693F02"/>
    <w:rsid w:val="006C1E31"/>
    <w:rsid w:val="006C29CD"/>
    <w:rsid w:val="006D2CE7"/>
    <w:rsid w:val="006D302A"/>
    <w:rsid w:val="006D3E65"/>
    <w:rsid w:val="006E7E52"/>
    <w:rsid w:val="006F524C"/>
    <w:rsid w:val="006F5923"/>
    <w:rsid w:val="00700A05"/>
    <w:rsid w:val="00700A60"/>
    <w:rsid w:val="00704F4A"/>
    <w:rsid w:val="00727D7A"/>
    <w:rsid w:val="007746D2"/>
    <w:rsid w:val="00794BD1"/>
    <w:rsid w:val="007A5126"/>
    <w:rsid w:val="007B6D0F"/>
    <w:rsid w:val="007C1717"/>
    <w:rsid w:val="007C5A75"/>
    <w:rsid w:val="007F6A8C"/>
    <w:rsid w:val="0080646F"/>
    <w:rsid w:val="008412BA"/>
    <w:rsid w:val="00847C3D"/>
    <w:rsid w:val="00847DB7"/>
    <w:rsid w:val="00850DF3"/>
    <w:rsid w:val="00852D10"/>
    <w:rsid w:val="00870FEA"/>
    <w:rsid w:val="008949CE"/>
    <w:rsid w:val="008D0372"/>
    <w:rsid w:val="008D28D0"/>
    <w:rsid w:val="008E0964"/>
    <w:rsid w:val="008E68CB"/>
    <w:rsid w:val="0090456D"/>
    <w:rsid w:val="0091009C"/>
    <w:rsid w:val="0091720C"/>
    <w:rsid w:val="00931A25"/>
    <w:rsid w:val="0094254F"/>
    <w:rsid w:val="00956F02"/>
    <w:rsid w:val="00964966"/>
    <w:rsid w:val="00964F07"/>
    <w:rsid w:val="00974E5F"/>
    <w:rsid w:val="0097646E"/>
    <w:rsid w:val="0099026A"/>
    <w:rsid w:val="009920FB"/>
    <w:rsid w:val="009B49D6"/>
    <w:rsid w:val="009D1177"/>
    <w:rsid w:val="009E428E"/>
    <w:rsid w:val="009F0459"/>
    <w:rsid w:val="00A24BB6"/>
    <w:rsid w:val="00A25708"/>
    <w:rsid w:val="00A32D0A"/>
    <w:rsid w:val="00AA46FB"/>
    <w:rsid w:val="00AB4FBD"/>
    <w:rsid w:val="00AB6BBF"/>
    <w:rsid w:val="00AC23EE"/>
    <w:rsid w:val="00AC7F68"/>
    <w:rsid w:val="00AD6CC7"/>
    <w:rsid w:val="00AE4B92"/>
    <w:rsid w:val="00AF33C6"/>
    <w:rsid w:val="00B21CA3"/>
    <w:rsid w:val="00B4663E"/>
    <w:rsid w:val="00B47181"/>
    <w:rsid w:val="00B73C3C"/>
    <w:rsid w:val="00B748E8"/>
    <w:rsid w:val="00B96F78"/>
    <w:rsid w:val="00BA0570"/>
    <w:rsid w:val="00BC0B04"/>
    <w:rsid w:val="00C03764"/>
    <w:rsid w:val="00C120FC"/>
    <w:rsid w:val="00C16DD6"/>
    <w:rsid w:val="00C37AA8"/>
    <w:rsid w:val="00C53BF0"/>
    <w:rsid w:val="00C5561F"/>
    <w:rsid w:val="00C62C3F"/>
    <w:rsid w:val="00C65799"/>
    <w:rsid w:val="00C777BE"/>
    <w:rsid w:val="00C86FC0"/>
    <w:rsid w:val="00C91737"/>
    <w:rsid w:val="00C942D5"/>
    <w:rsid w:val="00CC0392"/>
    <w:rsid w:val="00CD27B0"/>
    <w:rsid w:val="00CE026F"/>
    <w:rsid w:val="00D01358"/>
    <w:rsid w:val="00D02A3E"/>
    <w:rsid w:val="00D11E23"/>
    <w:rsid w:val="00D206DC"/>
    <w:rsid w:val="00D224E2"/>
    <w:rsid w:val="00D37393"/>
    <w:rsid w:val="00D55E09"/>
    <w:rsid w:val="00D74823"/>
    <w:rsid w:val="00D76F9B"/>
    <w:rsid w:val="00D80B1B"/>
    <w:rsid w:val="00D83729"/>
    <w:rsid w:val="00D83769"/>
    <w:rsid w:val="00D846ED"/>
    <w:rsid w:val="00DB13DF"/>
    <w:rsid w:val="00DB2D5E"/>
    <w:rsid w:val="00DB36E7"/>
    <w:rsid w:val="00DC2320"/>
    <w:rsid w:val="00DD3A07"/>
    <w:rsid w:val="00E017DA"/>
    <w:rsid w:val="00E01E22"/>
    <w:rsid w:val="00E10D76"/>
    <w:rsid w:val="00E5678A"/>
    <w:rsid w:val="00E605AA"/>
    <w:rsid w:val="00E61F8D"/>
    <w:rsid w:val="00E6252D"/>
    <w:rsid w:val="00E7443C"/>
    <w:rsid w:val="00EA6773"/>
    <w:rsid w:val="00EB4CB6"/>
    <w:rsid w:val="00EC0E98"/>
    <w:rsid w:val="00ED2CA8"/>
    <w:rsid w:val="00ED5806"/>
    <w:rsid w:val="00EE0B84"/>
    <w:rsid w:val="00EE2928"/>
    <w:rsid w:val="00F052CA"/>
    <w:rsid w:val="00F162B6"/>
    <w:rsid w:val="00F26D68"/>
    <w:rsid w:val="00F6710B"/>
    <w:rsid w:val="00F72CD9"/>
    <w:rsid w:val="00F768D7"/>
    <w:rsid w:val="00F906FC"/>
    <w:rsid w:val="00FA4763"/>
    <w:rsid w:val="00FC22CE"/>
    <w:rsid w:val="00FD01FD"/>
    <w:rsid w:val="00FD03A6"/>
    <w:rsid w:val="00FE6DCB"/>
    <w:rsid w:val="00FF04F9"/>
    <w:rsid w:val="00FF136F"/>
    <w:rsid w:val="00FF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F05BD6"/>
  <w15:chartTrackingRefBased/>
  <w15:docId w15:val="{0E905D76-9C67-4FDA-AE93-91FB429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126"/>
  </w:style>
  <w:style w:type="paragraph" w:styleId="Heading1">
    <w:name w:val="heading 1"/>
    <w:basedOn w:val="Normal"/>
    <w:next w:val="Normal"/>
    <w:qFormat/>
    <w:pPr>
      <w:keepNext/>
      <w:outlineLvl w:val="0"/>
    </w:pPr>
    <w:rPr>
      <w:rFonts w:ascii="Technical" w:hAnsi="Technical"/>
      <w:b/>
      <w:sz w:val="28"/>
    </w:rPr>
  </w:style>
  <w:style w:type="paragraph" w:styleId="Heading2">
    <w:name w:val="heading 2"/>
    <w:basedOn w:val="Normal"/>
    <w:next w:val="Normal"/>
    <w:qFormat/>
    <w:pPr>
      <w:keepNext/>
      <w:outlineLvl w:val="1"/>
    </w:pPr>
    <w:rPr>
      <w:rFonts w:ascii="Technical" w:hAnsi="Technic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60A8E"/>
    <w:rPr>
      <w:rFonts w:ascii="Tahoma" w:hAnsi="Tahoma" w:cs="Tahoma"/>
      <w:sz w:val="16"/>
      <w:szCs w:val="16"/>
    </w:rPr>
  </w:style>
  <w:style w:type="paragraph" w:customStyle="1" w:styleId="Default">
    <w:name w:val="Default"/>
    <w:rsid w:val="00D02A3E"/>
    <w:pPr>
      <w:autoSpaceDE w:val="0"/>
      <w:autoSpaceDN w:val="0"/>
      <w:adjustRightInd w:val="0"/>
    </w:pPr>
    <w:rPr>
      <w:color w:val="000000"/>
      <w:sz w:val="24"/>
      <w:szCs w:val="24"/>
      <w:lang w:val="en-US" w:eastAsia="en-US"/>
    </w:rPr>
  </w:style>
  <w:style w:type="table" w:styleId="TableGrid">
    <w:name w:val="Table Grid"/>
    <w:basedOn w:val="TableNormal"/>
    <w:uiPriority w:val="59"/>
    <w:rsid w:val="009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68B3"/>
    <w:rPr>
      <w:rFonts w:ascii="Arial" w:hAnsi="Arial"/>
      <w:sz w:val="24"/>
    </w:rPr>
  </w:style>
  <w:style w:type="character" w:customStyle="1" w:styleId="BodyTextChar">
    <w:name w:val="Body Text Char"/>
    <w:link w:val="BodyText"/>
    <w:rsid w:val="004268B3"/>
    <w:rPr>
      <w:rFonts w:ascii="Arial" w:hAnsi="Arial"/>
      <w:sz w:val="24"/>
    </w:rPr>
  </w:style>
  <w:style w:type="paragraph" w:styleId="BodyText2">
    <w:name w:val="Body Text 2"/>
    <w:basedOn w:val="Normal"/>
    <w:link w:val="BodyText2Char"/>
    <w:rsid w:val="004268B3"/>
    <w:rPr>
      <w:rFonts w:ascii="Arial" w:hAnsi="Arial"/>
      <w:i/>
      <w:sz w:val="24"/>
    </w:rPr>
  </w:style>
  <w:style w:type="character" w:customStyle="1" w:styleId="BodyText2Char">
    <w:name w:val="Body Text 2 Char"/>
    <w:link w:val="BodyText2"/>
    <w:rsid w:val="004268B3"/>
    <w:rPr>
      <w:rFonts w:ascii="Arial" w:hAnsi="Arial"/>
      <w:i/>
      <w:sz w:val="24"/>
    </w:rPr>
  </w:style>
  <w:style w:type="paragraph" w:styleId="ListParagraph">
    <w:name w:val="List Paragraph"/>
    <w:basedOn w:val="Normal"/>
    <w:uiPriority w:val="34"/>
    <w:qFormat/>
    <w:rsid w:val="00E605A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9F766B50CC4439BABA8313CB903EA" ma:contentTypeVersion="15" ma:contentTypeDescription="Create a new document." ma:contentTypeScope="" ma:versionID="160a4ee9c2ebd8ab45b2dbddf1ba6c97">
  <xsd:schema xmlns:xsd="http://www.w3.org/2001/XMLSchema" xmlns:xs="http://www.w3.org/2001/XMLSchema" xmlns:p="http://schemas.microsoft.com/office/2006/metadata/properties" xmlns:ns2="6e4eb7ea-1db2-4706-80a8-f456148a7427" xmlns:ns3="d12c538a-88f0-4fcd-86dc-9bb1c9c66fee" targetNamespace="http://schemas.microsoft.com/office/2006/metadata/properties" ma:root="true" ma:fieldsID="29ebe98b05a6230f25f3252ecfdc9acf" ns2:_="" ns3:_="">
    <xsd:import namespace="6e4eb7ea-1db2-4706-80a8-f456148a7427"/>
    <xsd:import namespace="d12c538a-88f0-4fcd-86dc-9bb1c9c66f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eb7ea-1db2-4706-80a8-f456148a7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c538a-88f0-4fcd-86dc-9bb1c9c66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303aa3-9228-4f31-9e1e-cb94dc9eca4d}" ma:internalName="TaxCatchAll" ma:showField="CatchAllData" ma:web="d12c538a-88f0-4fcd-86dc-9bb1c9c66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4eb7ea-1db2-4706-80a8-f456148a7427">
      <Terms xmlns="http://schemas.microsoft.com/office/infopath/2007/PartnerControls"/>
    </lcf76f155ced4ddcb4097134ff3c332f>
    <TaxCatchAll xmlns="d12c538a-88f0-4fcd-86dc-9bb1c9c66fee" xsi:nil="true"/>
  </documentManagement>
</p:properties>
</file>

<file path=customXml/itemProps1.xml><?xml version="1.0" encoding="utf-8"?>
<ds:datastoreItem xmlns:ds="http://schemas.openxmlformats.org/officeDocument/2006/customXml" ds:itemID="{7C32826F-6075-40BE-B597-A49EB758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eb7ea-1db2-4706-80a8-f456148a7427"/>
    <ds:schemaRef ds:uri="d12c538a-88f0-4fcd-86dc-9bb1c9c66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1D614-EC2B-4D12-BA49-FB0B416F5061}">
  <ds:schemaRefs>
    <ds:schemaRef ds:uri="http://schemas.microsoft.com/office/2006/metadata/longProperties"/>
  </ds:schemaRefs>
</ds:datastoreItem>
</file>

<file path=customXml/itemProps3.xml><?xml version="1.0" encoding="utf-8"?>
<ds:datastoreItem xmlns:ds="http://schemas.openxmlformats.org/officeDocument/2006/customXml" ds:itemID="{3B89CA22-9CD6-4260-BD25-6C0F4BA376E8}">
  <ds:schemaRefs>
    <ds:schemaRef ds:uri="http://schemas.microsoft.com/sharepoint/v3/contenttype/forms"/>
  </ds:schemaRefs>
</ds:datastoreItem>
</file>

<file path=customXml/itemProps4.xml><?xml version="1.0" encoding="utf-8"?>
<ds:datastoreItem xmlns:ds="http://schemas.openxmlformats.org/officeDocument/2006/customXml" ds:itemID="{54A2E0E1-4F59-40CF-BDB7-4C326B3D9DEE}">
  <ds:schemaRefs>
    <ds:schemaRef ds:uri="http://schemas.microsoft.com/office/2006/metadata/properties"/>
    <ds:schemaRef ds:uri="http://schemas.microsoft.com/office/infopath/2007/PartnerControls"/>
    <ds:schemaRef ds:uri="72c8d425-13ee-4a9b-b549-ce7f5a3bc24d"/>
    <ds:schemaRef ds:uri="ee4a9034-7e6a-44e8-b8a6-a95867c1606a"/>
    <ds:schemaRef ds:uri="6e4eb7ea-1db2-4706-80a8-f456148a7427"/>
    <ds:schemaRef ds:uri="d12c538a-88f0-4fcd-86dc-9bb1c9c66f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Hertfordshire County Council</vt:lpstr>
    </vt:vector>
  </TitlesOfParts>
  <Company>BECTA</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dc:title>
  <dc:subject/>
  <dc:creator>BECTA</dc:creator>
  <cp:keywords/>
  <cp:lastModifiedBy>Laura Murphy</cp:lastModifiedBy>
  <cp:revision>3</cp:revision>
  <cp:lastPrinted>2017-06-13T17:08:00Z</cp:lastPrinted>
  <dcterms:created xsi:type="dcterms:W3CDTF">2024-11-04T13:34:00Z</dcterms:created>
  <dcterms:modified xsi:type="dcterms:W3CDTF">2025-07-24T10:33:00Z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4688200.00000000</vt:lpwstr>
  </property>
  <property fmtid="{D5CDD505-2E9C-101B-9397-08002B2CF9AE}" pid="3" name="ContentTypeId">
    <vt:lpwstr>0x0101000E79F766B50CC4439BABA8313CB903EA</vt:lpwstr>
  </property>
  <property fmtid="{D5CDD505-2E9C-101B-9397-08002B2CF9AE}" pid="4" name="MediaServiceImageTags">
    <vt:lpwstr/>
  </property>
</Properties>
</file>