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2" w:rsidRDefault="00995D02" w:rsidP="00995D02">
      <w:pPr>
        <w:pStyle w:val="NoSpacing"/>
        <w:jc w:val="both"/>
        <w:rPr>
          <w:lang w:val="en"/>
        </w:rPr>
      </w:pPr>
    </w:p>
    <w:p w:rsidR="00995D02" w:rsidRDefault="00995D02" w:rsidP="00995D02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5334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02" w:rsidRDefault="00995D02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  <w:lang w:val="en"/>
        </w:rPr>
      </w:pPr>
      <w:r>
        <w:rPr>
          <w:rFonts w:ascii="Comic Sans MS" w:hAnsi="Comic Sans MS" w:cs="Comic Sans MS"/>
          <w:b/>
          <w:bCs/>
          <w:sz w:val="28"/>
          <w:szCs w:val="28"/>
          <w:lang w:val="en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995D02" w:rsidTr="00995D02">
        <w:tc>
          <w:tcPr>
            <w:tcW w:w="3114" w:type="dxa"/>
          </w:tcPr>
          <w:p w:rsidR="00995D02" w:rsidRPr="00CF2320" w:rsidRDefault="00995D02" w:rsidP="00995D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JOB TITLE:</w:t>
            </w:r>
          </w:p>
        </w:tc>
        <w:tc>
          <w:tcPr>
            <w:tcW w:w="6236" w:type="dxa"/>
          </w:tcPr>
          <w:p w:rsidR="00995D02" w:rsidRPr="00CF2320" w:rsidRDefault="00995D02" w:rsidP="00995D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Attendance, welfare, first aid and admin</w:t>
            </w:r>
          </w:p>
        </w:tc>
      </w:tr>
      <w:tr w:rsidR="00995D02" w:rsidTr="00995D02">
        <w:tc>
          <w:tcPr>
            <w:tcW w:w="3114" w:type="dxa"/>
          </w:tcPr>
          <w:p w:rsidR="00995D02" w:rsidRPr="00CF2320" w:rsidRDefault="00995D02" w:rsidP="00995D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GRADE:</w:t>
            </w:r>
          </w:p>
        </w:tc>
        <w:tc>
          <w:tcPr>
            <w:tcW w:w="6236" w:type="dxa"/>
          </w:tcPr>
          <w:p w:rsidR="00995D02" w:rsidRPr="00CF2320" w:rsidRDefault="002175AF" w:rsidP="00995D02">
            <w:pPr>
              <w:pStyle w:val="NoSpacing"/>
              <w:rPr>
                <w:rFonts w:ascii="Comic Sans MS" w:hAnsi="Comic Sans MS"/>
                <w:lang w:val="en"/>
              </w:rPr>
            </w:pPr>
            <w:r>
              <w:rPr>
                <w:rFonts w:ascii="Comic Sans MS" w:hAnsi="Comic Sans MS"/>
                <w:lang w:val="en"/>
              </w:rPr>
              <w:t>H</w:t>
            </w:r>
            <w:r w:rsidR="00204A91">
              <w:rPr>
                <w:rFonts w:ascii="Comic Sans MS" w:hAnsi="Comic Sans MS"/>
                <w:lang w:val="en"/>
              </w:rPr>
              <w:t>4-</w:t>
            </w:r>
            <w:r>
              <w:rPr>
                <w:rFonts w:ascii="Comic Sans MS" w:hAnsi="Comic Sans MS"/>
                <w:lang w:val="en"/>
              </w:rPr>
              <w:t>7</w:t>
            </w:r>
            <w:r w:rsidR="00995D02" w:rsidRPr="00CF2320">
              <w:rPr>
                <w:rFonts w:ascii="Comic Sans MS" w:hAnsi="Comic Sans MS"/>
                <w:lang w:val="en"/>
              </w:rPr>
              <w:t xml:space="preserve"> (</w:t>
            </w:r>
            <w:r>
              <w:rPr>
                <w:rFonts w:ascii="Comic Sans MS" w:hAnsi="Comic Sans MS"/>
                <w:lang w:val="en"/>
              </w:rPr>
              <w:t>2</w:t>
            </w:r>
            <w:r w:rsidR="00995D02" w:rsidRPr="00CF2320">
              <w:rPr>
                <w:rFonts w:ascii="Comic Sans MS" w:hAnsi="Comic Sans MS"/>
                <w:lang w:val="en"/>
              </w:rPr>
              <w:t>)</w:t>
            </w:r>
          </w:p>
          <w:p w:rsidR="00995D02" w:rsidRPr="00CF2320" w:rsidRDefault="002175AF" w:rsidP="00B92E3F">
            <w:pPr>
              <w:pStyle w:val="NoSpacing"/>
              <w:rPr>
                <w:rFonts w:ascii="Comic Sans MS" w:hAnsi="Comic Sans MS"/>
                <w:lang w:val="en"/>
              </w:rPr>
            </w:pPr>
            <w:r>
              <w:rPr>
                <w:rFonts w:ascii="Comic Sans MS" w:hAnsi="Comic Sans MS"/>
                <w:lang w:val="en"/>
              </w:rPr>
              <w:t>28</w:t>
            </w:r>
            <w:r w:rsidR="00995D02" w:rsidRPr="00CF2320">
              <w:rPr>
                <w:rFonts w:ascii="Comic Sans MS" w:hAnsi="Comic Sans MS"/>
                <w:lang w:val="en"/>
              </w:rPr>
              <w:t xml:space="preserve"> hours per week</w:t>
            </w:r>
            <w:r>
              <w:rPr>
                <w:rFonts w:ascii="Comic Sans MS" w:hAnsi="Comic Sans MS"/>
                <w:lang w:val="en"/>
              </w:rPr>
              <w:t xml:space="preserve"> </w:t>
            </w:r>
            <w:r w:rsidR="00995D02" w:rsidRPr="00CF2320">
              <w:rPr>
                <w:rFonts w:ascii="Comic Sans MS" w:hAnsi="Comic Sans MS"/>
                <w:lang w:val="en"/>
              </w:rPr>
              <w:t>(Tuesday</w:t>
            </w:r>
            <w:r>
              <w:rPr>
                <w:rFonts w:ascii="Comic Sans MS" w:hAnsi="Comic Sans MS"/>
                <w:lang w:val="en"/>
              </w:rPr>
              <w:t xml:space="preserve"> 8:30-3:30pm</w:t>
            </w:r>
            <w:r w:rsidR="00995D02" w:rsidRPr="00CF2320">
              <w:rPr>
                <w:rFonts w:ascii="Comic Sans MS" w:hAnsi="Comic Sans MS"/>
                <w:lang w:val="en"/>
              </w:rPr>
              <w:t xml:space="preserve">, </w:t>
            </w:r>
            <w:r w:rsidR="00B92E3F">
              <w:rPr>
                <w:rFonts w:ascii="Comic Sans MS" w:hAnsi="Comic Sans MS"/>
                <w:lang w:val="en"/>
              </w:rPr>
              <w:t xml:space="preserve">Wednesday </w:t>
            </w:r>
            <w:r w:rsidR="00B92E3F">
              <w:rPr>
                <w:rFonts w:ascii="Comic Sans MS" w:hAnsi="Comic Sans MS"/>
                <w:lang w:val="en"/>
              </w:rPr>
              <w:t>8:30-3:30pm</w:t>
            </w:r>
            <w:r w:rsidR="00B92E3F">
              <w:rPr>
                <w:rFonts w:ascii="Comic Sans MS" w:hAnsi="Comic Sans MS"/>
                <w:lang w:val="en"/>
              </w:rPr>
              <w:t xml:space="preserve">, </w:t>
            </w:r>
            <w:r w:rsidR="00995D02" w:rsidRPr="00CF2320">
              <w:rPr>
                <w:rFonts w:ascii="Comic Sans MS" w:hAnsi="Comic Sans MS"/>
                <w:lang w:val="en"/>
              </w:rPr>
              <w:t>Thursday</w:t>
            </w:r>
            <w:r w:rsidR="00B92E3F">
              <w:rPr>
                <w:rFonts w:ascii="Comic Sans MS" w:hAnsi="Comic Sans MS"/>
                <w:lang w:val="en"/>
              </w:rPr>
              <w:t xml:space="preserve"> </w:t>
            </w:r>
            <w:r w:rsidR="00B92E3F">
              <w:rPr>
                <w:rFonts w:ascii="Comic Sans MS" w:hAnsi="Comic Sans MS"/>
                <w:lang w:val="en"/>
              </w:rPr>
              <w:t>8:00am – 4:00pm</w:t>
            </w:r>
            <w:r>
              <w:rPr>
                <w:rFonts w:ascii="Comic Sans MS" w:hAnsi="Comic Sans MS"/>
                <w:lang w:val="en"/>
              </w:rPr>
              <w:t>, Friday 8:00am – 4:00pm</w:t>
            </w:r>
            <w:r w:rsidR="00B92E3F">
              <w:rPr>
                <w:rFonts w:ascii="Comic Sans MS" w:hAnsi="Comic Sans MS"/>
                <w:lang w:val="en"/>
              </w:rPr>
              <w:t xml:space="preserve"> negotiable)</w:t>
            </w:r>
            <w:bookmarkStart w:id="0" w:name="_GoBack"/>
            <w:bookmarkEnd w:id="0"/>
            <w:r w:rsidR="00995D02" w:rsidRPr="00CF2320">
              <w:rPr>
                <w:rFonts w:ascii="Comic Sans MS" w:hAnsi="Comic Sans MS"/>
                <w:lang w:val="en"/>
              </w:rPr>
              <w:t xml:space="preserve">, term </w:t>
            </w:r>
            <w:r>
              <w:rPr>
                <w:rFonts w:ascii="Comic Sans MS" w:hAnsi="Comic Sans MS"/>
                <w:lang w:val="en"/>
              </w:rPr>
              <w:t>time plus INSET days</w:t>
            </w:r>
          </w:p>
        </w:tc>
      </w:tr>
      <w:tr w:rsidR="00995D02" w:rsidRPr="00CF5B41" w:rsidTr="00995D02">
        <w:tc>
          <w:tcPr>
            <w:tcW w:w="3114" w:type="dxa"/>
          </w:tcPr>
          <w:p w:rsidR="00995D02" w:rsidRPr="00CF2320" w:rsidRDefault="00995D02" w:rsidP="00995D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PURPOSE OF YOUR JOB</w:t>
            </w:r>
          </w:p>
          <w:p w:rsidR="00CF5B41" w:rsidRPr="00CF2320" w:rsidRDefault="00CF5B4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General admin: Dinners, registers, answering calls, dealing with queries.</w:t>
            </w:r>
          </w:p>
          <w:p w:rsidR="00CF5B41" w:rsidRPr="00CF2320" w:rsidRDefault="00CF5B4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Front face</w:t>
            </w:r>
          </w:p>
          <w:p w:rsidR="00CF5B41" w:rsidRPr="00CF2320" w:rsidRDefault="00CF5B4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Booking systems</w:t>
            </w:r>
          </w:p>
          <w:p w:rsidR="00CF5B41" w:rsidRPr="00CF2320" w:rsidRDefault="00204A9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E</w:t>
            </w:r>
            <w:r w:rsidR="00D603F1" w:rsidRPr="00CF2320">
              <w:rPr>
                <w:rFonts w:ascii="Comic Sans MS" w:hAnsi="Comic Sans MS" w:cs="Comic Sans MS"/>
                <w:bCs/>
                <w:lang w:val="en"/>
              </w:rPr>
              <w:t>nrichment</w:t>
            </w:r>
            <w:r w:rsidR="00CF5B41" w:rsidRPr="00CF2320">
              <w:rPr>
                <w:rFonts w:ascii="Comic Sans MS" w:hAnsi="Comic Sans MS" w:cs="Comic Sans MS"/>
                <w:bCs/>
                <w:lang w:val="en"/>
              </w:rPr>
              <w:t xml:space="preserve"> clubs and parent evening</w:t>
            </w:r>
          </w:p>
          <w:p w:rsidR="00CF5B41" w:rsidRPr="00CF2320" w:rsidRDefault="00CF5B4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School website is kept updated</w:t>
            </w:r>
          </w:p>
          <w:p w:rsidR="00CF5B41" w:rsidRPr="00CF2320" w:rsidRDefault="00CF5B4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Dates added to the calendar</w:t>
            </w:r>
          </w:p>
          <w:p w:rsidR="00CF5B41" w:rsidRPr="00CF2320" w:rsidRDefault="00CF5B41" w:rsidP="00CF5B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Newsletter sent out</w:t>
            </w:r>
          </w:p>
        </w:tc>
        <w:tc>
          <w:tcPr>
            <w:tcW w:w="6236" w:type="dxa"/>
          </w:tcPr>
          <w:p w:rsidR="00995D02" w:rsidRPr="00CF2320" w:rsidRDefault="00995D02" w:rsidP="00995D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Attendance:</w:t>
            </w:r>
          </w:p>
          <w:p w:rsidR="00995D02" w:rsidRPr="00CF2320" w:rsidRDefault="00995D02" w:rsidP="00995D02">
            <w:pPr>
              <w:pStyle w:val="NoSpacing"/>
              <w:rPr>
                <w:rFonts w:ascii="Comic Sans MS" w:hAnsi="Comic Sans MS"/>
                <w:lang w:val="en"/>
              </w:rPr>
            </w:pPr>
            <w:r w:rsidRPr="00CF2320">
              <w:rPr>
                <w:rFonts w:ascii="Comic Sans MS" w:hAnsi="Comic Sans MS"/>
                <w:lang w:val="en"/>
              </w:rPr>
              <w:t>To ensure the promotion of excellent pupil attendance and punctuality for pupils in Reception to</w:t>
            </w:r>
            <w:r w:rsidR="00CF5B41" w:rsidRPr="00CF2320">
              <w:rPr>
                <w:rFonts w:ascii="Comic Sans MS" w:hAnsi="Comic Sans MS"/>
                <w:lang w:val="en"/>
              </w:rPr>
              <w:t xml:space="preserve"> </w:t>
            </w:r>
            <w:r w:rsidRPr="00CF2320">
              <w:rPr>
                <w:rFonts w:ascii="Comic Sans MS" w:hAnsi="Comic Sans MS"/>
                <w:lang w:val="en"/>
              </w:rPr>
              <w:t>Yr 4 at Layston</w:t>
            </w:r>
            <w:r w:rsidR="00C32799">
              <w:rPr>
                <w:rFonts w:ascii="Comic Sans MS" w:hAnsi="Comic Sans MS"/>
                <w:lang w:val="en"/>
              </w:rPr>
              <w:t>.</w:t>
            </w:r>
          </w:p>
          <w:p w:rsidR="00CF5B41" w:rsidRPr="00CF2320" w:rsidRDefault="00CF5B41" w:rsidP="00995D02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CF5B41" w:rsidRPr="00CF2320" w:rsidRDefault="00CF5B41" w:rsidP="00995D02">
            <w:pPr>
              <w:pStyle w:val="NoSpacing"/>
              <w:rPr>
                <w:rFonts w:ascii="Comic Sans MS" w:hAnsi="Comic Sans MS"/>
                <w:lang w:val="en"/>
              </w:rPr>
            </w:pPr>
            <w:r w:rsidRPr="00CF2320">
              <w:rPr>
                <w:rFonts w:ascii="Comic Sans MS" w:hAnsi="Comic Sans MS"/>
                <w:lang w:val="en"/>
              </w:rPr>
              <w:t>To monitor patterns of attendance for all pupils ensuring prompt intervention and support is put in place for persistent absentees</w:t>
            </w:r>
            <w:r w:rsidR="00C32799">
              <w:rPr>
                <w:rFonts w:ascii="Comic Sans MS" w:hAnsi="Comic Sans MS"/>
                <w:lang w:val="en"/>
              </w:rPr>
              <w:t>.</w:t>
            </w:r>
          </w:p>
          <w:p w:rsidR="00CF5B41" w:rsidRPr="00CF2320" w:rsidRDefault="00CF5B41" w:rsidP="00995D02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CF5B41" w:rsidRPr="00CF2320" w:rsidRDefault="00CF5B41" w:rsidP="00995D02">
            <w:pPr>
              <w:pStyle w:val="NoSpacing"/>
              <w:rPr>
                <w:rFonts w:ascii="Comic Sans MS" w:hAnsi="Comic Sans MS"/>
                <w:lang w:val="en"/>
              </w:rPr>
            </w:pPr>
            <w:r w:rsidRPr="00CF2320">
              <w:rPr>
                <w:rFonts w:ascii="Comic Sans MS" w:hAnsi="Comic Sans MS"/>
                <w:lang w:val="en"/>
              </w:rPr>
              <w:t>To ensure highly effective communication within school, and between school, families and outside agencies, to support excellent attendance.</w:t>
            </w:r>
          </w:p>
          <w:p w:rsidR="00CF2320" w:rsidRPr="00CF2320" w:rsidRDefault="00CF2320" w:rsidP="00995D02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CF2320" w:rsidRPr="00CF2320" w:rsidRDefault="00CF2320" w:rsidP="00995D02">
            <w:pPr>
              <w:pStyle w:val="NoSpacing"/>
              <w:rPr>
                <w:rFonts w:ascii="Comic Sans MS" w:hAnsi="Comic Sans MS"/>
                <w:lang w:val="en"/>
              </w:rPr>
            </w:pPr>
            <w:r w:rsidRPr="00CF2320">
              <w:rPr>
                <w:rFonts w:ascii="Comic Sans MS" w:hAnsi="Comic Sans MS"/>
                <w:lang w:val="en"/>
              </w:rPr>
              <w:t>To provide effective personalised pastoral support to targeted pupils, specifically related to health and improving attendance</w:t>
            </w:r>
            <w:r w:rsidR="00C32799">
              <w:rPr>
                <w:rFonts w:ascii="Comic Sans MS" w:hAnsi="Comic Sans MS"/>
                <w:lang w:val="en"/>
              </w:rPr>
              <w:t>, in consultation with SLT</w:t>
            </w:r>
            <w:r w:rsidRPr="00CF2320">
              <w:rPr>
                <w:rFonts w:ascii="Comic Sans MS" w:hAnsi="Comic Sans MS"/>
                <w:lang w:val="en"/>
              </w:rPr>
              <w:t>.</w:t>
            </w:r>
          </w:p>
          <w:p w:rsidR="00CF2320" w:rsidRPr="00CF2320" w:rsidRDefault="00CF2320" w:rsidP="00995D02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CF2320" w:rsidRPr="00CF2320" w:rsidRDefault="00CF2320" w:rsidP="00995D02">
            <w:pPr>
              <w:pStyle w:val="NoSpacing"/>
              <w:rPr>
                <w:rFonts w:ascii="Comic Sans MS" w:hAnsi="Comic Sans MS"/>
                <w:lang w:val="en"/>
              </w:rPr>
            </w:pPr>
            <w:r w:rsidRPr="00CF2320">
              <w:rPr>
                <w:rFonts w:ascii="Comic Sans MS" w:hAnsi="Comic Sans MS"/>
                <w:lang w:val="en"/>
              </w:rPr>
              <w:t>To work closely with SLT and families of pupils with low attendance, with the aim of identifying and addressing barriers to attendance</w:t>
            </w:r>
            <w:r w:rsidR="00C32799">
              <w:rPr>
                <w:rFonts w:ascii="Comic Sans MS" w:hAnsi="Comic Sans MS"/>
                <w:lang w:val="en"/>
              </w:rPr>
              <w:t>.</w:t>
            </w:r>
          </w:p>
          <w:p w:rsidR="00CF5B41" w:rsidRPr="00CF2320" w:rsidRDefault="00CF5B41" w:rsidP="00995D02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CF5B41" w:rsidRPr="00CF2320" w:rsidRDefault="00CF5B41" w:rsidP="00995D02">
            <w:pPr>
              <w:pStyle w:val="NoSpacing"/>
              <w:rPr>
                <w:rFonts w:ascii="Comic Sans MS" w:hAnsi="Comic Sans MS"/>
                <w:lang w:val="en"/>
              </w:rPr>
            </w:pPr>
          </w:p>
        </w:tc>
      </w:tr>
      <w:tr w:rsidR="00995D02" w:rsidTr="00995D02">
        <w:tc>
          <w:tcPr>
            <w:tcW w:w="3114" w:type="dxa"/>
          </w:tcPr>
          <w:p w:rsidR="00CF2320" w:rsidRPr="00CF2320" w:rsidRDefault="00CF2320" w:rsidP="00CF23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REPORTING TO:</w:t>
            </w:r>
          </w:p>
        </w:tc>
        <w:tc>
          <w:tcPr>
            <w:tcW w:w="6236" w:type="dxa"/>
          </w:tcPr>
          <w:p w:rsidR="00995D02" w:rsidRPr="00CF2320" w:rsidRDefault="00CF2320" w:rsidP="00CF23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Head teacher</w:t>
            </w:r>
          </w:p>
        </w:tc>
      </w:tr>
      <w:tr w:rsidR="00995D02" w:rsidTr="00995D02">
        <w:tc>
          <w:tcPr>
            <w:tcW w:w="3114" w:type="dxa"/>
          </w:tcPr>
          <w:p w:rsidR="00995D02" w:rsidRPr="00CF2320" w:rsidRDefault="00CF2320" w:rsidP="00CF23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CF2320">
              <w:rPr>
                <w:rFonts w:ascii="Comic Sans MS" w:hAnsi="Comic Sans MS" w:cs="Comic Sans MS"/>
                <w:bCs/>
                <w:lang w:val="en"/>
              </w:rPr>
              <w:t>CONTACTS WITHIN SCHOOL:</w:t>
            </w:r>
          </w:p>
        </w:tc>
        <w:tc>
          <w:tcPr>
            <w:tcW w:w="6236" w:type="dxa"/>
          </w:tcPr>
          <w:p w:rsidR="00995D02" w:rsidRPr="000805EB" w:rsidRDefault="00CF2320" w:rsidP="000805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0805EB">
              <w:rPr>
                <w:rFonts w:ascii="Comic Sans MS" w:hAnsi="Comic Sans MS" w:cs="Comic Sans MS"/>
                <w:bCs/>
                <w:lang w:val="en"/>
              </w:rPr>
              <w:t>All students and staff and pupils</w:t>
            </w:r>
          </w:p>
        </w:tc>
      </w:tr>
      <w:tr w:rsidR="00995D02" w:rsidTr="00995D02">
        <w:tc>
          <w:tcPr>
            <w:tcW w:w="3114" w:type="dxa"/>
          </w:tcPr>
          <w:p w:rsidR="00995D02" w:rsidRPr="000805EB" w:rsidRDefault="000805EB" w:rsidP="000805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0805EB">
              <w:rPr>
                <w:rFonts w:ascii="Comic Sans MS" w:hAnsi="Comic Sans MS" w:cs="Comic Sans MS"/>
                <w:bCs/>
                <w:lang w:val="en"/>
              </w:rPr>
              <w:t>CONTACTS OUTSIDE SCHOOL:</w:t>
            </w:r>
          </w:p>
        </w:tc>
        <w:tc>
          <w:tcPr>
            <w:tcW w:w="6236" w:type="dxa"/>
          </w:tcPr>
          <w:p w:rsidR="00995D02" w:rsidRPr="000805EB" w:rsidRDefault="000805EB" w:rsidP="000805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Parents, School nurse, other external support agencies, Hertfordshire County Council. Attendance Officer, HCC</w:t>
            </w:r>
          </w:p>
        </w:tc>
      </w:tr>
      <w:tr w:rsidR="00995D02" w:rsidTr="00995D02">
        <w:tc>
          <w:tcPr>
            <w:tcW w:w="3114" w:type="dxa"/>
          </w:tcPr>
          <w:p w:rsidR="00995D02" w:rsidRPr="000805EB" w:rsidRDefault="000805EB" w:rsidP="000805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0805EB">
              <w:rPr>
                <w:rFonts w:ascii="Comic Sans MS" w:hAnsi="Comic Sans MS" w:cs="Comic Sans MS"/>
                <w:bCs/>
                <w:lang w:val="en"/>
              </w:rPr>
              <w:lastRenderedPageBreak/>
              <w:t>WELFARE + SAFEGUARDING</w:t>
            </w:r>
          </w:p>
        </w:tc>
        <w:tc>
          <w:tcPr>
            <w:tcW w:w="6236" w:type="dxa"/>
          </w:tcPr>
          <w:p w:rsidR="000805EB" w:rsidRDefault="000805EB" w:rsidP="000805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 xml:space="preserve">To 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>k</w:t>
            </w:r>
            <w:r>
              <w:rPr>
                <w:rFonts w:ascii="Comic Sans MS" w:hAnsi="Comic Sans MS" w:cs="Comic Sans MS"/>
                <w:bCs/>
                <w:lang w:val="en"/>
              </w:rPr>
              <w:t>eep IHCP updated termly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 xml:space="preserve"> and share with staff.</w:t>
            </w:r>
          </w:p>
          <w:p w:rsidR="000805EB" w:rsidRPr="000805EB" w:rsidRDefault="000805EB" w:rsidP="000805E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0805EB">
              <w:rPr>
                <w:rFonts w:ascii="Comic Sans MS" w:hAnsi="Comic Sans MS" w:cs="Comic Sans MS"/>
                <w:bCs/>
                <w:lang w:val="en"/>
              </w:rPr>
              <w:t xml:space="preserve">Photo consents </w:t>
            </w:r>
          </w:p>
          <w:p w:rsidR="00995D02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  <w:r w:rsidRPr="000805EB">
              <w:rPr>
                <w:rFonts w:ascii="Comic Sans MS" w:hAnsi="Comic Sans MS"/>
                <w:lang w:val="en"/>
              </w:rPr>
              <w:t>Monitor and update first aid boxes</w:t>
            </w:r>
          </w:p>
          <w:p w:rsidR="000805EB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0805EB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  <w:r>
              <w:rPr>
                <w:rFonts w:ascii="Comic Sans MS" w:hAnsi="Comic Sans MS"/>
                <w:lang w:val="en"/>
              </w:rPr>
              <w:t>Medical info updated</w:t>
            </w:r>
            <w:r w:rsidR="00C32799">
              <w:rPr>
                <w:rFonts w:ascii="Comic Sans MS" w:hAnsi="Comic Sans MS"/>
                <w:lang w:val="en"/>
              </w:rPr>
              <w:t xml:space="preserve"> in</w:t>
            </w:r>
            <w:r>
              <w:rPr>
                <w:rFonts w:ascii="Comic Sans MS" w:hAnsi="Comic Sans MS"/>
                <w:lang w:val="en"/>
              </w:rPr>
              <w:t xml:space="preserve"> safeguarding folders </w:t>
            </w:r>
          </w:p>
          <w:p w:rsidR="000805EB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0805EB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  <w:r>
              <w:rPr>
                <w:rFonts w:ascii="Comic Sans MS" w:hAnsi="Comic Sans MS"/>
                <w:lang w:val="en"/>
              </w:rPr>
              <w:t xml:space="preserve">Orange </w:t>
            </w:r>
            <w:r w:rsidR="00C32799">
              <w:rPr>
                <w:rFonts w:ascii="Comic Sans MS" w:hAnsi="Comic Sans MS"/>
                <w:lang w:val="en"/>
              </w:rPr>
              <w:t xml:space="preserve">safeguarding </w:t>
            </w:r>
            <w:r>
              <w:rPr>
                <w:rFonts w:ascii="Comic Sans MS" w:hAnsi="Comic Sans MS"/>
                <w:lang w:val="en"/>
              </w:rPr>
              <w:t xml:space="preserve">folders </w:t>
            </w:r>
            <w:r w:rsidR="00C32799">
              <w:rPr>
                <w:rFonts w:ascii="Comic Sans MS" w:hAnsi="Comic Sans MS"/>
                <w:lang w:val="en"/>
              </w:rPr>
              <w:t xml:space="preserve">kept </w:t>
            </w:r>
            <w:r>
              <w:rPr>
                <w:rFonts w:ascii="Comic Sans MS" w:hAnsi="Comic Sans MS"/>
                <w:lang w:val="en"/>
              </w:rPr>
              <w:t xml:space="preserve">up to date </w:t>
            </w:r>
          </w:p>
          <w:p w:rsidR="000805EB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0805EB" w:rsidRDefault="000805EB" w:rsidP="000805EB">
            <w:pPr>
              <w:pStyle w:val="NoSpacing"/>
              <w:rPr>
                <w:rFonts w:ascii="Comic Sans MS" w:hAnsi="Comic Sans MS"/>
                <w:lang w:val="en"/>
              </w:rPr>
            </w:pPr>
            <w:r>
              <w:rPr>
                <w:rFonts w:ascii="Comic Sans MS" w:hAnsi="Comic Sans MS"/>
                <w:lang w:val="en"/>
              </w:rPr>
              <w:t xml:space="preserve">DSL posters around school </w:t>
            </w:r>
            <w:r w:rsidR="00C32799">
              <w:rPr>
                <w:rFonts w:ascii="Comic Sans MS" w:hAnsi="Comic Sans MS"/>
                <w:lang w:val="en"/>
              </w:rPr>
              <w:t xml:space="preserve">kept </w:t>
            </w:r>
            <w:r>
              <w:rPr>
                <w:rFonts w:ascii="Comic Sans MS" w:hAnsi="Comic Sans MS"/>
                <w:lang w:val="en"/>
              </w:rPr>
              <w:t>up to date</w:t>
            </w:r>
          </w:p>
          <w:p w:rsidR="000805EB" w:rsidRPr="000805EB" w:rsidRDefault="000805EB" w:rsidP="000805EB">
            <w:pPr>
              <w:pStyle w:val="NoSpacing"/>
              <w:rPr>
                <w:lang w:val="en"/>
              </w:rPr>
            </w:pPr>
          </w:p>
        </w:tc>
      </w:tr>
      <w:tr w:rsidR="00995D02" w:rsidTr="00995D02">
        <w:tc>
          <w:tcPr>
            <w:tcW w:w="3114" w:type="dxa"/>
          </w:tcPr>
          <w:p w:rsidR="00995D02" w:rsidRPr="00594DAF" w:rsidRDefault="000805EB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594DAF">
              <w:rPr>
                <w:rFonts w:ascii="Comic Sans MS" w:hAnsi="Comic Sans MS" w:cs="Comic Sans MS"/>
                <w:bCs/>
                <w:lang w:val="en"/>
              </w:rPr>
              <w:t>MAIN TASKS AND RESPONSIBILITIES:</w:t>
            </w:r>
          </w:p>
        </w:tc>
        <w:tc>
          <w:tcPr>
            <w:tcW w:w="6236" w:type="dxa"/>
          </w:tcPr>
          <w:p w:rsidR="00995D02" w:rsidRDefault="00594DA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 w:rsidRPr="00594DAF">
              <w:rPr>
                <w:rFonts w:ascii="Comic Sans MS" w:hAnsi="Comic Sans MS" w:cs="Comic Sans MS"/>
                <w:bCs/>
                <w:lang w:val="en"/>
              </w:rPr>
              <w:t>Develop and implement highly effective attendance strategies within school, to ensure that the whole school attendance is at least 96%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594DAF" w:rsidRDefault="00594DA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Actively encourage excellent attendance through rewarding high/improved attendance e.g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>.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through letter home, certificates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594DAF" w:rsidRDefault="00594DA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Ensure a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 xml:space="preserve">ll registers for 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Y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 xml:space="preserve">R to 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Y</w:t>
            </w:r>
            <w:r w:rsidR="00C32799">
              <w:rPr>
                <w:rFonts w:ascii="Comic Sans MS" w:hAnsi="Comic Sans MS" w:cs="Comic Sans MS"/>
                <w:bCs/>
                <w:lang w:val="en"/>
              </w:rPr>
              <w:t>4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are taken promptly to ensure accurate monitoring of daily attendance, and in line with safeguarding procedures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594DAF" w:rsidRDefault="00594DA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Closely monitor and report on daily attendance, with a sharp focus on vulnerable groups, and students with attendance below 90%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594DAF" w:rsidRDefault="00594DA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Attend regular meetings with DSL, SENCO, Safeguarding Team and SLT to support the setting of attendance targets, to agree personali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s</w:t>
            </w:r>
            <w:r>
              <w:rPr>
                <w:rFonts w:ascii="Comic Sans MS" w:hAnsi="Comic Sans MS" w:cs="Comic Sans MS"/>
                <w:bCs/>
                <w:lang w:val="en"/>
              </w:rPr>
              <w:t>ed support plans, and to coordinate the reintegration of persistently absent pupils back into school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594DAF" w:rsidRDefault="0019008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 xml:space="preserve">Attendance 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 xml:space="preserve">at 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and contribution to fortnightly ‘vulnerable 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pupil m</w:t>
            </w:r>
            <w:r>
              <w:rPr>
                <w:rFonts w:ascii="Comic Sans MS" w:hAnsi="Comic Sans MS" w:cs="Comic Sans MS"/>
                <w:bCs/>
                <w:lang w:val="en"/>
              </w:rPr>
              <w:t>eetings’ regarding attendance and medical concerns with SENCO + Head teacher, SLT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594DAF" w:rsidRPr="00594DAF" w:rsidRDefault="0019008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Produce and implement ’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Attendance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Improvement Plans’ for students with low attendance, including those with medical conditions, liaising with colleagues and parents as required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</w:tc>
      </w:tr>
      <w:tr w:rsidR="00594DAF" w:rsidTr="00995D02">
        <w:tc>
          <w:tcPr>
            <w:tcW w:w="3114" w:type="dxa"/>
          </w:tcPr>
          <w:p w:rsidR="00594DAF" w:rsidRPr="00594DAF" w:rsidRDefault="0019008F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lastRenderedPageBreak/>
              <w:t>WELFARE:</w:t>
            </w:r>
          </w:p>
        </w:tc>
        <w:tc>
          <w:tcPr>
            <w:tcW w:w="6236" w:type="dxa"/>
          </w:tcPr>
          <w:p w:rsidR="00594DAF" w:rsidRDefault="0019008F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Act as the primar</w:t>
            </w:r>
            <w:r w:rsidR="006E0C34">
              <w:rPr>
                <w:rFonts w:ascii="Comic Sans MS" w:hAnsi="Comic Sans MS" w:cs="Comic Sans MS"/>
                <w:bCs/>
                <w:lang w:val="en"/>
              </w:rPr>
              <w:t>y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point of contact for students</w:t>
            </w:r>
            <w:r w:rsidR="006E0C34">
              <w:rPr>
                <w:rFonts w:ascii="Comic Sans MS" w:hAnsi="Comic Sans MS" w:cs="Comic Sans MS"/>
                <w:bCs/>
                <w:lang w:val="en"/>
              </w:rPr>
              <w:t xml:space="preserve"> (and parents of students) with ongoing medical conditions, with responsibility for each student’s ‘medical plan’ whilst in school ensuring information is shared with staff as appropriate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6E0C34" w:rsidRDefault="006E0C34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With SLT undertake home visits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 xml:space="preserve"> when required</w:t>
            </w:r>
            <w:r>
              <w:rPr>
                <w:rFonts w:ascii="Comic Sans MS" w:hAnsi="Comic Sans MS" w:cs="Comic Sans MS"/>
                <w:bCs/>
                <w:lang w:val="en"/>
              </w:rPr>
              <w:t>, as part of ensuring positive home-school communication, to help resolve barriers and encourage attendance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6E0C34" w:rsidRDefault="006E0C34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Organise appropriate support for pupils and families through school, local authority services or other agencies in consultation with SLT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6E0C34" w:rsidRDefault="006E0C34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Represent the school for attendance matters at case discussion, conferences, Multi Agency Forums, or any other relevant form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6E0C34" w:rsidRDefault="006E0C34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 xml:space="preserve">In </w:t>
            </w:r>
            <w:r w:rsidR="00141FA2">
              <w:rPr>
                <w:rFonts w:ascii="Comic Sans MS" w:hAnsi="Comic Sans MS" w:cs="Comic Sans MS"/>
                <w:bCs/>
                <w:lang w:val="en"/>
              </w:rPr>
              <w:t>liaison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with the DSP, refer cases to the Hertfordshir</w:t>
            </w:r>
            <w:r w:rsidR="00141FA2">
              <w:rPr>
                <w:rFonts w:ascii="Comic Sans MS" w:hAnsi="Comic Sans MS" w:cs="Comic Sans MS"/>
                <w:bCs/>
                <w:lang w:val="en"/>
              </w:rPr>
              <w:t>e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Safeguarding Team when required, ensuring clear communication and excellent record-keeping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Default="00DE7B2A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Undertake the supervision of E</w:t>
            </w:r>
            <w:r w:rsidR="00141FA2">
              <w:rPr>
                <w:rFonts w:ascii="Comic Sans MS" w:hAnsi="Comic Sans MS" w:cs="Comic Sans MS"/>
                <w:bCs/>
                <w:lang w:val="en"/>
              </w:rPr>
              <w:t>ducation Supervi</w:t>
            </w:r>
            <w:r>
              <w:rPr>
                <w:rFonts w:ascii="Comic Sans MS" w:hAnsi="Comic Sans MS" w:cs="Comic Sans MS"/>
                <w:bCs/>
                <w:lang w:val="en"/>
              </w:rPr>
              <w:t>sion Orders made in the family c</w:t>
            </w:r>
            <w:r w:rsidR="00141FA2">
              <w:rPr>
                <w:rFonts w:ascii="Comic Sans MS" w:hAnsi="Comic Sans MS" w:cs="Comic Sans MS"/>
                <w:bCs/>
                <w:lang w:val="en"/>
              </w:rPr>
              <w:t>ourt under provision of section 36 of the Children</w:t>
            </w:r>
            <w:r>
              <w:rPr>
                <w:rFonts w:ascii="Comic Sans MS" w:hAnsi="Comic Sans MS" w:cs="Comic Sans MS"/>
                <w:bCs/>
                <w:lang w:val="en"/>
              </w:rPr>
              <w:t>’s</w:t>
            </w:r>
            <w:r w:rsidR="00141FA2">
              <w:rPr>
                <w:rFonts w:ascii="Comic Sans MS" w:hAnsi="Comic Sans MS" w:cs="Comic Sans MS"/>
                <w:bCs/>
                <w:lang w:val="en"/>
              </w:rPr>
              <w:t xml:space="preserve"> Act</w:t>
            </w:r>
            <w:r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Default="00141FA2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Support pupils who join the school ‘mid-year’ with settling in and making a positive start to their time at Layston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Default="00141FA2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 xml:space="preserve">Support individual pupils to improve attendance through agreed counselling/mentoring </w:t>
            </w:r>
            <w:r w:rsidR="00454136">
              <w:rPr>
                <w:rFonts w:ascii="Comic Sans MS" w:hAnsi="Comic Sans MS" w:cs="Comic Sans MS"/>
                <w:bCs/>
                <w:lang w:val="en"/>
              </w:rPr>
              <w:t>programs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, liaising with </w:t>
            </w:r>
            <w:r w:rsidR="00454136">
              <w:rPr>
                <w:rFonts w:ascii="Comic Sans MS" w:hAnsi="Comic Sans MS" w:cs="Comic Sans MS"/>
                <w:bCs/>
                <w:lang w:val="en"/>
              </w:rPr>
              <w:t>MH lead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and pastoral staff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Default="00141FA2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Play an active role in the Safeguarding Team as a Deputy DS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L</w:t>
            </w:r>
            <w:r>
              <w:rPr>
                <w:rFonts w:ascii="Comic Sans MS" w:hAnsi="Comic Sans MS" w:cs="Comic Sans MS"/>
                <w:bCs/>
                <w:lang w:val="en"/>
              </w:rPr>
              <w:t>, including ensuring full and up to date Level 2 Safeguarding Training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Default="00141FA2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Remain up to date on all legislation relating to school attendance, advising SLT of any impending changes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Default="00141FA2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lastRenderedPageBreak/>
              <w:t>Perform other reasonable duties within scop</w:t>
            </w:r>
            <w:r w:rsidR="00454136">
              <w:rPr>
                <w:rFonts w:ascii="Comic Sans MS" w:hAnsi="Comic Sans MS" w:cs="Comic Sans MS"/>
                <w:bCs/>
                <w:lang w:val="en"/>
              </w:rPr>
              <w:t xml:space="preserve">e of skills as directed by line </w:t>
            </w:r>
            <w:r>
              <w:rPr>
                <w:rFonts w:ascii="Comic Sans MS" w:hAnsi="Comic Sans MS" w:cs="Comic Sans MS"/>
                <w:bCs/>
                <w:lang w:val="en"/>
              </w:rPr>
              <w:t>manager</w:t>
            </w:r>
            <w:r w:rsidR="00454136">
              <w:rPr>
                <w:rFonts w:ascii="Comic Sans MS" w:hAnsi="Comic Sans MS" w:cs="Comic Sans MS"/>
                <w:bCs/>
                <w:lang w:val="en"/>
              </w:rPr>
              <w:t xml:space="preserve"> – some of which may involve out of hours working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454136" w:rsidRDefault="00454136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Support First Aid call out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s</w:t>
            </w:r>
            <w:r>
              <w:rPr>
                <w:rFonts w:ascii="Comic Sans MS" w:hAnsi="Comic Sans MS" w:cs="Comic Sans MS"/>
                <w:bCs/>
                <w:lang w:val="en"/>
              </w:rPr>
              <w:t>, at specific times (on a rota basis) Checking First Aid bag and monitoring termly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454136" w:rsidRDefault="00454136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Undertake a full program of duties, including before school and at lunch time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.</w:t>
            </w:r>
          </w:p>
          <w:p w:rsidR="00141FA2" w:rsidRPr="00594DAF" w:rsidRDefault="00141FA2" w:rsidP="006E0C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</w:p>
        </w:tc>
      </w:tr>
      <w:tr w:rsidR="00594DAF" w:rsidTr="00995D02">
        <w:tc>
          <w:tcPr>
            <w:tcW w:w="3114" w:type="dxa"/>
          </w:tcPr>
          <w:p w:rsidR="00594DAF" w:rsidRPr="00594DAF" w:rsidRDefault="00454136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lastRenderedPageBreak/>
              <w:t>KNOWLEDGE, EXPERIENCE AND TRAINING</w:t>
            </w:r>
          </w:p>
        </w:tc>
        <w:tc>
          <w:tcPr>
            <w:tcW w:w="6236" w:type="dxa"/>
          </w:tcPr>
          <w:p w:rsidR="00594DAF" w:rsidRDefault="00454136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Full working knowledge of all current attendance legislation</w:t>
            </w:r>
          </w:p>
          <w:p w:rsidR="00454136" w:rsidRDefault="00454136" w:rsidP="00454136">
            <w:pPr>
              <w:pStyle w:val="NoSpacing"/>
              <w:rPr>
                <w:rFonts w:ascii="Comic Sans MS" w:hAnsi="Comic Sans MS"/>
                <w:lang w:val="en"/>
              </w:rPr>
            </w:pPr>
            <w:r w:rsidRPr="00454136">
              <w:rPr>
                <w:rFonts w:ascii="Comic Sans MS" w:hAnsi="Comic Sans MS"/>
                <w:lang w:val="en"/>
              </w:rPr>
              <w:t>Maintaining CPD relating to matters affecting students’</w:t>
            </w:r>
            <w:r w:rsidR="00D603F1">
              <w:rPr>
                <w:rFonts w:ascii="Comic Sans MS" w:hAnsi="Comic Sans MS"/>
                <w:lang w:val="en"/>
              </w:rPr>
              <w:t xml:space="preserve"> </w:t>
            </w:r>
            <w:r w:rsidRPr="00454136">
              <w:rPr>
                <w:rFonts w:ascii="Comic Sans MS" w:hAnsi="Comic Sans MS"/>
                <w:lang w:val="en"/>
              </w:rPr>
              <w:t>health</w:t>
            </w:r>
          </w:p>
          <w:p w:rsidR="00454136" w:rsidRPr="00454136" w:rsidRDefault="00454136" w:rsidP="00454136">
            <w:pPr>
              <w:pStyle w:val="NoSpacing"/>
              <w:rPr>
                <w:rFonts w:ascii="Comic Sans MS" w:hAnsi="Comic Sans MS"/>
                <w:lang w:val="en"/>
              </w:rPr>
            </w:pPr>
          </w:p>
          <w:p w:rsidR="00454136" w:rsidRDefault="00454136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Full working knowledge of child protection procedures</w:t>
            </w:r>
          </w:p>
          <w:p w:rsidR="00454136" w:rsidRDefault="00454136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Full understanding of pupils</w:t>
            </w:r>
            <w:r w:rsidR="00DE7B2A">
              <w:rPr>
                <w:rFonts w:ascii="Comic Sans MS" w:hAnsi="Comic Sans MS" w:cs="Comic Sans MS"/>
                <w:bCs/>
                <w:lang w:val="en"/>
              </w:rPr>
              <w:t>’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support services available within school and </w:t>
            </w:r>
            <w:r w:rsidR="00D603F1">
              <w:rPr>
                <w:rFonts w:ascii="Comic Sans MS" w:hAnsi="Comic Sans MS" w:cs="Comic Sans MS"/>
                <w:bCs/>
                <w:lang w:val="en"/>
              </w:rPr>
              <w:t>offered</w:t>
            </w:r>
            <w:r>
              <w:rPr>
                <w:rFonts w:ascii="Comic Sans MS" w:hAnsi="Comic Sans MS" w:cs="Comic Sans MS"/>
                <w:bCs/>
                <w:lang w:val="en"/>
              </w:rPr>
              <w:t xml:space="preserve"> by outside agencies</w:t>
            </w:r>
          </w:p>
          <w:p w:rsidR="00454136" w:rsidRPr="00594DAF" w:rsidRDefault="00454136" w:rsidP="00594D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omic Sans MS" w:hAnsi="Comic Sans MS" w:cs="Comic Sans MS"/>
                <w:bCs/>
                <w:lang w:val="en"/>
              </w:rPr>
            </w:pPr>
            <w:r>
              <w:rPr>
                <w:rFonts w:ascii="Comic Sans MS" w:hAnsi="Comic Sans MS" w:cs="Comic Sans MS"/>
                <w:bCs/>
                <w:lang w:val="en"/>
              </w:rPr>
              <w:t>Evidence through DBS check and recruitment process of suitability for working with children</w:t>
            </w:r>
          </w:p>
        </w:tc>
      </w:tr>
    </w:tbl>
    <w:p w:rsidR="00995D02" w:rsidRDefault="00995D02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  <w:lang w:val="en"/>
        </w:rPr>
      </w:pPr>
    </w:p>
    <w:p w:rsidR="00D603F1" w:rsidRDefault="00D603F1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  <w:lang w:val="en"/>
        </w:rPr>
      </w:pPr>
    </w:p>
    <w:p w:rsidR="00D603F1" w:rsidRDefault="00D603F1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Cs/>
          <w:lang w:val="en"/>
        </w:rPr>
      </w:pPr>
      <w:r w:rsidRPr="00D603F1">
        <w:rPr>
          <w:rFonts w:ascii="Comic Sans MS" w:hAnsi="Comic Sans MS" w:cs="Comic Sans MS"/>
          <w:bCs/>
          <w:lang w:val="en"/>
        </w:rPr>
        <w:t>Agreed by_______________________</w:t>
      </w:r>
      <w:r>
        <w:rPr>
          <w:rFonts w:ascii="Comic Sans MS" w:hAnsi="Comic Sans MS" w:cs="Comic Sans MS"/>
          <w:bCs/>
          <w:lang w:val="en"/>
        </w:rPr>
        <w:t xml:space="preserve">   </w:t>
      </w:r>
      <w:r w:rsidRPr="00D603F1">
        <w:rPr>
          <w:rFonts w:ascii="Comic Sans MS" w:hAnsi="Comic Sans MS" w:cs="Comic Sans MS"/>
          <w:bCs/>
          <w:lang w:val="en"/>
        </w:rPr>
        <w:t xml:space="preserve">(Job holder) </w:t>
      </w:r>
      <w:r>
        <w:rPr>
          <w:rFonts w:ascii="Comic Sans MS" w:hAnsi="Comic Sans MS" w:cs="Comic Sans MS"/>
          <w:bCs/>
          <w:lang w:val="en"/>
        </w:rPr>
        <w:t xml:space="preserve">                            </w:t>
      </w:r>
      <w:r w:rsidRPr="00D603F1">
        <w:rPr>
          <w:rFonts w:ascii="Comic Sans MS" w:hAnsi="Comic Sans MS" w:cs="Comic Sans MS"/>
          <w:bCs/>
          <w:lang w:val="en"/>
        </w:rPr>
        <w:t>Date________</w:t>
      </w:r>
    </w:p>
    <w:p w:rsidR="00D603F1" w:rsidRDefault="00D603F1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Cs/>
          <w:lang w:val="en"/>
        </w:rPr>
      </w:pPr>
    </w:p>
    <w:p w:rsidR="00D603F1" w:rsidRDefault="00D603F1" w:rsidP="00D603F1">
      <w:pPr>
        <w:autoSpaceDE w:val="0"/>
        <w:autoSpaceDN w:val="0"/>
        <w:adjustRightInd w:val="0"/>
        <w:spacing w:after="200" w:line="276" w:lineRule="auto"/>
        <w:rPr>
          <w:rFonts w:ascii="Comic Sans MS" w:hAnsi="Comic Sans MS" w:cs="Comic Sans MS"/>
          <w:bCs/>
          <w:lang w:val="en"/>
        </w:rPr>
      </w:pPr>
      <w:r w:rsidRPr="00D603F1">
        <w:rPr>
          <w:rFonts w:ascii="Comic Sans MS" w:hAnsi="Comic Sans MS" w:cs="Comic Sans MS"/>
          <w:bCs/>
          <w:lang w:val="en"/>
        </w:rPr>
        <w:t>Agreed by_______________________</w:t>
      </w:r>
      <w:r>
        <w:rPr>
          <w:rFonts w:ascii="Comic Sans MS" w:hAnsi="Comic Sans MS" w:cs="Comic Sans MS"/>
          <w:bCs/>
          <w:lang w:val="en"/>
        </w:rPr>
        <w:t xml:space="preserve">   </w:t>
      </w:r>
      <w:r w:rsidRPr="00D603F1">
        <w:rPr>
          <w:rFonts w:ascii="Comic Sans MS" w:hAnsi="Comic Sans MS" w:cs="Comic Sans MS"/>
          <w:bCs/>
          <w:lang w:val="en"/>
        </w:rPr>
        <w:t>(</w:t>
      </w:r>
      <w:r>
        <w:rPr>
          <w:rFonts w:ascii="Comic Sans MS" w:hAnsi="Comic Sans MS" w:cs="Comic Sans MS"/>
          <w:bCs/>
          <w:lang w:val="en"/>
        </w:rPr>
        <w:t>Line Manager</w:t>
      </w:r>
      <w:r w:rsidRPr="00D603F1">
        <w:rPr>
          <w:rFonts w:ascii="Comic Sans MS" w:hAnsi="Comic Sans MS" w:cs="Comic Sans MS"/>
          <w:bCs/>
          <w:lang w:val="en"/>
        </w:rPr>
        <w:t xml:space="preserve">) </w:t>
      </w:r>
      <w:r>
        <w:rPr>
          <w:rFonts w:ascii="Comic Sans MS" w:hAnsi="Comic Sans MS" w:cs="Comic Sans MS"/>
          <w:bCs/>
          <w:lang w:val="en"/>
        </w:rPr>
        <w:t xml:space="preserve">                          </w:t>
      </w:r>
      <w:r w:rsidRPr="00D603F1">
        <w:rPr>
          <w:rFonts w:ascii="Comic Sans MS" w:hAnsi="Comic Sans MS" w:cs="Comic Sans MS"/>
          <w:bCs/>
          <w:lang w:val="en"/>
        </w:rPr>
        <w:t>Date________</w:t>
      </w:r>
    </w:p>
    <w:p w:rsidR="00D603F1" w:rsidRPr="00D603F1" w:rsidRDefault="00D603F1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Cs/>
          <w:lang w:val="en"/>
        </w:rPr>
      </w:pPr>
    </w:p>
    <w:p w:rsidR="00995D02" w:rsidRDefault="00995D02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  <w:lang w:val="en"/>
        </w:rPr>
      </w:pPr>
    </w:p>
    <w:p w:rsidR="00995D02" w:rsidRDefault="00995D02" w:rsidP="00995D02">
      <w:pPr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  <w:lang w:val="en"/>
        </w:rPr>
      </w:pPr>
    </w:p>
    <w:p w:rsidR="00F27A16" w:rsidRDefault="00B92E3F" w:rsidP="00995D02">
      <w:pPr>
        <w:pStyle w:val="NoSpacing"/>
      </w:pPr>
    </w:p>
    <w:sectPr w:rsidR="00F27A16" w:rsidSect="00995D02">
      <w:pgSz w:w="12240" w:h="15840"/>
      <w:pgMar w:top="56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02" w:rsidRDefault="00995D02" w:rsidP="00995D02">
      <w:pPr>
        <w:spacing w:after="0" w:line="240" w:lineRule="auto"/>
      </w:pPr>
      <w:r>
        <w:separator/>
      </w:r>
    </w:p>
  </w:endnote>
  <w:endnote w:type="continuationSeparator" w:id="0">
    <w:p w:rsidR="00995D02" w:rsidRDefault="00995D02" w:rsidP="0099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02" w:rsidRDefault="00995D02" w:rsidP="00995D02">
      <w:pPr>
        <w:spacing w:after="0" w:line="240" w:lineRule="auto"/>
      </w:pPr>
      <w:r>
        <w:separator/>
      </w:r>
    </w:p>
  </w:footnote>
  <w:footnote w:type="continuationSeparator" w:id="0">
    <w:p w:rsidR="00995D02" w:rsidRDefault="00995D02" w:rsidP="0099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109"/>
    <w:multiLevelType w:val="hybridMultilevel"/>
    <w:tmpl w:val="962821AE"/>
    <w:lvl w:ilvl="0" w:tplc="598E167A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2"/>
    <w:rsid w:val="00045E71"/>
    <w:rsid w:val="00055BA9"/>
    <w:rsid w:val="000805EB"/>
    <w:rsid w:val="00141FA2"/>
    <w:rsid w:val="0019008F"/>
    <w:rsid w:val="001F50FE"/>
    <w:rsid w:val="00204A91"/>
    <w:rsid w:val="002175AF"/>
    <w:rsid w:val="002D6A35"/>
    <w:rsid w:val="00454136"/>
    <w:rsid w:val="00594DAF"/>
    <w:rsid w:val="006E0C34"/>
    <w:rsid w:val="00995D02"/>
    <w:rsid w:val="00B92E3F"/>
    <w:rsid w:val="00C32799"/>
    <w:rsid w:val="00CF2320"/>
    <w:rsid w:val="00CF5B41"/>
    <w:rsid w:val="00D603F1"/>
    <w:rsid w:val="00DE7B2A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C6F1"/>
  <w15:chartTrackingRefBased/>
  <w15:docId w15:val="{AA069B1E-9C24-41E9-BC74-80E43A0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D02"/>
    <w:pPr>
      <w:spacing w:after="0" w:line="240" w:lineRule="auto"/>
    </w:pPr>
  </w:style>
  <w:style w:type="table" w:styleId="TableGrid">
    <w:name w:val="Table Grid"/>
    <w:basedOn w:val="TableNormal"/>
    <w:uiPriority w:val="39"/>
    <w:rsid w:val="0099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CRose</dc:creator>
  <cp:keywords/>
  <dc:description/>
  <cp:lastModifiedBy>Head</cp:lastModifiedBy>
  <cp:revision>3</cp:revision>
  <cp:lastPrinted>2024-01-17T10:55:00Z</cp:lastPrinted>
  <dcterms:created xsi:type="dcterms:W3CDTF">2025-08-06T12:26:00Z</dcterms:created>
  <dcterms:modified xsi:type="dcterms:W3CDTF">2025-08-06T12:29:00Z</dcterms:modified>
</cp:coreProperties>
</file>