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D584C" w14:textId="77777777" w:rsidR="00FB63E1" w:rsidRPr="00A246E2" w:rsidRDefault="009153C4" w:rsidP="00FB63E1">
      <w:pPr>
        <w:rPr>
          <w:rFonts w:ascii="Arial" w:hAnsi="Arial" w:cs="Arial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2C14BA1" w14:textId="77777777" w:rsidR="00FB63E1" w:rsidRPr="00A246E2" w:rsidRDefault="00FB63E1" w:rsidP="00FB63E1">
      <w:pPr>
        <w:rPr>
          <w:rFonts w:ascii="Arial" w:hAnsi="Arial" w:cs="Arial"/>
        </w:rPr>
      </w:pPr>
    </w:p>
    <w:p w14:paraId="0C7F282C" w14:textId="77777777" w:rsidR="00FB63E1" w:rsidRPr="00A246E2" w:rsidRDefault="00FB63E1" w:rsidP="00FB63E1">
      <w:pPr>
        <w:rPr>
          <w:rFonts w:ascii="Arial" w:hAnsi="Arial" w:cs="Arial"/>
        </w:rPr>
      </w:pPr>
    </w:p>
    <w:p w14:paraId="0534DACF" w14:textId="77777777" w:rsidR="00FB63E1" w:rsidRPr="00A246E2" w:rsidRDefault="00FB63E1" w:rsidP="00FB63E1">
      <w:pPr>
        <w:rPr>
          <w:rFonts w:ascii="Arial" w:hAnsi="Arial" w:cs="Arial"/>
        </w:rPr>
      </w:pPr>
    </w:p>
    <w:p w14:paraId="57BADADD" w14:textId="77777777" w:rsidR="00FB63E1" w:rsidRPr="00A246E2" w:rsidRDefault="00FB63E1" w:rsidP="00FB63E1">
      <w:pPr>
        <w:rPr>
          <w:rFonts w:ascii="Arial" w:hAnsi="Arial" w:cs="Arial"/>
        </w:rPr>
      </w:pPr>
    </w:p>
    <w:p w14:paraId="366B3BCF" w14:textId="77777777" w:rsidR="00FB63E1" w:rsidRPr="00A246E2" w:rsidRDefault="00FB63E1" w:rsidP="00FB63E1">
      <w:pPr>
        <w:spacing w:after="0"/>
        <w:ind w:left="60" w:hanging="10"/>
        <w:rPr>
          <w:rFonts w:ascii="Arial" w:hAnsi="Arial" w:cs="Arial"/>
          <w:sz w:val="36"/>
          <w:szCs w:val="36"/>
        </w:rPr>
      </w:pPr>
    </w:p>
    <w:p w14:paraId="4AE240C7" w14:textId="77777777" w:rsidR="00FB63E1" w:rsidRPr="00A246E2" w:rsidRDefault="00FB63E1" w:rsidP="00FB63E1">
      <w:pPr>
        <w:spacing w:after="0"/>
        <w:ind w:left="60" w:hanging="10"/>
        <w:rPr>
          <w:rFonts w:ascii="Arial" w:hAnsi="Arial" w:cs="Arial"/>
          <w:sz w:val="36"/>
          <w:szCs w:val="36"/>
        </w:rPr>
      </w:pPr>
    </w:p>
    <w:p w14:paraId="61E7FE14" w14:textId="39FCBA6B" w:rsidR="00FB63E1" w:rsidRPr="00045E2E" w:rsidRDefault="00FB63E1" w:rsidP="00045E2E">
      <w:pPr>
        <w:rPr>
          <w:rFonts w:ascii="Arial" w:hAnsi="Arial" w:cs="Arial"/>
          <w:noProof/>
        </w:rPr>
      </w:pPr>
      <w:r w:rsidRPr="003D0138">
        <w:rPr>
          <w:rFonts w:ascii="Arial" w:hAnsi="Arial" w:cs="Arial"/>
          <w:b/>
          <w:noProof/>
          <w:color w:val="000000" w:themeColor="text1"/>
          <w:sz w:val="32"/>
          <w:szCs w:val="32"/>
        </w:rPr>
        <w:t>Sunflower Federation</w:t>
      </w:r>
    </w:p>
    <w:p w14:paraId="1C0B1DE9" w14:textId="77777777" w:rsidR="00FB63E1" w:rsidRPr="003D0138" w:rsidRDefault="00FB63E1" w:rsidP="00FB63E1">
      <w:pPr>
        <w:pStyle w:val="Heading2"/>
        <w:rPr>
          <w:rFonts w:ascii="Arial" w:hAnsi="Arial" w:cs="Arial"/>
          <w:b/>
          <w:noProof/>
          <w:color w:val="000000" w:themeColor="text1"/>
          <w:sz w:val="28"/>
          <w:szCs w:val="28"/>
        </w:rPr>
      </w:pPr>
      <w:r w:rsidRPr="003D0138">
        <w:rPr>
          <w:rFonts w:ascii="Arial" w:hAnsi="Arial" w:cs="Arial"/>
          <w:b/>
          <w:noProof/>
          <w:color w:val="000000" w:themeColor="text1"/>
          <w:sz w:val="28"/>
          <w:szCs w:val="28"/>
        </w:rPr>
        <w:t>Job description – ASSISTANT HEADTEACHER</w:t>
      </w:r>
    </w:p>
    <w:p w14:paraId="7187228C" w14:textId="77777777" w:rsidR="00FB63E1" w:rsidRPr="00A246E2" w:rsidRDefault="00FB63E1" w:rsidP="00FB63E1">
      <w:pPr>
        <w:pBdr>
          <w:bottom w:val="single" w:sz="4" w:space="1" w:color="auto"/>
        </w:pBdr>
        <w:jc w:val="center"/>
        <w:rPr>
          <w:rFonts w:ascii="Arial" w:hAnsi="Arial" w:cs="Arial"/>
          <w:b/>
          <w:noProof/>
          <w:color w:val="000000" w:themeColor="text1"/>
        </w:rPr>
      </w:pPr>
    </w:p>
    <w:p w14:paraId="452DEBF5" w14:textId="641F464D" w:rsidR="00FB63E1" w:rsidRPr="00A246E2" w:rsidRDefault="00FB63E1" w:rsidP="00F817D6">
      <w:pPr>
        <w:spacing w:line="276" w:lineRule="auto"/>
        <w:rPr>
          <w:rFonts w:ascii="Arial" w:hAnsi="Arial" w:cs="Arial"/>
          <w:noProof/>
        </w:rPr>
      </w:pPr>
      <w:r w:rsidRPr="00A246E2">
        <w:rPr>
          <w:rFonts w:ascii="Arial" w:hAnsi="Arial" w:cs="Arial"/>
          <w:noProof/>
        </w:rPr>
        <w:t>The job description will be reviewed at least annually as part of the Performance Management programme.</w:t>
      </w:r>
    </w:p>
    <w:p w14:paraId="0A7D08D1" w14:textId="77777777" w:rsidR="008413BC" w:rsidRDefault="00FB63E1" w:rsidP="00F817D6">
      <w:pPr>
        <w:spacing w:line="276" w:lineRule="auto"/>
        <w:rPr>
          <w:rFonts w:ascii="Arial" w:hAnsi="Arial" w:cs="Arial"/>
          <w:noProof/>
        </w:rPr>
      </w:pPr>
      <w:r w:rsidRPr="00A246E2">
        <w:rPr>
          <w:rFonts w:ascii="Arial" w:hAnsi="Arial" w:cs="Arial"/>
          <w:noProof/>
        </w:rPr>
        <w:t xml:space="preserve">This job description outlines the responsibilitites for the </w:t>
      </w:r>
      <w:r>
        <w:rPr>
          <w:rFonts w:ascii="Arial" w:hAnsi="Arial" w:cs="Arial"/>
          <w:noProof/>
        </w:rPr>
        <w:t xml:space="preserve">Assistant </w:t>
      </w:r>
      <w:r w:rsidRPr="00A246E2">
        <w:rPr>
          <w:rFonts w:ascii="Arial" w:hAnsi="Arial" w:cs="Arial"/>
          <w:noProof/>
        </w:rPr>
        <w:t>Head</w:t>
      </w:r>
      <w:r>
        <w:rPr>
          <w:rFonts w:ascii="Arial" w:hAnsi="Arial" w:cs="Arial"/>
          <w:noProof/>
        </w:rPr>
        <w:t>teacher</w:t>
      </w:r>
      <w:r w:rsidRPr="00A246E2">
        <w:rPr>
          <w:rFonts w:ascii="Arial" w:hAnsi="Arial" w:cs="Arial"/>
          <w:noProof/>
        </w:rPr>
        <w:t xml:space="preserve"> </w:t>
      </w:r>
      <w:r w:rsidR="008413BC">
        <w:rPr>
          <w:rFonts w:ascii="Arial" w:hAnsi="Arial" w:cs="Arial"/>
          <w:noProof/>
        </w:rPr>
        <w:t xml:space="preserve">within </w:t>
      </w:r>
      <w:r w:rsidR="00C54939">
        <w:rPr>
          <w:rFonts w:ascii="Arial" w:hAnsi="Arial" w:cs="Arial"/>
          <w:noProof/>
        </w:rPr>
        <w:t>The Sunflower Federation</w:t>
      </w:r>
      <w:r w:rsidR="008413BC">
        <w:rPr>
          <w:rFonts w:ascii="Arial" w:hAnsi="Arial" w:cs="Arial"/>
          <w:noProof/>
        </w:rPr>
        <w:t xml:space="preserve"> </w:t>
      </w:r>
    </w:p>
    <w:p w14:paraId="0DC1FAB6" w14:textId="28EA93F9" w:rsidR="00FB63E1" w:rsidRPr="00A246E2" w:rsidRDefault="008413BC" w:rsidP="00F817D6">
      <w:pPr>
        <w:spacing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The Sunflower Federation comprises of two schools named  </w:t>
      </w:r>
      <w:r w:rsidR="00FB63E1" w:rsidRPr="00A246E2">
        <w:rPr>
          <w:rFonts w:ascii="Arial" w:hAnsi="Arial" w:cs="Arial"/>
          <w:noProof/>
        </w:rPr>
        <w:t xml:space="preserve">Breakspeare </w:t>
      </w:r>
      <w:r>
        <w:rPr>
          <w:rFonts w:ascii="Arial" w:hAnsi="Arial" w:cs="Arial"/>
          <w:noProof/>
        </w:rPr>
        <w:t>School (</w:t>
      </w:r>
      <w:r w:rsidR="00FB63E1" w:rsidRPr="00A246E2">
        <w:rPr>
          <w:rFonts w:ascii="Arial" w:hAnsi="Arial" w:cs="Arial"/>
          <w:noProof/>
        </w:rPr>
        <w:t>SLD/PMLD School catering for students fro</w:t>
      </w:r>
      <w:r w:rsidR="003D0138">
        <w:rPr>
          <w:rFonts w:ascii="Arial" w:hAnsi="Arial" w:cs="Arial"/>
          <w:noProof/>
        </w:rPr>
        <w:t>m 3-</w:t>
      </w:r>
      <w:r w:rsidR="00FB63E1" w:rsidRPr="00A246E2">
        <w:rPr>
          <w:rFonts w:ascii="Arial" w:hAnsi="Arial" w:cs="Arial"/>
          <w:noProof/>
        </w:rPr>
        <w:t xml:space="preserve">19) and Meadow Wood </w:t>
      </w:r>
      <w:r>
        <w:rPr>
          <w:rFonts w:ascii="Arial" w:hAnsi="Arial" w:cs="Arial"/>
          <w:noProof/>
        </w:rPr>
        <w:t xml:space="preserve"> School (</w:t>
      </w:r>
      <w:r w:rsidR="00FB63E1" w:rsidRPr="00A246E2">
        <w:rPr>
          <w:rFonts w:ascii="Arial" w:hAnsi="Arial" w:cs="Arial"/>
          <w:noProof/>
        </w:rPr>
        <w:t>PNI  School</w:t>
      </w:r>
      <w:r>
        <w:rPr>
          <w:rFonts w:ascii="Arial" w:hAnsi="Arial" w:cs="Arial"/>
          <w:noProof/>
        </w:rPr>
        <w:t xml:space="preserve"> </w:t>
      </w:r>
      <w:r w:rsidR="00FB63E1" w:rsidRPr="00A246E2">
        <w:rPr>
          <w:rFonts w:ascii="Arial" w:hAnsi="Arial" w:cs="Arial"/>
          <w:noProof/>
        </w:rPr>
        <w:t>catering for students from 3–11)</w:t>
      </w:r>
      <w:r>
        <w:rPr>
          <w:rFonts w:ascii="Arial" w:hAnsi="Arial" w:cs="Arial"/>
          <w:noProof/>
        </w:rPr>
        <w:t xml:space="preserve">. </w:t>
      </w:r>
      <w:r w:rsidR="00FB63E1" w:rsidRPr="00A246E2">
        <w:rPr>
          <w:rFonts w:ascii="Arial" w:hAnsi="Arial" w:cs="Arial"/>
          <w:noProof/>
        </w:rPr>
        <w:t xml:space="preserve">All students have EHC Plans.  </w:t>
      </w:r>
    </w:p>
    <w:p w14:paraId="65BBD063" w14:textId="77777777" w:rsidR="00FB63E1" w:rsidRPr="00A246E2" w:rsidRDefault="00FB63E1" w:rsidP="00FB63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lang w:val="en-US"/>
        </w:rPr>
      </w:pPr>
    </w:p>
    <w:p w14:paraId="47F63CDF" w14:textId="7DB95701" w:rsidR="00FB63E1" w:rsidRPr="00F817D6" w:rsidRDefault="0069465D" w:rsidP="00B113E3">
      <w:pPr>
        <w:rPr>
          <w:rFonts w:ascii="Arial" w:hAnsi="Arial" w:cs="Arial"/>
          <w:b/>
        </w:rPr>
      </w:pPr>
      <w:r w:rsidRPr="00F817D6">
        <w:rPr>
          <w:rFonts w:ascii="Arial" w:hAnsi="Arial" w:cs="Arial"/>
          <w:b/>
          <w:highlight w:val="yellow"/>
        </w:rPr>
        <w:t xml:space="preserve">Location </w:t>
      </w:r>
      <w:r w:rsidR="002D33AC" w:rsidRPr="00F817D6">
        <w:rPr>
          <w:rFonts w:ascii="Arial" w:hAnsi="Arial" w:cs="Arial"/>
          <w:b/>
          <w:highlight w:val="yellow"/>
        </w:rPr>
        <w:t xml:space="preserve">of the postholder is </w:t>
      </w:r>
      <w:r w:rsidRPr="00F817D6">
        <w:rPr>
          <w:rFonts w:ascii="Arial" w:hAnsi="Arial" w:cs="Arial"/>
          <w:b/>
          <w:highlight w:val="yellow"/>
        </w:rPr>
        <w:t>in one of the Sunflower Federation school units:</w:t>
      </w:r>
    </w:p>
    <w:tbl>
      <w:tblPr>
        <w:tblStyle w:val="TableGrid0"/>
        <w:tblW w:w="7898" w:type="dxa"/>
        <w:tblInd w:w="22" w:type="dxa"/>
        <w:tblLook w:val="04A0" w:firstRow="1" w:lastRow="0" w:firstColumn="1" w:lastColumn="0" w:noHBand="0" w:noVBand="1"/>
      </w:tblPr>
      <w:tblGrid>
        <w:gridCol w:w="2632"/>
        <w:gridCol w:w="2633"/>
        <w:gridCol w:w="2633"/>
      </w:tblGrid>
      <w:tr w:rsidR="0069465D" w:rsidRPr="0020500C" w14:paraId="47AEC7AB" w14:textId="77777777" w:rsidTr="00C50431">
        <w:tc>
          <w:tcPr>
            <w:tcW w:w="2632" w:type="dxa"/>
            <w:shd w:val="clear" w:color="auto" w:fill="FFFF00"/>
          </w:tcPr>
          <w:p w14:paraId="7171663E" w14:textId="77777777" w:rsidR="0069465D" w:rsidRPr="00C50431" w:rsidRDefault="0069465D" w:rsidP="00073751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C50431">
              <w:rPr>
                <w:rFonts w:ascii="Arial" w:hAnsi="Arial" w:cs="Arial"/>
                <w:b/>
                <w:bCs/>
                <w:highlight w:val="yellow"/>
              </w:rPr>
              <w:t>Breakspeare School</w:t>
            </w:r>
          </w:p>
          <w:p w14:paraId="266C4B17" w14:textId="77777777" w:rsidR="0069465D" w:rsidRPr="00C50431" w:rsidRDefault="0069465D" w:rsidP="00073751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C50431">
              <w:rPr>
                <w:rFonts w:ascii="Arial" w:hAnsi="Arial" w:cs="Arial"/>
                <w:b/>
                <w:bCs/>
                <w:highlight w:val="yellow"/>
              </w:rPr>
              <w:t>Main site Unit</w:t>
            </w:r>
          </w:p>
        </w:tc>
        <w:tc>
          <w:tcPr>
            <w:tcW w:w="2633" w:type="dxa"/>
            <w:shd w:val="clear" w:color="auto" w:fill="FFFF00"/>
          </w:tcPr>
          <w:p w14:paraId="238980DB" w14:textId="77777777" w:rsidR="0069465D" w:rsidRPr="00C50431" w:rsidRDefault="0069465D" w:rsidP="00073751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C50431">
              <w:rPr>
                <w:rFonts w:ascii="Arial" w:hAnsi="Arial" w:cs="Arial"/>
                <w:b/>
                <w:bCs/>
                <w:highlight w:val="yellow"/>
              </w:rPr>
              <w:t>Breakspeare School</w:t>
            </w:r>
          </w:p>
          <w:p w14:paraId="6D2120AE" w14:textId="77777777" w:rsidR="0069465D" w:rsidRPr="00C50431" w:rsidRDefault="0069465D" w:rsidP="00073751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C50431">
              <w:rPr>
                <w:rFonts w:ascii="Arial" w:hAnsi="Arial" w:cs="Arial"/>
                <w:b/>
                <w:bCs/>
                <w:highlight w:val="yellow"/>
              </w:rPr>
              <w:t xml:space="preserve">Holywell School Unit </w:t>
            </w:r>
          </w:p>
        </w:tc>
        <w:tc>
          <w:tcPr>
            <w:tcW w:w="2633" w:type="dxa"/>
          </w:tcPr>
          <w:p w14:paraId="2AEFAC39" w14:textId="77777777" w:rsidR="0069465D" w:rsidRPr="0020500C" w:rsidRDefault="0069465D" w:rsidP="00073751">
            <w:pPr>
              <w:rPr>
                <w:rFonts w:ascii="Arial" w:hAnsi="Arial" w:cs="Arial"/>
                <w:b/>
                <w:bCs/>
              </w:rPr>
            </w:pPr>
            <w:r w:rsidRPr="0020500C">
              <w:rPr>
                <w:rFonts w:ascii="Arial" w:hAnsi="Arial" w:cs="Arial"/>
                <w:b/>
                <w:bCs/>
              </w:rPr>
              <w:t>Meadow Wood School</w:t>
            </w:r>
            <w:r>
              <w:rPr>
                <w:rFonts w:ascii="Arial" w:hAnsi="Arial" w:cs="Arial"/>
                <w:b/>
                <w:bCs/>
              </w:rPr>
              <w:t xml:space="preserve"> Unit</w:t>
            </w:r>
          </w:p>
        </w:tc>
      </w:tr>
      <w:tr w:rsidR="0069465D" w:rsidRPr="0020500C" w14:paraId="615AA67D" w14:textId="77777777" w:rsidTr="00C50431">
        <w:tc>
          <w:tcPr>
            <w:tcW w:w="2632" w:type="dxa"/>
            <w:shd w:val="clear" w:color="auto" w:fill="FFFF00"/>
          </w:tcPr>
          <w:p w14:paraId="172ED778" w14:textId="77777777" w:rsidR="0069465D" w:rsidRPr="00C50431" w:rsidRDefault="0069465D" w:rsidP="00073751">
            <w:pPr>
              <w:rPr>
                <w:rFonts w:ascii="Arial" w:hAnsi="Arial" w:cs="Arial"/>
                <w:highlight w:val="yellow"/>
              </w:rPr>
            </w:pPr>
            <w:r w:rsidRPr="00C50431">
              <w:rPr>
                <w:rFonts w:ascii="Arial" w:hAnsi="Arial" w:cs="Arial"/>
                <w:highlight w:val="yellow"/>
              </w:rPr>
              <w:t>Gallows Hill Lane</w:t>
            </w:r>
          </w:p>
        </w:tc>
        <w:tc>
          <w:tcPr>
            <w:tcW w:w="2633" w:type="dxa"/>
            <w:shd w:val="clear" w:color="auto" w:fill="FFFF00"/>
          </w:tcPr>
          <w:p w14:paraId="7B0CE318" w14:textId="77777777" w:rsidR="0069465D" w:rsidRPr="00C50431" w:rsidRDefault="0069465D" w:rsidP="00073751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C50431">
              <w:rPr>
                <w:rFonts w:ascii="Arial" w:hAnsi="Arial" w:cs="Arial"/>
                <w:highlight w:val="yellow"/>
              </w:rPr>
              <w:t>Tolpits</w:t>
            </w:r>
            <w:proofErr w:type="spellEnd"/>
            <w:r w:rsidRPr="00C50431">
              <w:rPr>
                <w:rFonts w:ascii="Arial" w:hAnsi="Arial" w:cs="Arial"/>
                <w:highlight w:val="yellow"/>
              </w:rPr>
              <w:t xml:space="preserve"> Lane</w:t>
            </w:r>
          </w:p>
        </w:tc>
        <w:tc>
          <w:tcPr>
            <w:tcW w:w="2633" w:type="dxa"/>
          </w:tcPr>
          <w:p w14:paraId="3870FB04" w14:textId="77777777" w:rsidR="0069465D" w:rsidRPr="0020500C" w:rsidRDefault="0069465D" w:rsidP="00073751">
            <w:pPr>
              <w:rPr>
                <w:rFonts w:ascii="Arial" w:hAnsi="Arial" w:cs="Arial"/>
              </w:rPr>
            </w:pPr>
            <w:r w:rsidRPr="0020500C">
              <w:rPr>
                <w:rFonts w:ascii="Arial" w:hAnsi="Arial" w:cs="Arial"/>
              </w:rPr>
              <w:t>Coldharbour Lane</w:t>
            </w:r>
          </w:p>
        </w:tc>
      </w:tr>
      <w:tr w:rsidR="0069465D" w:rsidRPr="0020500C" w14:paraId="2C125517" w14:textId="77777777" w:rsidTr="00C50431">
        <w:tc>
          <w:tcPr>
            <w:tcW w:w="2632" w:type="dxa"/>
            <w:shd w:val="clear" w:color="auto" w:fill="FFFF00"/>
          </w:tcPr>
          <w:p w14:paraId="6DB1E1AC" w14:textId="77777777" w:rsidR="0069465D" w:rsidRPr="00C50431" w:rsidRDefault="0069465D" w:rsidP="00073751">
            <w:pPr>
              <w:rPr>
                <w:rFonts w:ascii="Arial" w:hAnsi="Arial" w:cs="Arial"/>
                <w:highlight w:val="yellow"/>
              </w:rPr>
            </w:pPr>
            <w:r w:rsidRPr="00C50431">
              <w:rPr>
                <w:rFonts w:ascii="Arial" w:hAnsi="Arial" w:cs="Arial"/>
                <w:highlight w:val="yellow"/>
              </w:rPr>
              <w:t>Abbots Langley Herts</w:t>
            </w:r>
          </w:p>
        </w:tc>
        <w:tc>
          <w:tcPr>
            <w:tcW w:w="2633" w:type="dxa"/>
            <w:shd w:val="clear" w:color="auto" w:fill="FFFF00"/>
          </w:tcPr>
          <w:p w14:paraId="5C2B82A3" w14:textId="77777777" w:rsidR="0069465D" w:rsidRPr="00C50431" w:rsidRDefault="0069465D" w:rsidP="00073751">
            <w:pPr>
              <w:rPr>
                <w:rFonts w:ascii="Arial" w:hAnsi="Arial" w:cs="Arial"/>
                <w:highlight w:val="yellow"/>
              </w:rPr>
            </w:pPr>
            <w:r w:rsidRPr="00C50431">
              <w:rPr>
                <w:rFonts w:ascii="Arial" w:hAnsi="Arial" w:cs="Arial"/>
                <w:highlight w:val="yellow"/>
              </w:rPr>
              <w:t>Watford</w:t>
            </w:r>
          </w:p>
          <w:p w14:paraId="0C3F8A80" w14:textId="77777777" w:rsidR="0069465D" w:rsidRPr="00C50431" w:rsidRDefault="0069465D" w:rsidP="00073751">
            <w:pPr>
              <w:rPr>
                <w:rFonts w:ascii="Arial" w:hAnsi="Arial" w:cs="Arial"/>
                <w:highlight w:val="yellow"/>
              </w:rPr>
            </w:pPr>
            <w:r w:rsidRPr="00C50431">
              <w:rPr>
                <w:rFonts w:ascii="Arial" w:hAnsi="Arial" w:cs="Arial"/>
                <w:highlight w:val="yellow"/>
              </w:rPr>
              <w:t>Herts</w:t>
            </w:r>
          </w:p>
        </w:tc>
        <w:tc>
          <w:tcPr>
            <w:tcW w:w="2633" w:type="dxa"/>
          </w:tcPr>
          <w:p w14:paraId="7CB0F776" w14:textId="77777777" w:rsidR="0069465D" w:rsidRPr="0020500C" w:rsidRDefault="0069465D" w:rsidP="00073751">
            <w:pPr>
              <w:rPr>
                <w:rFonts w:ascii="Arial" w:hAnsi="Arial" w:cs="Arial"/>
              </w:rPr>
            </w:pPr>
            <w:r w:rsidRPr="0020500C">
              <w:rPr>
                <w:rFonts w:ascii="Arial" w:hAnsi="Arial" w:cs="Arial"/>
              </w:rPr>
              <w:t>Bushey Herts</w:t>
            </w:r>
          </w:p>
        </w:tc>
      </w:tr>
      <w:tr w:rsidR="0069465D" w:rsidRPr="0020500C" w14:paraId="42AAE647" w14:textId="77777777" w:rsidTr="00C50431">
        <w:tc>
          <w:tcPr>
            <w:tcW w:w="2632" w:type="dxa"/>
            <w:shd w:val="clear" w:color="auto" w:fill="FFFF00"/>
          </w:tcPr>
          <w:p w14:paraId="56572A7F" w14:textId="77777777" w:rsidR="0069465D" w:rsidRPr="00C50431" w:rsidRDefault="0069465D" w:rsidP="00073751">
            <w:pPr>
              <w:rPr>
                <w:rFonts w:ascii="Arial" w:hAnsi="Arial" w:cs="Arial"/>
                <w:highlight w:val="yellow"/>
              </w:rPr>
            </w:pPr>
            <w:r w:rsidRPr="00C50431">
              <w:rPr>
                <w:rFonts w:ascii="Arial" w:hAnsi="Arial" w:cs="Arial"/>
                <w:highlight w:val="yellow"/>
              </w:rPr>
              <w:t>WD5 OBU</w:t>
            </w:r>
          </w:p>
        </w:tc>
        <w:tc>
          <w:tcPr>
            <w:tcW w:w="2633" w:type="dxa"/>
            <w:shd w:val="clear" w:color="auto" w:fill="FFFF00"/>
          </w:tcPr>
          <w:p w14:paraId="69062D7D" w14:textId="77777777" w:rsidR="0069465D" w:rsidRPr="00C50431" w:rsidRDefault="0069465D" w:rsidP="00073751">
            <w:pPr>
              <w:rPr>
                <w:rFonts w:ascii="Arial" w:hAnsi="Arial" w:cs="Arial"/>
                <w:highlight w:val="yellow"/>
              </w:rPr>
            </w:pPr>
            <w:r w:rsidRPr="00C50431">
              <w:rPr>
                <w:rFonts w:ascii="Arial" w:hAnsi="Arial" w:cs="Arial"/>
                <w:highlight w:val="yellow"/>
              </w:rPr>
              <w:t>WD18 6 LL</w:t>
            </w:r>
          </w:p>
        </w:tc>
        <w:tc>
          <w:tcPr>
            <w:tcW w:w="2633" w:type="dxa"/>
          </w:tcPr>
          <w:p w14:paraId="2D0C0F12" w14:textId="77777777" w:rsidR="0069465D" w:rsidRPr="0020500C" w:rsidRDefault="0069465D" w:rsidP="00073751">
            <w:pPr>
              <w:rPr>
                <w:rFonts w:ascii="Arial" w:hAnsi="Arial" w:cs="Arial"/>
              </w:rPr>
            </w:pPr>
            <w:r w:rsidRPr="0020500C">
              <w:rPr>
                <w:rFonts w:ascii="Arial" w:hAnsi="Arial" w:cs="Arial"/>
              </w:rPr>
              <w:t>WD23 4NN</w:t>
            </w:r>
          </w:p>
        </w:tc>
      </w:tr>
    </w:tbl>
    <w:p w14:paraId="20521026" w14:textId="77777777" w:rsidR="0069465D" w:rsidRPr="00A246E2" w:rsidRDefault="0069465D" w:rsidP="0069465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lang w:val="en-US"/>
        </w:rPr>
      </w:pPr>
    </w:p>
    <w:p w14:paraId="517147D3" w14:textId="77777777" w:rsidR="0069465D" w:rsidRPr="00A246E2" w:rsidRDefault="0069465D" w:rsidP="00F817D6">
      <w:pPr>
        <w:spacing w:line="276" w:lineRule="auto"/>
        <w:rPr>
          <w:rFonts w:ascii="Arial" w:hAnsi="Arial" w:cs="Arial"/>
          <w:b/>
          <w:u w:val="single"/>
        </w:rPr>
      </w:pPr>
    </w:p>
    <w:p w14:paraId="4C8A1C04" w14:textId="77777777" w:rsidR="00FB63E1" w:rsidRPr="00A246E2" w:rsidRDefault="003D0138" w:rsidP="00F817D6">
      <w:pPr>
        <w:spacing w:after="252" w:line="276" w:lineRule="auto"/>
        <w:ind w:left="38" w:right="100"/>
        <w:rPr>
          <w:rFonts w:ascii="Arial" w:hAnsi="Arial" w:cs="Arial"/>
        </w:rPr>
      </w:pPr>
      <w:r>
        <w:rPr>
          <w:rFonts w:ascii="Arial" w:hAnsi="Arial" w:cs="Arial"/>
        </w:rPr>
        <w:t xml:space="preserve">Salary range: Leadership Scale 8-13 </w:t>
      </w:r>
    </w:p>
    <w:p w14:paraId="69619998" w14:textId="221428C7" w:rsidR="00FB63E1" w:rsidRDefault="00FB63E1" w:rsidP="00F817D6">
      <w:pPr>
        <w:spacing w:after="310" w:line="276" w:lineRule="auto"/>
        <w:ind w:left="32" w:right="115"/>
        <w:rPr>
          <w:rFonts w:ascii="Arial" w:hAnsi="Arial" w:cs="Arial"/>
        </w:rPr>
      </w:pPr>
      <w:r w:rsidRPr="00A246E2">
        <w:rPr>
          <w:rFonts w:ascii="Arial" w:hAnsi="Arial" w:cs="Arial"/>
        </w:rPr>
        <w:t xml:space="preserve">Reporting to: </w:t>
      </w:r>
      <w:r w:rsidR="00B037A3">
        <w:rPr>
          <w:rFonts w:ascii="Arial" w:hAnsi="Arial" w:cs="Arial"/>
        </w:rPr>
        <w:t xml:space="preserve">Sunflower </w:t>
      </w:r>
      <w:r w:rsidRPr="00A246E2">
        <w:rPr>
          <w:rFonts w:ascii="Arial" w:hAnsi="Arial" w:cs="Arial"/>
        </w:rPr>
        <w:t xml:space="preserve">Federation Governing Board and </w:t>
      </w:r>
      <w:r w:rsidR="00B037A3">
        <w:rPr>
          <w:rFonts w:ascii="Arial" w:hAnsi="Arial" w:cs="Arial"/>
        </w:rPr>
        <w:t xml:space="preserve">Executive </w:t>
      </w:r>
      <w:r w:rsidRPr="00A246E2">
        <w:rPr>
          <w:rFonts w:ascii="Arial" w:hAnsi="Arial" w:cs="Arial"/>
        </w:rPr>
        <w:t>Head teacher</w:t>
      </w:r>
    </w:p>
    <w:p w14:paraId="0DD1BCD4" w14:textId="4164D50C" w:rsidR="00926649" w:rsidRPr="00A246E2" w:rsidRDefault="00926649" w:rsidP="00F817D6">
      <w:pPr>
        <w:spacing w:after="310" w:line="276" w:lineRule="auto"/>
        <w:ind w:left="32" w:right="115"/>
        <w:rPr>
          <w:rFonts w:ascii="Arial" w:hAnsi="Arial" w:cs="Arial"/>
        </w:rPr>
      </w:pPr>
      <w:r>
        <w:rPr>
          <w:rFonts w:ascii="Arial" w:hAnsi="Arial" w:cs="Arial"/>
        </w:rPr>
        <w:t>Contract: Full time, permanent</w:t>
      </w:r>
    </w:p>
    <w:p w14:paraId="604E5BBF" w14:textId="70E34FD4" w:rsidR="00FB63E1" w:rsidRPr="00A246E2" w:rsidRDefault="005470A5" w:rsidP="00F817D6">
      <w:pPr>
        <w:spacing w:after="310" w:line="276" w:lineRule="auto"/>
        <w:ind w:left="32" w:right="115"/>
        <w:rPr>
          <w:rFonts w:ascii="Arial" w:hAnsi="Arial" w:cs="Arial"/>
        </w:rPr>
      </w:pPr>
      <w:r>
        <w:rPr>
          <w:rFonts w:ascii="Arial" w:hAnsi="Arial" w:cs="Arial"/>
        </w:rPr>
        <w:t xml:space="preserve">Date Prepared: </w:t>
      </w:r>
      <w:r w:rsidR="00B113E3">
        <w:rPr>
          <w:rFonts w:ascii="Arial" w:hAnsi="Arial" w:cs="Arial"/>
        </w:rPr>
        <w:t>July</w:t>
      </w:r>
      <w:r w:rsidR="00FB54BC">
        <w:rPr>
          <w:rFonts w:ascii="Arial" w:hAnsi="Arial" w:cs="Arial"/>
        </w:rPr>
        <w:t xml:space="preserve"> 2025</w:t>
      </w:r>
    </w:p>
    <w:p w14:paraId="39228E12" w14:textId="77777777" w:rsidR="00FB63E1" w:rsidRPr="00A246E2" w:rsidRDefault="00FB63E1" w:rsidP="00F817D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val="en-US"/>
        </w:rPr>
      </w:pPr>
    </w:p>
    <w:p w14:paraId="7DB120A7" w14:textId="77777777" w:rsidR="00FB63E1" w:rsidRPr="00A246E2" w:rsidRDefault="00FB63E1" w:rsidP="00F817D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val="en-US"/>
        </w:rPr>
      </w:pPr>
    </w:p>
    <w:p w14:paraId="0F3E97E3" w14:textId="77777777" w:rsidR="00FB63E1" w:rsidRPr="00A246E2" w:rsidRDefault="00FB63E1" w:rsidP="00F817D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val="en-US"/>
        </w:rPr>
      </w:pPr>
    </w:p>
    <w:p w14:paraId="6C0F4A31" w14:textId="77777777" w:rsidR="00B113E3" w:rsidRDefault="00B113E3" w:rsidP="00F817D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val="en-US"/>
        </w:rPr>
      </w:pPr>
    </w:p>
    <w:p w14:paraId="4A05197F" w14:textId="77777777" w:rsidR="00B113E3" w:rsidRDefault="00B113E3" w:rsidP="00F817D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val="en-US"/>
        </w:rPr>
      </w:pPr>
    </w:p>
    <w:p w14:paraId="50A811E7" w14:textId="77777777" w:rsidR="00FB63E1" w:rsidRPr="00A246E2" w:rsidRDefault="00FB63E1" w:rsidP="00F817D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val="en-US"/>
        </w:rPr>
      </w:pPr>
    </w:p>
    <w:p w14:paraId="5AC39B77" w14:textId="77777777" w:rsidR="00FB63E1" w:rsidRPr="00A246E2" w:rsidRDefault="00FB63E1" w:rsidP="00F817D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val="en-US"/>
        </w:rPr>
      </w:pPr>
    </w:p>
    <w:p w14:paraId="1D300830" w14:textId="0C50C4E4" w:rsidR="000275C0" w:rsidRDefault="000275C0" w:rsidP="00F817D6">
      <w:pPr>
        <w:pStyle w:val="Heading1"/>
        <w:spacing w:line="276" w:lineRule="auto"/>
        <w:rPr>
          <w:b/>
          <w:sz w:val="22"/>
          <w:szCs w:val="22"/>
        </w:rPr>
      </w:pPr>
      <w:r w:rsidRPr="2F097CA7">
        <w:rPr>
          <w:b/>
          <w:bCs/>
          <w:sz w:val="22"/>
          <w:szCs w:val="22"/>
        </w:rPr>
        <w:t xml:space="preserve">Main purpose </w:t>
      </w:r>
    </w:p>
    <w:p w14:paraId="56B6D8C0" w14:textId="7FE92F03" w:rsidR="000275C0" w:rsidRDefault="000275C0" w:rsidP="00F817D6">
      <w:pPr>
        <w:pStyle w:val="1bodycopy10pt"/>
        <w:spacing w:line="276" w:lineRule="auto"/>
        <w:rPr>
          <w:rFonts w:ascii="Arial" w:hAnsi="Arial" w:cs="Arial"/>
          <w:szCs w:val="22"/>
        </w:rPr>
      </w:pPr>
      <w:r w:rsidRPr="004338BB">
        <w:rPr>
          <w:rFonts w:ascii="Arial" w:hAnsi="Arial" w:cs="Arial"/>
          <w:szCs w:val="22"/>
        </w:rPr>
        <w:t xml:space="preserve">The assistant headteacher will support the </w:t>
      </w:r>
      <w:r w:rsidR="00F817D6">
        <w:rPr>
          <w:rFonts w:ascii="Arial" w:hAnsi="Arial" w:cs="Arial"/>
          <w:szCs w:val="22"/>
        </w:rPr>
        <w:t>E</w:t>
      </w:r>
      <w:r w:rsidR="00B113E3">
        <w:rPr>
          <w:rFonts w:ascii="Arial" w:hAnsi="Arial" w:cs="Arial"/>
          <w:szCs w:val="22"/>
        </w:rPr>
        <w:t xml:space="preserve">xecutive </w:t>
      </w:r>
      <w:r w:rsidR="00F817D6">
        <w:rPr>
          <w:rFonts w:ascii="Arial" w:hAnsi="Arial" w:cs="Arial"/>
          <w:szCs w:val="22"/>
        </w:rPr>
        <w:t>H</w:t>
      </w:r>
      <w:r w:rsidRPr="004338BB">
        <w:rPr>
          <w:rFonts w:ascii="Arial" w:hAnsi="Arial" w:cs="Arial"/>
          <w:szCs w:val="22"/>
        </w:rPr>
        <w:t xml:space="preserve">eadteacher </w:t>
      </w:r>
      <w:r w:rsidR="00CF404F" w:rsidRPr="004338BB">
        <w:rPr>
          <w:rFonts w:ascii="Arial" w:hAnsi="Arial" w:cs="Arial"/>
          <w:szCs w:val="22"/>
        </w:rPr>
        <w:t xml:space="preserve">and </w:t>
      </w:r>
      <w:r w:rsidR="00F817D6">
        <w:rPr>
          <w:rFonts w:ascii="Arial" w:hAnsi="Arial" w:cs="Arial"/>
          <w:szCs w:val="22"/>
        </w:rPr>
        <w:t>H</w:t>
      </w:r>
      <w:r w:rsidR="00CF404F">
        <w:rPr>
          <w:rFonts w:ascii="Arial" w:hAnsi="Arial" w:cs="Arial"/>
          <w:szCs w:val="22"/>
        </w:rPr>
        <w:t>ead</w:t>
      </w:r>
      <w:r w:rsidR="00B113E3">
        <w:rPr>
          <w:rFonts w:ascii="Arial" w:hAnsi="Arial" w:cs="Arial"/>
          <w:szCs w:val="22"/>
        </w:rPr>
        <w:t xml:space="preserve"> of </w:t>
      </w:r>
      <w:r w:rsidR="00F817D6">
        <w:rPr>
          <w:rFonts w:ascii="Arial" w:hAnsi="Arial" w:cs="Arial"/>
          <w:szCs w:val="22"/>
        </w:rPr>
        <w:t>S</w:t>
      </w:r>
      <w:r w:rsidR="00B113E3">
        <w:rPr>
          <w:rFonts w:ascii="Arial" w:hAnsi="Arial" w:cs="Arial"/>
          <w:szCs w:val="22"/>
        </w:rPr>
        <w:t>chool</w:t>
      </w:r>
      <w:r w:rsidR="00F817D6">
        <w:rPr>
          <w:rFonts w:ascii="Arial" w:hAnsi="Arial" w:cs="Arial"/>
          <w:szCs w:val="22"/>
        </w:rPr>
        <w:t>-u</w:t>
      </w:r>
      <w:r w:rsidR="003B31E5">
        <w:rPr>
          <w:rFonts w:ascii="Arial" w:hAnsi="Arial" w:cs="Arial"/>
          <w:szCs w:val="22"/>
        </w:rPr>
        <w:t xml:space="preserve">nit </w:t>
      </w:r>
      <w:r w:rsidR="003B31E5" w:rsidRPr="004338BB">
        <w:rPr>
          <w:rFonts w:ascii="Arial" w:hAnsi="Arial" w:cs="Arial"/>
          <w:szCs w:val="22"/>
        </w:rPr>
        <w:t>in</w:t>
      </w:r>
      <w:r w:rsidRPr="004338BB">
        <w:rPr>
          <w:rFonts w:ascii="Arial" w:hAnsi="Arial" w:cs="Arial"/>
          <w:szCs w:val="22"/>
        </w:rPr>
        <w:t>:</w:t>
      </w:r>
    </w:p>
    <w:p w14:paraId="7B5670A5" w14:textId="0A2642A4" w:rsidR="00403B44" w:rsidRPr="00403B44" w:rsidRDefault="00FD54BB" w:rsidP="00F817D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2F097CA7">
        <w:rPr>
          <w:rFonts w:ascii="Arial" w:hAnsi="Arial" w:cs="Arial"/>
        </w:rPr>
        <w:t>Communicating the Sunflower Federation’s vision compellingly and</w:t>
      </w:r>
      <w:r w:rsidR="0503C5A5" w:rsidRPr="2F097CA7">
        <w:rPr>
          <w:rFonts w:ascii="Arial" w:hAnsi="Arial" w:cs="Arial"/>
        </w:rPr>
        <w:t xml:space="preserve"> </w:t>
      </w:r>
      <w:r w:rsidR="00403B44" w:rsidRPr="2F097CA7">
        <w:rPr>
          <w:rFonts w:ascii="Arial" w:hAnsi="Arial" w:cs="Arial"/>
        </w:rPr>
        <w:t>drive</w:t>
      </w:r>
      <w:r w:rsidR="520CB58A" w:rsidRPr="2F097CA7">
        <w:rPr>
          <w:rFonts w:ascii="Arial" w:hAnsi="Arial" w:cs="Arial"/>
        </w:rPr>
        <w:t xml:space="preserve"> </w:t>
      </w:r>
      <w:r w:rsidR="00403B44" w:rsidRPr="2F097CA7">
        <w:rPr>
          <w:rFonts w:ascii="Arial" w:hAnsi="Arial" w:cs="Arial"/>
        </w:rPr>
        <w:t>the strategic leadership, empowering all pupils and staff to excel</w:t>
      </w:r>
    </w:p>
    <w:p w14:paraId="64AF8D53" w14:textId="77A97D4E" w:rsidR="00FD54BB" w:rsidRPr="00403B44" w:rsidRDefault="00216DDA" w:rsidP="00F817D6">
      <w:pPr>
        <w:pStyle w:val="4Bulletedcopyblue"/>
        <w:numPr>
          <w:ilvl w:val="0"/>
          <w:numId w:val="2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Managing t</w:t>
      </w:r>
      <w:r w:rsidRPr="00403B44">
        <w:rPr>
          <w:sz w:val="22"/>
          <w:szCs w:val="22"/>
        </w:rPr>
        <w:t>he day-to-day</w:t>
      </w:r>
      <w:r w:rsidR="00FD54BB" w:rsidRPr="00403B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operations </w:t>
      </w:r>
      <w:r w:rsidR="00FD54BB" w:rsidRPr="00403B44">
        <w:rPr>
          <w:sz w:val="22"/>
          <w:szCs w:val="22"/>
        </w:rPr>
        <w:t>of the school</w:t>
      </w:r>
      <w:r w:rsidR="00403B44" w:rsidRPr="00403B44">
        <w:rPr>
          <w:sz w:val="22"/>
          <w:szCs w:val="22"/>
        </w:rPr>
        <w:t>(s)</w:t>
      </w:r>
      <w:r>
        <w:rPr>
          <w:sz w:val="22"/>
          <w:szCs w:val="22"/>
        </w:rPr>
        <w:t xml:space="preserve"> effectively</w:t>
      </w:r>
    </w:p>
    <w:p w14:paraId="3DCD8C35" w14:textId="18086127" w:rsidR="00FD54BB" w:rsidRPr="00403B44" w:rsidRDefault="00216DDA" w:rsidP="00F817D6">
      <w:pPr>
        <w:pStyle w:val="1bodycopy10p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2F097CA7">
        <w:rPr>
          <w:rFonts w:ascii="Arial" w:hAnsi="Arial" w:cs="Arial"/>
        </w:rPr>
        <w:t xml:space="preserve">Planning and implementing, as a member of the senior leadership team, </w:t>
      </w:r>
      <w:r w:rsidR="00FD54BB" w:rsidRPr="2F097CA7">
        <w:rPr>
          <w:rFonts w:ascii="Arial" w:hAnsi="Arial" w:cs="Arial"/>
        </w:rPr>
        <w:t xml:space="preserve">the </w:t>
      </w:r>
      <w:r w:rsidR="00403B44" w:rsidRPr="2F097CA7">
        <w:rPr>
          <w:rFonts w:ascii="Arial" w:hAnsi="Arial" w:cs="Arial"/>
        </w:rPr>
        <w:t>federation schools’ self-evaluation and improvement</w:t>
      </w:r>
      <w:r w:rsidRPr="2F097CA7">
        <w:rPr>
          <w:rFonts w:ascii="Arial" w:hAnsi="Arial" w:cs="Arial"/>
        </w:rPr>
        <w:t xml:space="preserve"> plans</w:t>
      </w:r>
    </w:p>
    <w:p w14:paraId="1188AC0B" w14:textId="77777777" w:rsidR="00FD54BB" w:rsidRPr="00403B44" w:rsidRDefault="00FD54BB" w:rsidP="00F817D6">
      <w:pPr>
        <w:pStyle w:val="4Bulletedcopyblue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403B44">
        <w:rPr>
          <w:sz w:val="22"/>
          <w:szCs w:val="22"/>
        </w:rPr>
        <w:t>Establishing policies for achieving these aims and objectives</w:t>
      </w:r>
    </w:p>
    <w:p w14:paraId="433CCCDB" w14:textId="77777777" w:rsidR="00FD54BB" w:rsidRPr="00403B44" w:rsidRDefault="00FD54BB" w:rsidP="00F817D6">
      <w:pPr>
        <w:pStyle w:val="4Bulletedcopyblue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403B44">
        <w:rPr>
          <w:sz w:val="22"/>
          <w:szCs w:val="22"/>
        </w:rPr>
        <w:t>Managing staff and resources to that end</w:t>
      </w:r>
    </w:p>
    <w:p w14:paraId="0E8BC381" w14:textId="77777777" w:rsidR="00FD54BB" w:rsidRPr="00403B44" w:rsidRDefault="00FD54BB" w:rsidP="00F817D6">
      <w:pPr>
        <w:pStyle w:val="4Bulletedcopyblue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403B44">
        <w:rPr>
          <w:sz w:val="22"/>
          <w:szCs w:val="22"/>
        </w:rPr>
        <w:t>Monitoring progress towards the achievement of the school’s aims and objectives</w:t>
      </w:r>
    </w:p>
    <w:p w14:paraId="22D7EC74" w14:textId="77777777" w:rsidR="000275C0" w:rsidRPr="004338BB" w:rsidRDefault="000275C0" w:rsidP="00F817D6">
      <w:pPr>
        <w:pStyle w:val="1bodycopy10pt"/>
        <w:spacing w:line="276" w:lineRule="auto"/>
        <w:rPr>
          <w:rFonts w:ascii="Arial" w:hAnsi="Arial" w:cs="Arial"/>
          <w:szCs w:val="22"/>
        </w:rPr>
      </w:pPr>
    </w:p>
    <w:p w14:paraId="5096E7A5" w14:textId="5772D18C" w:rsidR="000275C0" w:rsidRPr="004338BB" w:rsidRDefault="00216DDA" w:rsidP="00F817D6">
      <w:pPr>
        <w:pStyle w:val="1bodycopy10pt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assistant headteacher may</w:t>
      </w:r>
      <w:r w:rsidR="000275C0" w:rsidRPr="004338BB">
        <w:rPr>
          <w:rFonts w:ascii="Arial" w:hAnsi="Arial" w:cs="Arial"/>
          <w:szCs w:val="22"/>
        </w:rPr>
        <w:t xml:space="preserve"> also have a timetabled teaching commitment </w:t>
      </w:r>
      <w:r w:rsidR="000275C0" w:rsidRPr="00F817D6">
        <w:rPr>
          <w:rFonts w:ascii="Arial" w:hAnsi="Arial" w:cs="Arial"/>
          <w:szCs w:val="22"/>
        </w:rPr>
        <w:t>of 20%</w:t>
      </w:r>
      <w:r w:rsidR="000275C0" w:rsidRPr="004338BB">
        <w:rPr>
          <w:rFonts w:ascii="Arial" w:hAnsi="Arial" w:cs="Arial"/>
          <w:szCs w:val="22"/>
        </w:rPr>
        <w:t xml:space="preserve"> complying with the Teachers’ Standards and modelling best practice for others.</w:t>
      </w:r>
    </w:p>
    <w:p w14:paraId="4841860C" w14:textId="40FBB2CD" w:rsidR="000275C0" w:rsidRPr="004338BB" w:rsidRDefault="00216DDA" w:rsidP="00F817D6">
      <w:pPr>
        <w:pStyle w:val="1bodycopy10pt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They will</w:t>
      </w:r>
      <w:r w:rsidR="000275C0" w:rsidRPr="004338BB">
        <w:rPr>
          <w:rFonts w:ascii="Arial" w:hAnsi="Arial" w:cs="Arial"/>
          <w:szCs w:val="22"/>
        </w:rPr>
        <w:t xml:space="preserve"> be required to undertake any of the duties delegated from the </w:t>
      </w:r>
      <w:r w:rsidR="00B113E3">
        <w:rPr>
          <w:rFonts w:ascii="Arial" w:hAnsi="Arial" w:cs="Arial"/>
          <w:szCs w:val="22"/>
        </w:rPr>
        <w:t xml:space="preserve">executive </w:t>
      </w:r>
      <w:r w:rsidR="000275C0" w:rsidRPr="004338BB">
        <w:rPr>
          <w:rFonts w:ascii="Arial" w:hAnsi="Arial" w:cs="Arial"/>
          <w:szCs w:val="22"/>
        </w:rPr>
        <w:t>headteacher</w:t>
      </w:r>
      <w:r w:rsidR="00B113E3">
        <w:rPr>
          <w:rFonts w:ascii="Arial" w:hAnsi="Arial" w:cs="Arial"/>
          <w:szCs w:val="22"/>
        </w:rPr>
        <w:t xml:space="preserve"> and/or head of school unit</w:t>
      </w:r>
      <w:r w:rsidR="000275C0" w:rsidRPr="004338BB">
        <w:rPr>
          <w:rFonts w:ascii="Arial" w:hAnsi="Arial" w:cs="Arial"/>
          <w:szCs w:val="22"/>
        </w:rPr>
        <w:t>.</w:t>
      </w:r>
    </w:p>
    <w:p w14:paraId="6C8D7C68" w14:textId="77777777" w:rsidR="00216DDA" w:rsidRDefault="00216DDA" w:rsidP="00F817D6">
      <w:pPr>
        <w:pStyle w:val="Heading1"/>
        <w:spacing w:line="276" w:lineRule="auto"/>
        <w:rPr>
          <w:b/>
          <w:sz w:val="22"/>
          <w:szCs w:val="22"/>
        </w:rPr>
      </w:pPr>
    </w:p>
    <w:p w14:paraId="14C063C9" w14:textId="6C7556BD" w:rsidR="000275C0" w:rsidRPr="00216DDA" w:rsidRDefault="000275C0" w:rsidP="00F817D6">
      <w:pPr>
        <w:pStyle w:val="Heading1"/>
        <w:spacing w:line="276" w:lineRule="auto"/>
        <w:rPr>
          <w:b/>
          <w:sz w:val="22"/>
          <w:szCs w:val="22"/>
        </w:rPr>
      </w:pPr>
      <w:r w:rsidRPr="00216DDA">
        <w:rPr>
          <w:b/>
          <w:sz w:val="22"/>
          <w:szCs w:val="22"/>
        </w:rPr>
        <w:t xml:space="preserve">Qualities </w:t>
      </w:r>
    </w:p>
    <w:p w14:paraId="33C0DF4D" w14:textId="4D4470CA" w:rsidR="000275C0" w:rsidRPr="00216DDA" w:rsidRDefault="000275C0" w:rsidP="00F817D6">
      <w:pPr>
        <w:pStyle w:val="1bodycopy10pt"/>
        <w:spacing w:line="276" w:lineRule="auto"/>
        <w:rPr>
          <w:rFonts w:ascii="Arial" w:hAnsi="Arial" w:cs="Arial"/>
          <w:szCs w:val="22"/>
        </w:rPr>
      </w:pPr>
      <w:r w:rsidRPr="00216DDA">
        <w:rPr>
          <w:rFonts w:ascii="Arial" w:hAnsi="Arial" w:cs="Arial"/>
          <w:szCs w:val="22"/>
        </w:rPr>
        <w:t xml:space="preserve">The assistant headteacher </w:t>
      </w:r>
      <w:r w:rsidR="00403B44" w:rsidRPr="00216DDA">
        <w:rPr>
          <w:rFonts w:ascii="Arial" w:hAnsi="Arial" w:cs="Arial"/>
          <w:szCs w:val="22"/>
        </w:rPr>
        <w:t>will be able to</w:t>
      </w:r>
      <w:r w:rsidRPr="00216DDA">
        <w:rPr>
          <w:rFonts w:ascii="Arial" w:hAnsi="Arial" w:cs="Arial"/>
          <w:szCs w:val="22"/>
        </w:rPr>
        <w:t>:</w:t>
      </w:r>
    </w:p>
    <w:p w14:paraId="0943592E" w14:textId="7B549E50" w:rsidR="00EA7E8E" w:rsidRDefault="00EA7E8E" w:rsidP="00F817D6">
      <w:pPr>
        <w:pStyle w:val="4Bulletedcopyblue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216DDA">
        <w:rPr>
          <w:sz w:val="22"/>
          <w:szCs w:val="22"/>
          <w:lang w:eastAsia="en-GB"/>
        </w:rPr>
        <w:t>Uphold public trust in school leadership and maintain high standards of ethics, behaviour and professional conduct</w:t>
      </w:r>
    </w:p>
    <w:p w14:paraId="784A4FC8" w14:textId="20D00F14" w:rsidR="00216DDA" w:rsidRPr="00216DDA" w:rsidRDefault="00216DDA" w:rsidP="00F817D6">
      <w:pPr>
        <w:pStyle w:val="4Bulletedcopyblue"/>
        <w:numPr>
          <w:ilvl w:val="0"/>
          <w:numId w:val="2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Work collaboratively with a wide range of stakeholders</w:t>
      </w:r>
    </w:p>
    <w:p w14:paraId="77C0E2C5" w14:textId="747AE499" w:rsidR="00EA7E8E" w:rsidRPr="00216DDA" w:rsidRDefault="00EA7E8E" w:rsidP="00F817D6">
      <w:pPr>
        <w:pStyle w:val="4Bulletedcopyblue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216DDA">
        <w:rPr>
          <w:sz w:val="22"/>
          <w:szCs w:val="22"/>
        </w:rPr>
        <w:t>Build positive and</w:t>
      </w:r>
      <w:r w:rsidR="00216DDA">
        <w:rPr>
          <w:sz w:val="22"/>
          <w:szCs w:val="22"/>
        </w:rPr>
        <w:t xml:space="preserve"> respectful relationships within</w:t>
      </w:r>
      <w:r w:rsidRPr="00216DDA">
        <w:rPr>
          <w:sz w:val="22"/>
          <w:szCs w:val="22"/>
        </w:rPr>
        <w:t xml:space="preserve"> the school community</w:t>
      </w:r>
    </w:p>
    <w:p w14:paraId="3DC88E16" w14:textId="2F682504" w:rsidR="00EA7E8E" w:rsidRPr="00216DDA" w:rsidRDefault="00EA7E8E" w:rsidP="00F817D6">
      <w:pPr>
        <w:pStyle w:val="4Bulletedcopyblue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216DDA">
        <w:rPr>
          <w:sz w:val="22"/>
          <w:szCs w:val="22"/>
        </w:rPr>
        <w:t>Serve in th</w:t>
      </w:r>
      <w:r w:rsidR="00216DDA">
        <w:rPr>
          <w:sz w:val="22"/>
          <w:szCs w:val="22"/>
        </w:rPr>
        <w:t>e best interests of the schools’</w:t>
      </w:r>
      <w:r w:rsidRPr="00216DDA">
        <w:rPr>
          <w:sz w:val="22"/>
          <w:szCs w:val="22"/>
        </w:rPr>
        <w:t xml:space="preserve"> pupils</w:t>
      </w:r>
    </w:p>
    <w:p w14:paraId="51FFB8D5" w14:textId="2E07CD9F" w:rsidR="00CC7576" w:rsidRPr="00216DDA" w:rsidRDefault="00403B44" w:rsidP="00F817D6">
      <w:pPr>
        <w:pStyle w:val="4Bulletedcopyblue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216DDA">
        <w:rPr>
          <w:sz w:val="22"/>
          <w:szCs w:val="22"/>
        </w:rPr>
        <w:t xml:space="preserve">Exercise excellent </w:t>
      </w:r>
      <w:r w:rsidR="00216DDA">
        <w:rPr>
          <w:sz w:val="22"/>
          <w:szCs w:val="22"/>
        </w:rPr>
        <w:t>o</w:t>
      </w:r>
      <w:r w:rsidRPr="00216DDA">
        <w:rPr>
          <w:sz w:val="22"/>
          <w:szCs w:val="22"/>
        </w:rPr>
        <w:t>rganisational</w:t>
      </w:r>
      <w:r w:rsidR="00CC7576" w:rsidRPr="00216DDA">
        <w:rPr>
          <w:sz w:val="22"/>
          <w:szCs w:val="22"/>
        </w:rPr>
        <w:t xml:space="preserve"> skil</w:t>
      </w:r>
      <w:r w:rsidR="00216DDA">
        <w:rPr>
          <w:sz w:val="22"/>
          <w:szCs w:val="22"/>
        </w:rPr>
        <w:t xml:space="preserve">ls having an </w:t>
      </w:r>
      <w:r w:rsidRPr="00216DDA">
        <w:rPr>
          <w:sz w:val="22"/>
          <w:szCs w:val="22"/>
        </w:rPr>
        <w:t>ability to work under pressure</w:t>
      </w:r>
    </w:p>
    <w:p w14:paraId="21982526" w14:textId="57193FAC" w:rsidR="00403B44" w:rsidRPr="00216DDA" w:rsidRDefault="00216DDA" w:rsidP="00F817D6">
      <w:pPr>
        <w:pStyle w:val="4Bulletedcopyblue"/>
        <w:numPr>
          <w:ilvl w:val="0"/>
          <w:numId w:val="2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Maintain positive and optimistic attitude when leading the change</w:t>
      </w:r>
    </w:p>
    <w:p w14:paraId="55A73BE8" w14:textId="54F725F9" w:rsidR="00403B44" w:rsidRPr="00216DDA" w:rsidRDefault="00403B44" w:rsidP="00F817D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Arial" w:hAnsi="Arial" w:cs="Arial"/>
          <w:lang w:eastAsia="en-US"/>
        </w:rPr>
      </w:pPr>
      <w:r w:rsidRPr="00216DDA">
        <w:rPr>
          <w:rFonts w:ascii="Arial" w:hAnsi="Arial" w:cs="Arial"/>
          <w:lang w:eastAsia="en-US"/>
        </w:rPr>
        <w:t>Lead by example, with integrity, creativity, resilience, and clarity; drawing on own scholarship, expertise and skills, and that of those around them.</w:t>
      </w:r>
    </w:p>
    <w:p w14:paraId="038CC6A7" w14:textId="77777777" w:rsidR="000275C0" w:rsidRPr="004338BB" w:rsidRDefault="000275C0" w:rsidP="00F817D6">
      <w:pPr>
        <w:pStyle w:val="4Bulletedcopyblue"/>
        <w:numPr>
          <w:ilvl w:val="0"/>
          <w:numId w:val="0"/>
        </w:numPr>
        <w:spacing w:line="276" w:lineRule="auto"/>
        <w:ind w:left="340"/>
        <w:rPr>
          <w:sz w:val="22"/>
          <w:szCs w:val="22"/>
        </w:rPr>
      </w:pPr>
    </w:p>
    <w:p w14:paraId="4AADB3D5" w14:textId="77777777" w:rsidR="000275C0" w:rsidRPr="004338BB" w:rsidRDefault="000275C0" w:rsidP="00F817D6">
      <w:pPr>
        <w:pStyle w:val="Heading1"/>
        <w:spacing w:line="276" w:lineRule="auto"/>
        <w:rPr>
          <w:b/>
          <w:sz w:val="22"/>
          <w:szCs w:val="22"/>
        </w:rPr>
      </w:pPr>
      <w:r w:rsidRPr="004338BB">
        <w:rPr>
          <w:b/>
          <w:sz w:val="22"/>
          <w:szCs w:val="22"/>
        </w:rPr>
        <w:t>Duties and responsibilities</w:t>
      </w:r>
    </w:p>
    <w:p w14:paraId="25C486AB" w14:textId="53F5C09F" w:rsidR="00CF404F" w:rsidRDefault="000275C0" w:rsidP="00F817D6">
      <w:pPr>
        <w:pStyle w:val="1bodycopy10pt"/>
        <w:spacing w:line="276" w:lineRule="auto"/>
        <w:rPr>
          <w:rFonts w:ascii="Arial" w:hAnsi="Arial" w:cs="Arial"/>
          <w:szCs w:val="22"/>
        </w:rPr>
      </w:pPr>
      <w:r w:rsidRPr="004338BB">
        <w:rPr>
          <w:rFonts w:ascii="Arial" w:hAnsi="Arial" w:cs="Arial"/>
          <w:szCs w:val="22"/>
        </w:rPr>
        <w:t xml:space="preserve">Under the direction of the </w:t>
      </w:r>
      <w:r w:rsidR="00F817D6">
        <w:rPr>
          <w:rFonts w:ascii="Arial" w:hAnsi="Arial" w:cs="Arial"/>
          <w:szCs w:val="22"/>
        </w:rPr>
        <w:t>Executive H</w:t>
      </w:r>
      <w:r w:rsidRPr="004338BB">
        <w:rPr>
          <w:rFonts w:ascii="Arial" w:hAnsi="Arial" w:cs="Arial"/>
          <w:szCs w:val="22"/>
        </w:rPr>
        <w:t>eadteacher and</w:t>
      </w:r>
      <w:r w:rsidR="00F817D6">
        <w:rPr>
          <w:rFonts w:ascii="Arial" w:hAnsi="Arial" w:cs="Arial"/>
          <w:szCs w:val="22"/>
        </w:rPr>
        <w:t xml:space="preserve"> Head of Schools</w:t>
      </w:r>
      <w:r w:rsidRPr="004338BB">
        <w:rPr>
          <w:rFonts w:ascii="Arial" w:hAnsi="Arial" w:cs="Arial"/>
          <w:szCs w:val="22"/>
        </w:rPr>
        <w:t>, the assistant headteacher will</w:t>
      </w:r>
      <w:r w:rsidR="00CF404F">
        <w:rPr>
          <w:rFonts w:ascii="Arial" w:hAnsi="Arial" w:cs="Arial"/>
          <w:szCs w:val="22"/>
        </w:rPr>
        <w:t xml:space="preserve"> </w:t>
      </w:r>
      <w:r w:rsidR="003E4F10">
        <w:rPr>
          <w:rFonts w:ascii="Arial" w:hAnsi="Arial" w:cs="Arial"/>
          <w:szCs w:val="22"/>
        </w:rPr>
        <w:t xml:space="preserve">- </w:t>
      </w:r>
    </w:p>
    <w:p w14:paraId="40673F1B" w14:textId="60248121" w:rsidR="00CF404F" w:rsidRPr="00CF404F" w:rsidRDefault="00CF404F" w:rsidP="00F817D6">
      <w:pPr>
        <w:pStyle w:val="Subhead2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4338BB">
        <w:rPr>
          <w:rFonts w:ascii="Arial" w:hAnsi="Arial" w:cs="Arial"/>
          <w:sz w:val="22"/>
          <w:szCs w:val="22"/>
        </w:rPr>
        <w:t>School culture and behaviour</w:t>
      </w:r>
    </w:p>
    <w:p w14:paraId="7306C3D7" w14:textId="2EAA8BA9" w:rsidR="00216DDA" w:rsidRDefault="00216DDA" w:rsidP="00F817D6">
      <w:pPr>
        <w:pStyle w:val="4Bulletedcopyblue"/>
        <w:numPr>
          <w:ilvl w:val="0"/>
          <w:numId w:val="2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Promotes open and transparent communications </w:t>
      </w:r>
      <w:r w:rsidR="002C5539">
        <w:rPr>
          <w:sz w:val="22"/>
          <w:szCs w:val="22"/>
        </w:rPr>
        <w:t xml:space="preserve">and culture of staff professionalism </w:t>
      </w:r>
      <w:r>
        <w:rPr>
          <w:sz w:val="22"/>
          <w:szCs w:val="22"/>
        </w:rPr>
        <w:t>through</w:t>
      </w:r>
      <w:r w:rsidR="003F0977">
        <w:rPr>
          <w:sz w:val="22"/>
          <w:szCs w:val="22"/>
        </w:rPr>
        <w:t>out</w:t>
      </w:r>
      <w:r>
        <w:rPr>
          <w:sz w:val="22"/>
          <w:szCs w:val="22"/>
        </w:rPr>
        <w:t xml:space="preserve"> the school and its stakeholders</w:t>
      </w:r>
    </w:p>
    <w:p w14:paraId="0FE4B579" w14:textId="05C1B343" w:rsidR="00EA7E8E" w:rsidRPr="004338BB" w:rsidRDefault="00EA7E8E" w:rsidP="00F817D6">
      <w:pPr>
        <w:pStyle w:val="4Bulletedcopyblue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4338BB">
        <w:rPr>
          <w:sz w:val="22"/>
          <w:szCs w:val="22"/>
        </w:rPr>
        <w:t>Create a culture where pupils experience a positive and enriching school life</w:t>
      </w:r>
    </w:p>
    <w:p w14:paraId="541290AA" w14:textId="77777777" w:rsidR="00EA7E8E" w:rsidRPr="004338BB" w:rsidRDefault="00EA7E8E" w:rsidP="00F817D6">
      <w:pPr>
        <w:pStyle w:val="4Bulletedcopyblue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4338BB">
        <w:rPr>
          <w:sz w:val="22"/>
          <w:szCs w:val="22"/>
        </w:rPr>
        <w:t>Uphold educational standards in order to prepare pupils from all backgrounds for their next phase of education and life</w:t>
      </w:r>
    </w:p>
    <w:p w14:paraId="3399C428" w14:textId="2A0A21F1" w:rsidR="00EA7E8E" w:rsidRPr="004338BB" w:rsidRDefault="00EA7E8E" w:rsidP="00F817D6">
      <w:pPr>
        <w:pStyle w:val="4Bulletedcopyblue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4338BB">
        <w:rPr>
          <w:sz w:val="22"/>
          <w:szCs w:val="22"/>
        </w:rPr>
        <w:lastRenderedPageBreak/>
        <w:t>Encourage high standards of behav</w:t>
      </w:r>
      <w:r w:rsidR="003F0977">
        <w:rPr>
          <w:sz w:val="22"/>
          <w:szCs w:val="22"/>
        </w:rPr>
        <w:t>iour from pupils, built on agreed behaviour standards</w:t>
      </w:r>
      <w:r w:rsidRPr="004338BB">
        <w:rPr>
          <w:sz w:val="22"/>
          <w:szCs w:val="22"/>
        </w:rPr>
        <w:t xml:space="preserve"> and routines that are understood by staff and pupils and clearly demonstrated by all adults in school</w:t>
      </w:r>
    </w:p>
    <w:p w14:paraId="2D0700E8" w14:textId="4D010A80" w:rsidR="00EA7E8E" w:rsidRDefault="00EA7E8E" w:rsidP="00F817D6">
      <w:pPr>
        <w:pStyle w:val="4Bulletedcopyblue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4338BB">
        <w:rPr>
          <w:sz w:val="22"/>
          <w:szCs w:val="22"/>
        </w:rPr>
        <w:t>Use consistent</w:t>
      </w:r>
      <w:r w:rsidR="00CC7576">
        <w:rPr>
          <w:sz w:val="22"/>
          <w:szCs w:val="22"/>
        </w:rPr>
        <w:t xml:space="preserve">, </w:t>
      </w:r>
      <w:r w:rsidR="00CC7576" w:rsidRPr="00216DDA">
        <w:rPr>
          <w:sz w:val="22"/>
          <w:szCs w:val="22"/>
        </w:rPr>
        <w:t>focused, well-grounded</w:t>
      </w:r>
      <w:r w:rsidR="00CC7576">
        <w:rPr>
          <w:sz w:val="22"/>
          <w:szCs w:val="22"/>
        </w:rPr>
        <w:t xml:space="preserve"> </w:t>
      </w:r>
      <w:r w:rsidRPr="004338BB">
        <w:rPr>
          <w:sz w:val="22"/>
          <w:szCs w:val="22"/>
        </w:rPr>
        <w:t>and fair approaches to managing behaviour</w:t>
      </w:r>
      <w:r w:rsidR="003F0977">
        <w:rPr>
          <w:sz w:val="22"/>
          <w:szCs w:val="22"/>
        </w:rPr>
        <w:t xml:space="preserve"> and code of conduct</w:t>
      </w:r>
      <w:r w:rsidRPr="004338BB">
        <w:rPr>
          <w:sz w:val="22"/>
          <w:szCs w:val="22"/>
        </w:rPr>
        <w:t>, in l</w:t>
      </w:r>
      <w:r w:rsidR="003F0977">
        <w:rPr>
          <w:sz w:val="22"/>
          <w:szCs w:val="22"/>
        </w:rPr>
        <w:t xml:space="preserve">ine with the school’s behaviour and communication </w:t>
      </w:r>
      <w:r w:rsidRPr="004338BB">
        <w:rPr>
          <w:sz w:val="22"/>
          <w:szCs w:val="22"/>
        </w:rPr>
        <w:t>policy</w:t>
      </w:r>
    </w:p>
    <w:p w14:paraId="764D8BCB" w14:textId="77777777" w:rsidR="00F817D6" w:rsidRPr="004338BB" w:rsidRDefault="00F817D6" w:rsidP="00F817D6">
      <w:pPr>
        <w:pStyle w:val="4Bulletedcopyblue"/>
        <w:numPr>
          <w:ilvl w:val="0"/>
          <w:numId w:val="0"/>
        </w:numPr>
        <w:spacing w:line="276" w:lineRule="auto"/>
        <w:ind w:left="720"/>
        <w:rPr>
          <w:sz w:val="22"/>
          <w:szCs w:val="22"/>
        </w:rPr>
      </w:pPr>
    </w:p>
    <w:p w14:paraId="66ABC26E" w14:textId="4FE46DD5" w:rsidR="000275C0" w:rsidRPr="004338BB" w:rsidRDefault="000275C0" w:rsidP="00F817D6">
      <w:pPr>
        <w:pStyle w:val="Subhead2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4338BB">
        <w:rPr>
          <w:rFonts w:ascii="Arial" w:hAnsi="Arial" w:cs="Arial"/>
          <w:sz w:val="22"/>
          <w:szCs w:val="22"/>
        </w:rPr>
        <w:t>Teaching, curriculum and assessment</w:t>
      </w:r>
    </w:p>
    <w:p w14:paraId="7E256C60" w14:textId="0DD2F538" w:rsidR="00EA7E8E" w:rsidRPr="00864AAB" w:rsidRDefault="00EA7E8E" w:rsidP="00F817D6">
      <w:pPr>
        <w:pStyle w:val="1bodycopy10pt"/>
        <w:numPr>
          <w:ilvl w:val="0"/>
          <w:numId w:val="39"/>
        </w:numPr>
        <w:spacing w:line="276" w:lineRule="auto"/>
        <w:rPr>
          <w:rFonts w:ascii="Arial" w:hAnsi="Arial" w:cs="Arial"/>
          <w:szCs w:val="22"/>
        </w:rPr>
      </w:pPr>
      <w:r w:rsidRPr="00864AAB">
        <w:rPr>
          <w:rFonts w:ascii="Arial" w:hAnsi="Arial" w:cs="Arial"/>
          <w:szCs w:val="22"/>
        </w:rPr>
        <w:t xml:space="preserve">Establish and sustain </w:t>
      </w:r>
      <w:r w:rsidR="003E4F10">
        <w:rPr>
          <w:rFonts w:ascii="Arial" w:hAnsi="Arial" w:cs="Arial"/>
          <w:szCs w:val="22"/>
        </w:rPr>
        <w:t xml:space="preserve">evidence based </w:t>
      </w:r>
      <w:r w:rsidRPr="00864AAB">
        <w:rPr>
          <w:rFonts w:ascii="Arial" w:hAnsi="Arial" w:cs="Arial"/>
          <w:szCs w:val="22"/>
        </w:rPr>
        <w:t>high-quality teaching across curricula and phases</w:t>
      </w:r>
    </w:p>
    <w:p w14:paraId="7CBBA42B" w14:textId="03B13822" w:rsidR="00EA7E8E" w:rsidRDefault="00EA7E8E" w:rsidP="00F817D6">
      <w:pPr>
        <w:pStyle w:val="4Bulletedcopyblue"/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4338BB">
        <w:rPr>
          <w:sz w:val="22"/>
          <w:szCs w:val="22"/>
        </w:rPr>
        <w:t xml:space="preserve">Ensure the teaching of a broad, </w:t>
      </w:r>
      <w:r w:rsidR="003F0977">
        <w:rPr>
          <w:sz w:val="22"/>
          <w:szCs w:val="22"/>
        </w:rPr>
        <w:t xml:space="preserve">balanced, relevant and well- structured </w:t>
      </w:r>
      <w:r w:rsidRPr="004338BB">
        <w:rPr>
          <w:sz w:val="22"/>
          <w:szCs w:val="22"/>
        </w:rPr>
        <w:t xml:space="preserve">curriculum that meets the </w:t>
      </w:r>
      <w:r w:rsidR="00CC7576">
        <w:rPr>
          <w:sz w:val="22"/>
          <w:szCs w:val="22"/>
        </w:rPr>
        <w:t>students</w:t>
      </w:r>
      <w:r w:rsidRPr="004338BB">
        <w:rPr>
          <w:sz w:val="22"/>
          <w:szCs w:val="22"/>
        </w:rPr>
        <w:t>’ individual educational needs</w:t>
      </w:r>
    </w:p>
    <w:p w14:paraId="45960B38" w14:textId="5C50AF97" w:rsidR="00EA7E8E" w:rsidRPr="004338BB" w:rsidRDefault="003F0977" w:rsidP="00F817D6">
      <w:pPr>
        <w:pStyle w:val="4Bulletedcopyblue"/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2F097CA7">
        <w:rPr>
          <w:sz w:val="22"/>
          <w:szCs w:val="22"/>
        </w:rPr>
        <w:t>Support</w:t>
      </w:r>
      <w:r w:rsidR="00CC7576" w:rsidRPr="2F097CA7">
        <w:rPr>
          <w:sz w:val="22"/>
          <w:szCs w:val="22"/>
        </w:rPr>
        <w:t xml:space="preserve"> </w:t>
      </w:r>
      <w:r w:rsidRPr="2F097CA7">
        <w:rPr>
          <w:sz w:val="22"/>
          <w:szCs w:val="22"/>
        </w:rPr>
        <w:t>development</w:t>
      </w:r>
      <w:r w:rsidR="00EA7E8E" w:rsidRPr="2F097CA7">
        <w:rPr>
          <w:sz w:val="22"/>
          <w:szCs w:val="22"/>
        </w:rPr>
        <w:t xml:space="preserve"> </w:t>
      </w:r>
      <w:r w:rsidRPr="2F097CA7">
        <w:rPr>
          <w:sz w:val="22"/>
          <w:szCs w:val="22"/>
        </w:rPr>
        <w:t>of schools’ curricula</w:t>
      </w:r>
      <w:r w:rsidR="00EA7E8E" w:rsidRPr="2F097CA7">
        <w:rPr>
          <w:sz w:val="22"/>
          <w:szCs w:val="22"/>
        </w:rPr>
        <w:t xml:space="preserve"> </w:t>
      </w:r>
      <w:r w:rsidRPr="2F097CA7">
        <w:rPr>
          <w:sz w:val="22"/>
          <w:szCs w:val="22"/>
        </w:rPr>
        <w:t xml:space="preserve">that may include </w:t>
      </w:r>
      <w:r w:rsidR="00EA7E8E" w:rsidRPr="2F097CA7">
        <w:rPr>
          <w:sz w:val="22"/>
          <w:szCs w:val="22"/>
        </w:rPr>
        <w:t>subject</w:t>
      </w:r>
      <w:r w:rsidR="00CC7576" w:rsidRPr="2F097CA7">
        <w:rPr>
          <w:sz w:val="22"/>
          <w:szCs w:val="22"/>
        </w:rPr>
        <w:t xml:space="preserve"> / area</w:t>
      </w:r>
      <w:r w:rsidRPr="2F097CA7">
        <w:rPr>
          <w:sz w:val="22"/>
          <w:szCs w:val="22"/>
        </w:rPr>
        <w:t xml:space="preserve"> lead</w:t>
      </w:r>
      <w:r w:rsidR="00EA7E8E" w:rsidRPr="2F097CA7">
        <w:rPr>
          <w:sz w:val="22"/>
          <w:szCs w:val="22"/>
        </w:rPr>
        <w:t xml:space="preserve"> with relevant expertise and access to professional networks and communities</w:t>
      </w:r>
    </w:p>
    <w:p w14:paraId="188FD7BC" w14:textId="4CF85C51" w:rsidR="000275C0" w:rsidRPr="003F0977" w:rsidRDefault="00EA7E8E" w:rsidP="00F817D6">
      <w:pPr>
        <w:pStyle w:val="4Bulletedcopyblue"/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4338BB">
        <w:rPr>
          <w:sz w:val="22"/>
          <w:szCs w:val="22"/>
        </w:rPr>
        <w:t xml:space="preserve">Use valid, reliable and proportionate approaches to assessing pupils’ knowledge and understanding of the curriculum </w:t>
      </w:r>
    </w:p>
    <w:p w14:paraId="7ED9C490" w14:textId="443AF69E" w:rsidR="003D0138" w:rsidRPr="003F0977" w:rsidRDefault="003D0138" w:rsidP="00F817D6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3F0977">
        <w:rPr>
          <w:rFonts w:ascii="Arial" w:hAnsi="Arial" w:cs="Arial"/>
        </w:rPr>
        <w:t xml:space="preserve">Have ambitious expectations for all pupils </w:t>
      </w:r>
    </w:p>
    <w:p w14:paraId="0356BC9B" w14:textId="61EF2513" w:rsidR="003D0138" w:rsidRPr="004338BB" w:rsidRDefault="003F0977" w:rsidP="00F817D6">
      <w:pPr>
        <w:pStyle w:val="4Bulletedcopyblue"/>
        <w:numPr>
          <w:ilvl w:val="0"/>
          <w:numId w:val="2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Ens</w:t>
      </w:r>
      <w:r w:rsidR="003D0138" w:rsidRPr="004338BB">
        <w:rPr>
          <w:sz w:val="22"/>
          <w:szCs w:val="22"/>
        </w:rPr>
        <w:t xml:space="preserve">ure the </w:t>
      </w:r>
      <w:r w:rsidR="002C5539" w:rsidRPr="004338BB">
        <w:rPr>
          <w:sz w:val="22"/>
          <w:szCs w:val="22"/>
        </w:rPr>
        <w:t>school</w:t>
      </w:r>
      <w:r w:rsidR="002C5539">
        <w:rPr>
          <w:sz w:val="22"/>
          <w:szCs w:val="22"/>
        </w:rPr>
        <w:t xml:space="preserve"> works</w:t>
      </w:r>
      <w:r w:rsidR="003D0138" w:rsidRPr="004338BB">
        <w:rPr>
          <w:sz w:val="22"/>
          <w:szCs w:val="22"/>
        </w:rPr>
        <w:t xml:space="preserve"> effectively with parents, carers and professionals to identify additional needs and provide support and adaptation where appropriate</w:t>
      </w:r>
    </w:p>
    <w:p w14:paraId="318E3630" w14:textId="6337A048" w:rsidR="00B57BFF" w:rsidRPr="004338BB" w:rsidRDefault="003F0977" w:rsidP="00F817D6">
      <w:pPr>
        <w:pStyle w:val="1bodycopy10pt"/>
        <w:numPr>
          <w:ilvl w:val="0"/>
          <w:numId w:val="25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Ens</w:t>
      </w:r>
      <w:r w:rsidR="003D0138" w:rsidRPr="004338BB">
        <w:rPr>
          <w:rFonts w:ascii="Arial" w:hAnsi="Arial" w:cs="Arial"/>
          <w:szCs w:val="22"/>
        </w:rPr>
        <w:t xml:space="preserve">ure the school fulfils statutory duties regarding the </w:t>
      </w:r>
      <w:hyperlink r:id="rId10" w:history="1">
        <w:r w:rsidR="003D0138" w:rsidRPr="004338BB">
          <w:rPr>
            <w:rStyle w:val="Hyperlink"/>
            <w:rFonts w:ascii="Arial" w:hAnsi="Arial" w:cs="Arial"/>
            <w:szCs w:val="22"/>
          </w:rPr>
          <w:t>SEND Code of Practice</w:t>
        </w:r>
      </w:hyperlink>
    </w:p>
    <w:p w14:paraId="1BEC75F1" w14:textId="77777777" w:rsidR="000275C0" w:rsidRPr="004338BB" w:rsidRDefault="000275C0" w:rsidP="00F817D6">
      <w:pPr>
        <w:pStyle w:val="Subhead2"/>
        <w:spacing w:line="276" w:lineRule="auto"/>
        <w:rPr>
          <w:rFonts w:ascii="Arial" w:hAnsi="Arial" w:cs="Arial"/>
          <w:sz w:val="22"/>
          <w:szCs w:val="22"/>
        </w:rPr>
      </w:pPr>
    </w:p>
    <w:p w14:paraId="59755ACB" w14:textId="7F2E3B2E" w:rsidR="000275C0" w:rsidRPr="004338BB" w:rsidRDefault="000275C0" w:rsidP="00F817D6">
      <w:pPr>
        <w:pStyle w:val="Subhead2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4338BB">
        <w:rPr>
          <w:rFonts w:ascii="Arial" w:hAnsi="Arial" w:cs="Arial"/>
          <w:sz w:val="22"/>
          <w:szCs w:val="22"/>
        </w:rPr>
        <w:t>Organisational management and school improvement</w:t>
      </w:r>
    </w:p>
    <w:p w14:paraId="6CE88493" w14:textId="4BA9D291" w:rsidR="003D0138" w:rsidRPr="003F0977" w:rsidRDefault="003F0977" w:rsidP="00F817D6">
      <w:pPr>
        <w:pStyle w:val="4Bulletedcopyblue"/>
        <w:numPr>
          <w:ilvl w:val="0"/>
          <w:numId w:val="2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Establish</w:t>
      </w:r>
      <w:r w:rsidR="002C5539">
        <w:rPr>
          <w:sz w:val="22"/>
          <w:szCs w:val="22"/>
        </w:rPr>
        <w:t>/develop</w:t>
      </w:r>
      <w:r>
        <w:rPr>
          <w:sz w:val="22"/>
          <w:szCs w:val="22"/>
        </w:rPr>
        <w:t xml:space="preserve">, </w:t>
      </w:r>
      <w:r w:rsidR="003D0138" w:rsidRPr="003F0977">
        <w:rPr>
          <w:sz w:val="22"/>
          <w:szCs w:val="22"/>
        </w:rPr>
        <w:t xml:space="preserve">oversee </w:t>
      </w:r>
      <w:r>
        <w:rPr>
          <w:sz w:val="22"/>
          <w:szCs w:val="22"/>
        </w:rPr>
        <w:t xml:space="preserve">and evaluate </w:t>
      </w:r>
      <w:r w:rsidR="003D0138" w:rsidRPr="003F0977">
        <w:rPr>
          <w:sz w:val="22"/>
          <w:szCs w:val="22"/>
        </w:rPr>
        <w:t>systems, proc</w:t>
      </w:r>
      <w:r>
        <w:rPr>
          <w:sz w:val="22"/>
          <w:szCs w:val="22"/>
        </w:rPr>
        <w:t>esses and policies so the federation schools</w:t>
      </w:r>
      <w:r w:rsidR="003D0138" w:rsidRPr="003F0977">
        <w:rPr>
          <w:sz w:val="22"/>
          <w:szCs w:val="22"/>
        </w:rPr>
        <w:t xml:space="preserve"> can operate effectively </w:t>
      </w:r>
    </w:p>
    <w:p w14:paraId="2F32F576" w14:textId="77777777" w:rsidR="003D0138" w:rsidRPr="003F0977" w:rsidRDefault="003D0138" w:rsidP="00F817D6">
      <w:pPr>
        <w:pStyle w:val="4Bulletedcopyblue"/>
        <w:numPr>
          <w:ilvl w:val="0"/>
          <w:numId w:val="26"/>
        </w:numPr>
        <w:spacing w:line="276" w:lineRule="auto"/>
        <w:rPr>
          <w:sz w:val="22"/>
          <w:szCs w:val="22"/>
          <w:lang w:eastAsia="en-GB"/>
        </w:rPr>
      </w:pPr>
      <w:r w:rsidRPr="003F0977">
        <w:rPr>
          <w:sz w:val="22"/>
          <w:szCs w:val="22"/>
          <w:lang w:eastAsia="en-GB"/>
        </w:rPr>
        <w:t>Ensure staff and pupils’ safety and welfare through effective approaches to safeguarding, as part of duty of care</w:t>
      </w:r>
    </w:p>
    <w:p w14:paraId="50FF85A9" w14:textId="77777777" w:rsidR="003D0138" w:rsidRPr="003F0977" w:rsidRDefault="003D0138" w:rsidP="00F817D6">
      <w:pPr>
        <w:pStyle w:val="4Bulletedcopyblue"/>
        <w:numPr>
          <w:ilvl w:val="0"/>
          <w:numId w:val="26"/>
        </w:numPr>
        <w:spacing w:line="276" w:lineRule="auto"/>
        <w:rPr>
          <w:sz w:val="22"/>
          <w:szCs w:val="22"/>
          <w:lang w:eastAsia="en-GB"/>
        </w:rPr>
      </w:pPr>
      <w:r w:rsidRPr="003F0977">
        <w:rPr>
          <w:sz w:val="22"/>
          <w:szCs w:val="22"/>
          <w:lang w:eastAsia="en-GB"/>
        </w:rPr>
        <w:t>Ensure rigorous approaches to identifying, managing and mitigating risk</w:t>
      </w:r>
    </w:p>
    <w:p w14:paraId="75B77D68" w14:textId="210F9E3A" w:rsidR="003D0138" w:rsidRPr="003F0977" w:rsidRDefault="003D0138" w:rsidP="00F817D6">
      <w:pPr>
        <w:pStyle w:val="4Bulletedcopyblue"/>
        <w:numPr>
          <w:ilvl w:val="0"/>
          <w:numId w:val="26"/>
        </w:numPr>
        <w:spacing w:line="276" w:lineRule="auto"/>
        <w:rPr>
          <w:sz w:val="22"/>
          <w:szCs w:val="22"/>
          <w:lang w:eastAsia="en-GB"/>
        </w:rPr>
      </w:pPr>
      <w:r w:rsidRPr="003F0977">
        <w:rPr>
          <w:sz w:val="22"/>
          <w:szCs w:val="22"/>
          <w:lang w:eastAsia="en-GB"/>
        </w:rPr>
        <w:t>Ensure effective use of budgets and resources</w:t>
      </w:r>
      <w:r w:rsidR="002C5539">
        <w:rPr>
          <w:sz w:val="22"/>
          <w:szCs w:val="22"/>
          <w:lang w:eastAsia="en-GB"/>
        </w:rPr>
        <w:t xml:space="preserve"> in their area of responsibility </w:t>
      </w:r>
    </w:p>
    <w:p w14:paraId="1B52F6E5" w14:textId="41CA18A3" w:rsidR="003D0138" w:rsidRPr="003F0977" w:rsidRDefault="002C5539" w:rsidP="00F817D6">
      <w:pPr>
        <w:pStyle w:val="4Bulletedcopyblue"/>
        <w:numPr>
          <w:ilvl w:val="0"/>
          <w:numId w:val="2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Develop, in liaison with other leaders, </w:t>
      </w:r>
      <w:r w:rsidR="003D0138" w:rsidRPr="003F0977">
        <w:rPr>
          <w:sz w:val="22"/>
          <w:szCs w:val="22"/>
        </w:rPr>
        <w:t>strategies for school improvement that are realistic, timely and suited to the school’s context</w:t>
      </w:r>
    </w:p>
    <w:p w14:paraId="58D66942" w14:textId="77777777" w:rsidR="003D0138" w:rsidRPr="003F0977" w:rsidRDefault="003D0138" w:rsidP="00F817D6">
      <w:pPr>
        <w:pStyle w:val="4Bulletedcopyblue"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3F0977">
        <w:rPr>
          <w:sz w:val="22"/>
          <w:szCs w:val="22"/>
        </w:rPr>
        <w:t>Make sure these school improvement strategies are effectively implemented</w:t>
      </w:r>
    </w:p>
    <w:p w14:paraId="39C9AA84" w14:textId="77777777" w:rsidR="000275C0" w:rsidRPr="003F0977" w:rsidRDefault="000275C0" w:rsidP="00F817D6">
      <w:pPr>
        <w:pStyle w:val="4Bulletedcopyblue"/>
        <w:numPr>
          <w:ilvl w:val="0"/>
          <w:numId w:val="0"/>
        </w:numPr>
        <w:spacing w:line="276" w:lineRule="auto"/>
        <w:ind w:left="170"/>
        <w:rPr>
          <w:sz w:val="22"/>
          <w:szCs w:val="22"/>
          <w:highlight w:val="yellow"/>
        </w:rPr>
      </w:pPr>
    </w:p>
    <w:p w14:paraId="089F52CA" w14:textId="153DAB19" w:rsidR="000275C0" w:rsidRPr="004338BB" w:rsidRDefault="000275C0" w:rsidP="00F817D6">
      <w:pPr>
        <w:pStyle w:val="Subhead2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4338BB">
        <w:rPr>
          <w:rFonts w:ascii="Arial" w:hAnsi="Arial" w:cs="Arial"/>
          <w:sz w:val="22"/>
          <w:szCs w:val="22"/>
        </w:rPr>
        <w:t>Staff management and professional development</w:t>
      </w:r>
    </w:p>
    <w:p w14:paraId="65D92B52" w14:textId="26B853BE" w:rsidR="00403B44" w:rsidRPr="00C74A14" w:rsidRDefault="00403B44" w:rsidP="00F817D6">
      <w:pPr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  <w:lang w:eastAsia="en-US"/>
        </w:rPr>
      </w:pPr>
      <w:r w:rsidRPr="00C74A14">
        <w:rPr>
          <w:rFonts w:ascii="Arial" w:hAnsi="Arial" w:cs="Arial"/>
          <w:lang w:eastAsia="en-US"/>
        </w:rPr>
        <w:t>Take line management respon</w:t>
      </w:r>
      <w:r w:rsidR="00C74A14" w:rsidRPr="00C74A14">
        <w:rPr>
          <w:rFonts w:ascii="Arial" w:hAnsi="Arial" w:cs="Arial"/>
          <w:lang w:eastAsia="en-US"/>
        </w:rPr>
        <w:t>sibility for a group of staff</w:t>
      </w:r>
      <w:r w:rsidRPr="00C74A14">
        <w:rPr>
          <w:rFonts w:ascii="Arial" w:hAnsi="Arial" w:cs="Arial"/>
          <w:lang w:eastAsia="en-US"/>
        </w:rPr>
        <w:t xml:space="preserve"> under the appraisal </w:t>
      </w:r>
      <w:r w:rsidR="00C74A14" w:rsidRPr="00C74A14">
        <w:rPr>
          <w:rFonts w:ascii="Arial" w:hAnsi="Arial" w:cs="Arial"/>
          <w:lang w:eastAsia="en-US"/>
        </w:rPr>
        <w:t xml:space="preserve">and performance management </w:t>
      </w:r>
      <w:r w:rsidRPr="00C74A14">
        <w:rPr>
          <w:rFonts w:ascii="Arial" w:hAnsi="Arial" w:cs="Arial"/>
          <w:lang w:eastAsia="en-US"/>
        </w:rPr>
        <w:t>framework.</w:t>
      </w:r>
    </w:p>
    <w:p w14:paraId="75BAD6AE" w14:textId="3B384FA0" w:rsidR="00403B44" w:rsidRPr="00C74A14" w:rsidRDefault="00403B44" w:rsidP="00F817D6">
      <w:pPr>
        <w:numPr>
          <w:ilvl w:val="0"/>
          <w:numId w:val="27"/>
        </w:numPr>
        <w:autoSpaceDE w:val="0"/>
        <w:autoSpaceDN w:val="0"/>
        <w:adjustRightInd w:val="0"/>
        <w:spacing w:after="140" w:line="276" w:lineRule="auto"/>
        <w:jc w:val="both"/>
        <w:rPr>
          <w:rFonts w:ascii="Arial" w:hAnsi="Arial" w:cs="Arial"/>
          <w:lang w:eastAsia="en-US"/>
        </w:rPr>
      </w:pPr>
      <w:r w:rsidRPr="00C74A14">
        <w:rPr>
          <w:rFonts w:ascii="Arial" w:hAnsi="Arial" w:cs="Arial"/>
          <w:lang w:eastAsia="en-US"/>
        </w:rPr>
        <w:t>Promote equal opportunities</w:t>
      </w:r>
      <w:r w:rsidR="002C5539">
        <w:rPr>
          <w:rFonts w:ascii="Arial" w:hAnsi="Arial" w:cs="Arial"/>
          <w:lang w:eastAsia="en-US"/>
        </w:rPr>
        <w:t xml:space="preserve">, ethos of </w:t>
      </w:r>
      <w:r w:rsidRPr="00C74A14">
        <w:rPr>
          <w:rFonts w:ascii="Arial" w:hAnsi="Arial" w:cs="Arial"/>
          <w:lang w:eastAsia="en-US"/>
        </w:rPr>
        <w:t>throughout the school and ensure the application of the school equal opportunities policy.</w:t>
      </w:r>
    </w:p>
    <w:p w14:paraId="1BCAC581" w14:textId="77777777" w:rsidR="00403B44" w:rsidRPr="00C74A14" w:rsidRDefault="00403B44" w:rsidP="00F817D6">
      <w:pPr>
        <w:numPr>
          <w:ilvl w:val="0"/>
          <w:numId w:val="27"/>
        </w:numPr>
        <w:autoSpaceDE w:val="0"/>
        <w:autoSpaceDN w:val="0"/>
        <w:adjustRightInd w:val="0"/>
        <w:spacing w:after="140" w:line="276" w:lineRule="auto"/>
        <w:jc w:val="both"/>
        <w:rPr>
          <w:rFonts w:ascii="Arial" w:hAnsi="Arial" w:cs="Arial"/>
          <w:lang w:eastAsia="en-US"/>
        </w:rPr>
      </w:pPr>
      <w:r w:rsidRPr="00C74A14">
        <w:rPr>
          <w:rFonts w:ascii="Arial" w:hAnsi="Arial" w:cs="Arial"/>
          <w:lang w:eastAsia="en-US"/>
        </w:rPr>
        <w:t>Promote an ethos of inclusion and opportunity for all with a commitment to those from a diverse range of backgrounds.</w:t>
      </w:r>
    </w:p>
    <w:p w14:paraId="5EE6A889" w14:textId="2B564E49" w:rsidR="003D0138" w:rsidRPr="004338BB" w:rsidRDefault="003D0138" w:rsidP="00F817D6">
      <w:pPr>
        <w:pStyle w:val="4Bulletedcopyblue"/>
        <w:numPr>
          <w:ilvl w:val="0"/>
          <w:numId w:val="27"/>
        </w:numPr>
        <w:spacing w:line="276" w:lineRule="auto"/>
        <w:rPr>
          <w:sz w:val="22"/>
          <w:szCs w:val="22"/>
        </w:rPr>
      </w:pPr>
      <w:r w:rsidRPr="004338BB">
        <w:rPr>
          <w:sz w:val="22"/>
          <w:szCs w:val="22"/>
          <w:lang w:eastAsia="en-GB"/>
        </w:rPr>
        <w:t>Manage staff wel</w:t>
      </w:r>
      <w:r w:rsidR="00C74A14">
        <w:rPr>
          <w:sz w:val="22"/>
          <w:szCs w:val="22"/>
          <w:lang w:eastAsia="en-GB"/>
        </w:rPr>
        <w:t>l-being</w:t>
      </w:r>
      <w:r w:rsidRPr="004338BB">
        <w:rPr>
          <w:sz w:val="22"/>
          <w:szCs w:val="22"/>
          <w:lang w:eastAsia="en-GB"/>
        </w:rPr>
        <w:t xml:space="preserve"> with due attention to workload</w:t>
      </w:r>
    </w:p>
    <w:p w14:paraId="51DC7BAA" w14:textId="77777777" w:rsidR="003D0138" w:rsidRPr="004338BB" w:rsidRDefault="003D0138" w:rsidP="00F817D6">
      <w:pPr>
        <w:pStyle w:val="4Bulletedcopyblue"/>
        <w:numPr>
          <w:ilvl w:val="0"/>
          <w:numId w:val="27"/>
        </w:numPr>
        <w:spacing w:line="276" w:lineRule="auto"/>
        <w:rPr>
          <w:sz w:val="22"/>
          <w:szCs w:val="22"/>
          <w:lang w:eastAsia="en-GB"/>
        </w:rPr>
      </w:pPr>
      <w:r w:rsidRPr="004338BB">
        <w:rPr>
          <w:sz w:val="22"/>
          <w:szCs w:val="22"/>
          <w:lang w:eastAsia="en-GB"/>
        </w:rPr>
        <w:t>Ensure staff have access to appropriate, high-standard professional development opportunities</w:t>
      </w:r>
    </w:p>
    <w:p w14:paraId="1281182E" w14:textId="587795B3" w:rsidR="003D0138" w:rsidRPr="004338BB" w:rsidRDefault="003D0138" w:rsidP="00F817D6">
      <w:pPr>
        <w:pStyle w:val="4Bulletedcopyblue"/>
        <w:numPr>
          <w:ilvl w:val="0"/>
          <w:numId w:val="27"/>
        </w:numPr>
        <w:spacing w:line="276" w:lineRule="auto"/>
        <w:rPr>
          <w:sz w:val="22"/>
          <w:szCs w:val="22"/>
        </w:rPr>
      </w:pPr>
      <w:r w:rsidRPr="004338BB">
        <w:rPr>
          <w:sz w:val="22"/>
          <w:szCs w:val="22"/>
        </w:rPr>
        <w:t xml:space="preserve">Keep up to date with </w:t>
      </w:r>
      <w:r w:rsidR="00C74A14">
        <w:rPr>
          <w:sz w:val="22"/>
          <w:szCs w:val="22"/>
        </w:rPr>
        <w:t xml:space="preserve">national </w:t>
      </w:r>
      <w:r w:rsidRPr="004338BB">
        <w:rPr>
          <w:sz w:val="22"/>
          <w:szCs w:val="22"/>
        </w:rPr>
        <w:t>developments in education</w:t>
      </w:r>
    </w:p>
    <w:p w14:paraId="2715E7D8" w14:textId="50799C63" w:rsidR="002C5539" w:rsidRDefault="003D0138" w:rsidP="00F817D6">
      <w:pPr>
        <w:pStyle w:val="4Bulletedcopyblue"/>
        <w:numPr>
          <w:ilvl w:val="0"/>
          <w:numId w:val="27"/>
        </w:numPr>
        <w:spacing w:line="276" w:lineRule="auto"/>
        <w:rPr>
          <w:sz w:val="22"/>
          <w:szCs w:val="22"/>
        </w:rPr>
      </w:pPr>
      <w:r w:rsidRPr="004338BB">
        <w:rPr>
          <w:sz w:val="22"/>
          <w:szCs w:val="22"/>
        </w:rPr>
        <w:t>Seek training and continuing professional development to meet their own needs</w:t>
      </w:r>
    </w:p>
    <w:p w14:paraId="6A718FCD" w14:textId="77777777" w:rsidR="00F817D6" w:rsidRPr="00F817D6" w:rsidRDefault="00F817D6" w:rsidP="00F817D6">
      <w:pPr>
        <w:pStyle w:val="4Bulletedcopyblue"/>
        <w:numPr>
          <w:ilvl w:val="0"/>
          <w:numId w:val="0"/>
        </w:numPr>
        <w:spacing w:line="276" w:lineRule="auto"/>
        <w:ind w:left="720"/>
        <w:rPr>
          <w:sz w:val="22"/>
          <w:szCs w:val="22"/>
        </w:rPr>
      </w:pPr>
    </w:p>
    <w:p w14:paraId="104826C1" w14:textId="0F973AD1" w:rsidR="000275C0" w:rsidRPr="004338BB" w:rsidRDefault="000275C0" w:rsidP="00F817D6">
      <w:pPr>
        <w:pStyle w:val="Subhead2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4338BB">
        <w:rPr>
          <w:rFonts w:ascii="Arial" w:hAnsi="Arial" w:cs="Arial"/>
          <w:sz w:val="22"/>
          <w:szCs w:val="22"/>
        </w:rPr>
        <w:t>Governance, accountability and working in partnership</w:t>
      </w:r>
    </w:p>
    <w:p w14:paraId="5A22D3DA" w14:textId="75DFE696" w:rsidR="00403B44" w:rsidRPr="00C74A14" w:rsidRDefault="00403B44" w:rsidP="00F817D6">
      <w:pPr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  <w:lang w:eastAsia="en-US"/>
        </w:rPr>
      </w:pPr>
      <w:r w:rsidRPr="00C74A14">
        <w:rPr>
          <w:rFonts w:ascii="Arial" w:hAnsi="Arial" w:cs="Arial"/>
          <w:lang w:eastAsia="en-US"/>
        </w:rPr>
        <w:t>Actively support the governing board by liaising and reporting to Governors on specific areas.</w:t>
      </w:r>
    </w:p>
    <w:p w14:paraId="77887479" w14:textId="77777777" w:rsidR="003D0138" w:rsidRPr="00C74A14" w:rsidRDefault="003D0138" w:rsidP="00F817D6">
      <w:pPr>
        <w:pStyle w:val="4Bulletedcopyblue"/>
        <w:numPr>
          <w:ilvl w:val="0"/>
          <w:numId w:val="28"/>
        </w:numPr>
        <w:spacing w:line="276" w:lineRule="auto"/>
        <w:rPr>
          <w:sz w:val="22"/>
          <w:szCs w:val="22"/>
          <w:lang w:eastAsia="en-GB"/>
        </w:rPr>
      </w:pPr>
      <w:r w:rsidRPr="00C74A14">
        <w:rPr>
          <w:sz w:val="22"/>
          <w:szCs w:val="22"/>
          <w:lang w:eastAsia="en-GB"/>
        </w:rPr>
        <w:t>Ensure the school effectively and efficiently operates within the required regulatory frameworks and meets all statutory duties</w:t>
      </w:r>
    </w:p>
    <w:p w14:paraId="48E943C3" w14:textId="77777777" w:rsidR="003D0138" w:rsidRPr="00C74A14" w:rsidRDefault="003D0138" w:rsidP="00F817D6">
      <w:pPr>
        <w:pStyle w:val="4Bulletedcopyblue"/>
        <w:numPr>
          <w:ilvl w:val="0"/>
          <w:numId w:val="28"/>
        </w:numPr>
        <w:spacing w:line="276" w:lineRule="auto"/>
        <w:rPr>
          <w:sz w:val="22"/>
          <w:szCs w:val="22"/>
          <w:lang w:eastAsia="en-GB"/>
        </w:rPr>
      </w:pPr>
      <w:r w:rsidRPr="00C74A14">
        <w:rPr>
          <w:sz w:val="22"/>
          <w:szCs w:val="22"/>
          <w:lang w:eastAsia="en-GB"/>
        </w:rPr>
        <w:t xml:space="preserve">Work successfully with other schools and organisations </w:t>
      </w:r>
    </w:p>
    <w:p w14:paraId="37D968C8" w14:textId="77777777" w:rsidR="003D0138" w:rsidRPr="00C74A14" w:rsidRDefault="003D0138" w:rsidP="00F817D6">
      <w:pPr>
        <w:pStyle w:val="4Bulletedcopyblue"/>
        <w:numPr>
          <w:ilvl w:val="0"/>
          <w:numId w:val="28"/>
        </w:numPr>
        <w:spacing w:line="276" w:lineRule="auto"/>
        <w:rPr>
          <w:sz w:val="22"/>
          <w:szCs w:val="22"/>
          <w:lang w:eastAsia="en-GB"/>
        </w:rPr>
      </w:pPr>
      <w:r w:rsidRPr="00C74A14">
        <w:rPr>
          <w:sz w:val="22"/>
          <w:szCs w:val="22"/>
          <w:lang w:eastAsia="en-GB"/>
        </w:rPr>
        <w:t>Maintain working relationships with fellow professionals and colleagues to improve educational outcomes for all pupils</w:t>
      </w:r>
    </w:p>
    <w:p w14:paraId="461305CE" w14:textId="77777777" w:rsidR="000275C0" w:rsidRPr="004338BB" w:rsidRDefault="000275C0" w:rsidP="00F817D6">
      <w:pPr>
        <w:pStyle w:val="1bodycopy10pt"/>
        <w:spacing w:line="276" w:lineRule="auto"/>
        <w:rPr>
          <w:rFonts w:ascii="Arial" w:hAnsi="Arial" w:cs="Arial"/>
          <w:szCs w:val="22"/>
          <w:highlight w:val="yellow"/>
        </w:rPr>
      </w:pPr>
    </w:p>
    <w:p w14:paraId="62D27990" w14:textId="604B6CB1" w:rsidR="000275C0" w:rsidRPr="004338BB" w:rsidRDefault="000275C0" w:rsidP="00F817D6">
      <w:pPr>
        <w:pStyle w:val="Heading1"/>
        <w:numPr>
          <w:ilvl w:val="0"/>
          <w:numId w:val="38"/>
        </w:numPr>
        <w:spacing w:line="276" w:lineRule="auto"/>
        <w:rPr>
          <w:b/>
          <w:sz w:val="22"/>
          <w:szCs w:val="22"/>
        </w:rPr>
      </w:pPr>
      <w:r w:rsidRPr="004338BB">
        <w:rPr>
          <w:b/>
          <w:sz w:val="22"/>
          <w:szCs w:val="22"/>
        </w:rPr>
        <w:t>Other areas of responsibility</w:t>
      </w:r>
    </w:p>
    <w:p w14:paraId="3F8E7F53" w14:textId="77777777" w:rsidR="000275C0" w:rsidRPr="00C74A14" w:rsidRDefault="000275C0" w:rsidP="00F817D6">
      <w:pPr>
        <w:pStyle w:val="1bodycopy10pt"/>
        <w:numPr>
          <w:ilvl w:val="0"/>
          <w:numId w:val="34"/>
        </w:numPr>
        <w:spacing w:line="276" w:lineRule="auto"/>
        <w:rPr>
          <w:rFonts w:ascii="Arial" w:hAnsi="Arial" w:cs="Arial"/>
          <w:szCs w:val="22"/>
        </w:rPr>
      </w:pPr>
      <w:r w:rsidRPr="00C74A14">
        <w:rPr>
          <w:rFonts w:ascii="Arial" w:hAnsi="Arial" w:cs="Arial"/>
          <w:szCs w:val="22"/>
        </w:rPr>
        <w:t>Assistant Headteacher will have a specific area of responsibility that will be chosen based on selected person’s knowledge, skills and experience.</w:t>
      </w:r>
    </w:p>
    <w:p w14:paraId="58B77036" w14:textId="77777777" w:rsidR="009153C4" w:rsidRDefault="009153C4" w:rsidP="000275C0">
      <w:pPr>
        <w:spacing w:after="221"/>
        <w:ind w:left="161"/>
        <w:rPr>
          <w:rFonts w:ascii="Arial" w:eastAsia="Arial" w:hAnsi="Arial" w:cs="Arial"/>
          <w:b/>
        </w:rPr>
      </w:pPr>
    </w:p>
    <w:p w14:paraId="00D3972A" w14:textId="77777777" w:rsidR="00FB54BC" w:rsidRDefault="00FB54BC" w:rsidP="00560BE5">
      <w:pPr>
        <w:pStyle w:val="Heading2"/>
        <w:rPr>
          <w:rFonts w:ascii="Arial" w:hAnsi="Arial" w:cs="Arial"/>
          <w:b/>
          <w:noProof/>
          <w:color w:val="000000" w:themeColor="text1"/>
          <w:sz w:val="28"/>
          <w:szCs w:val="28"/>
        </w:rPr>
      </w:pPr>
    </w:p>
    <w:p w14:paraId="3671A0B5" w14:textId="77777777" w:rsidR="00FB54BC" w:rsidRDefault="00FB54BC" w:rsidP="00FB54BC"/>
    <w:p w14:paraId="6B5FDD98" w14:textId="77777777" w:rsidR="00FB54BC" w:rsidRDefault="00FB54BC" w:rsidP="00FB54BC"/>
    <w:p w14:paraId="3AEEF531" w14:textId="77777777" w:rsidR="00FB54BC" w:rsidRDefault="00FB54BC" w:rsidP="00FB54BC"/>
    <w:p w14:paraId="6DAD9ED3" w14:textId="77777777" w:rsidR="00FB54BC" w:rsidRDefault="00FB54BC" w:rsidP="00FB54BC"/>
    <w:p w14:paraId="430E0280" w14:textId="77777777" w:rsidR="00FB54BC" w:rsidRDefault="00FB54BC" w:rsidP="00FB54BC"/>
    <w:p w14:paraId="32AE320C" w14:textId="77777777" w:rsidR="00FB54BC" w:rsidRDefault="00FB54BC" w:rsidP="00FB54BC"/>
    <w:p w14:paraId="4BB7D45E" w14:textId="77777777" w:rsidR="00FB54BC" w:rsidRDefault="00FB54BC" w:rsidP="00FB54BC"/>
    <w:p w14:paraId="4C404C35" w14:textId="77777777" w:rsidR="00FB54BC" w:rsidRDefault="00FB54BC" w:rsidP="00FB54BC"/>
    <w:p w14:paraId="14AADAA0" w14:textId="77777777" w:rsidR="00FB54BC" w:rsidRDefault="00FB54BC" w:rsidP="00FB54BC"/>
    <w:p w14:paraId="6ACED90A" w14:textId="77777777" w:rsidR="00FB54BC" w:rsidRDefault="00FB54BC" w:rsidP="00FB54BC"/>
    <w:p w14:paraId="0DCBFFCE" w14:textId="77777777" w:rsidR="00FB54BC" w:rsidRDefault="00FB54BC" w:rsidP="00FB54BC"/>
    <w:p w14:paraId="2520978D" w14:textId="77777777" w:rsidR="00FB54BC" w:rsidRDefault="00FB54BC" w:rsidP="00FB54BC"/>
    <w:p w14:paraId="60285C14" w14:textId="77777777" w:rsidR="00FB54BC" w:rsidRDefault="00FB54BC" w:rsidP="00FB54BC"/>
    <w:p w14:paraId="3C56CF71" w14:textId="77777777" w:rsidR="00FB54BC" w:rsidRDefault="00FB54BC" w:rsidP="00FB54BC"/>
    <w:p w14:paraId="15102A09" w14:textId="77777777" w:rsidR="002C5539" w:rsidRPr="002C5539" w:rsidRDefault="002C5539" w:rsidP="002C5539"/>
    <w:p w14:paraId="546F0275" w14:textId="7F682870" w:rsidR="00FB54BC" w:rsidRDefault="00DB57E0" w:rsidP="00560BE5">
      <w:pPr>
        <w:pStyle w:val="Heading2"/>
        <w:rPr>
          <w:rFonts w:ascii="Arial" w:hAnsi="Arial" w:cs="Arial"/>
          <w:b/>
          <w:noProof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w:t xml:space="preserve">Appendix1. </w:t>
      </w:r>
    </w:p>
    <w:p w14:paraId="543ACD8A" w14:textId="4A1CF850" w:rsidR="00560BE5" w:rsidRPr="003D0138" w:rsidRDefault="00560BE5" w:rsidP="00560BE5">
      <w:pPr>
        <w:pStyle w:val="Heading2"/>
        <w:rPr>
          <w:rFonts w:ascii="Arial" w:hAnsi="Arial" w:cs="Arial"/>
          <w:b/>
          <w:noProof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w:t xml:space="preserve">Person Spesification </w:t>
      </w:r>
      <w:r w:rsidRPr="003D0138">
        <w:rPr>
          <w:rFonts w:ascii="Arial" w:hAnsi="Arial" w:cs="Arial"/>
          <w:b/>
          <w:noProof/>
          <w:color w:val="000000" w:themeColor="text1"/>
          <w:sz w:val="28"/>
          <w:szCs w:val="28"/>
        </w:rPr>
        <w:t xml:space="preserve"> – ASSISTANT HEADTEACHER</w:t>
      </w:r>
    </w:p>
    <w:p w14:paraId="382A9249" w14:textId="77777777" w:rsidR="00560BE5" w:rsidRDefault="00560BE5" w:rsidP="000275C0">
      <w:pPr>
        <w:spacing w:after="221"/>
        <w:ind w:left="161"/>
        <w:rPr>
          <w:rFonts w:ascii="Arial" w:eastAsia="Arial" w:hAnsi="Arial" w:cs="Arial"/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230"/>
      </w:tblGrid>
      <w:tr w:rsidR="00560BE5" w:rsidRPr="00560BE5" w14:paraId="5B5B2CD0" w14:textId="77777777" w:rsidTr="00F817D6">
        <w:tc>
          <w:tcPr>
            <w:tcW w:w="1696" w:type="dxa"/>
          </w:tcPr>
          <w:p w14:paraId="076C6F80" w14:textId="77777777" w:rsidR="00560BE5" w:rsidRPr="00560BE5" w:rsidRDefault="00560BE5" w:rsidP="00073751">
            <w:pPr>
              <w:rPr>
                <w:rFonts w:ascii="Arial" w:hAnsi="Arial" w:cs="Arial"/>
                <w:b/>
              </w:rPr>
            </w:pPr>
            <w:r w:rsidRPr="00560BE5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7230" w:type="dxa"/>
          </w:tcPr>
          <w:p w14:paraId="65FE3DF7" w14:textId="77777777" w:rsidR="00560BE5" w:rsidRPr="00560BE5" w:rsidRDefault="00560BE5" w:rsidP="00073751">
            <w:pPr>
              <w:rPr>
                <w:rFonts w:ascii="Arial" w:hAnsi="Arial" w:cs="Arial"/>
                <w:b/>
                <w:bCs/>
              </w:rPr>
            </w:pPr>
            <w:r w:rsidRPr="00560BE5">
              <w:rPr>
                <w:rFonts w:ascii="Arial" w:hAnsi="Arial" w:cs="Arial"/>
                <w:b/>
                <w:bCs/>
              </w:rPr>
              <w:t>Qualities</w:t>
            </w:r>
          </w:p>
        </w:tc>
      </w:tr>
      <w:tr w:rsidR="00560BE5" w:rsidRPr="00560BE5" w14:paraId="620D8106" w14:textId="77777777" w:rsidTr="00F817D6">
        <w:trPr>
          <w:trHeight w:val="904"/>
        </w:trPr>
        <w:tc>
          <w:tcPr>
            <w:tcW w:w="1696" w:type="dxa"/>
          </w:tcPr>
          <w:p w14:paraId="53D31914" w14:textId="77777777" w:rsidR="00560BE5" w:rsidRPr="00F817D6" w:rsidRDefault="00560BE5" w:rsidP="000737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17D6">
              <w:rPr>
                <w:rFonts w:ascii="Arial" w:hAnsi="Arial" w:cs="Arial"/>
                <w:b/>
                <w:sz w:val="16"/>
                <w:szCs w:val="16"/>
              </w:rPr>
              <w:t>QUALIFICATIONS AND TRAINING</w:t>
            </w:r>
          </w:p>
        </w:tc>
        <w:tc>
          <w:tcPr>
            <w:tcW w:w="7230" w:type="dxa"/>
          </w:tcPr>
          <w:p w14:paraId="6475F539" w14:textId="77777777" w:rsidR="00560BE5" w:rsidRPr="00560BE5" w:rsidRDefault="00560BE5" w:rsidP="00D535A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</w:rPr>
            </w:pPr>
            <w:r w:rsidRPr="00560BE5">
              <w:rPr>
                <w:rFonts w:ascii="Arial" w:hAnsi="Arial" w:cs="Arial"/>
              </w:rPr>
              <w:t>Qualified Teacher status</w:t>
            </w:r>
          </w:p>
          <w:p w14:paraId="1C4D6732" w14:textId="77777777" w:rsidR="00560BE5" w:rsidRPr="00560BE5" w:rsidRDefault="00560BE5" w:rsidP="00D535A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</w:rPr>
            </w:pPr>
            <w:r w:rsidRPr="00560BE5">
              <w:rPr>
                <w:rFonts w:ascii="Arial" w:hAnsi="Arial" w:cs="Arial"/>
              </w:rPr>
              <w:t>Degree</w:t>
            </w:r>
          </w:p>
          <w:p w14:paraId="607CBAAF" w14:textId="77777777" w:rsidR="00560BE5" w:rsidRPr="00560BE5" w:rsidRDefault="00560BE5" w:rsidP="00D535A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</w:rPr>
            </w:pPr>
            <w:r w:rsidRPr="00560BE5">
              <w:rPr>
                <w:rFonts w:ascii="Arial" w:hAnsi="Arial" w:cs="Arial"/>
              </w:rPr>
              <w:t>Professional development in preparation for a leadership role</w:t>
            </w:r>
          </w:p>
        </w:tc>
      </w:tr>
      <w:tr w:rsidR="00560BE5" w:rsidRPr="00560BE5" w14:paraId="6AA0685D" w14:textId="77777777" w:rsidTr="00F817D6">
        <w:trPr>
          <w:trHeight w:val="1168"/>
        </w:trPr>
        <w:tc>
          <w:tcPr>
            <w:tcW w:w="1696" w:type="dxa"/>
          </w:tcPr>
          <w:p w14:paraId="3B1B9C7F" w14:textId="77777777" w:rsidR="00560BE5" w:rsidRPr="00F817D6" w:rsidRDefault="00560BE5" w:rsidP="000737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17D6">
              <w:rPr>
                <w:rFonts w:ascii="Arial" w:hAnsi="Arial" w:cs="Arial"/>
                <w:b/>
                <w:sz w:val="16"/>
                <w:szCs w:val="16"/>
              </w:rPr>
              <w:t>EXPERIENCE</w:t>
            </w:r>
          </w:p>
        </w:tc>
        <w:tc>
          <w:tcPr>
            <w:tcW w:w="7230" w:type="dxa"/>
            <w:shd w:val="clear" w:color="auto" w:fill="FFFFFF" w:themeFill="background1"/>
          </w:tcPr>
          <w:p w14:paraId="2D4F7B65" w14:textId="77777777" w:rsidR="00560BE5" w:rsidRPr="00560BE5" w:rsidRDefault="00560BE5" w:rsidP="00D535A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</w:rPr>
            </w:pPr>
            <w:r w:rsidRPr="00560BE5">
              <w:rPr>
                <w:rFonts w:ascii="Arial" w:hAnsi="Arial" w:cs="Arial"/>
              </w:rPr>
              <w:t>Leadership and management experience in school</w:t>
            </w:r>
          </w:p>
          <w:p w14:paraId="5D3DA190" w14:textId="77777777" w:rsidR="00560BE5" w:rsidRPr="00560BE5" w:rsidRDefault="00560BE5" w:rsidP="00D535A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</w:rPr>
            </w:pPr>
            <w:r w:rsidRPr="00560BE5">
              <w:rPr>
                <w:rFonts w:ascii="Arial" w:hAnsi="Arial" w:cs="Arial"/>
              </w:rPr>
              <w:t xml:space="preserve">Teaching experience </w:t>
            </w:r>
          </w:p>
          <w:p w14:paraId="206C0348" w14:textId="77777777" w:rsidR="00560BE5" w:rsidRPr="00560BE5" w:rsidRDefault="00560BE5" w:rsidP="00D535AF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560BE5">
              <w:rPr>
                <w:rFonts w:ascii="Arial" w:hAnsi="Arial" w:cs="Arial"/>
              </w:rPr>
              <w:t>Involvement in school self-evaluation and development planning</w:t>
            </w:r>
          </w:p>
          <w:p w14:paraId="6AC69F32" w14:textId="77777777" w:rsidR="00560BE5" w:rsidRPr="00560BE5" w:rsidRDefault="00560BE5" w:rsidP="00D535AF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560BE5">
              <w:rPr>
                <w:rFonts w:ascii="Arial" w:hAnsi="Arial" w:cs="Arial"/>
              </w:rPr>
              <w:t>Line management and staff development experience</w:t>
            </w:r>
          </w:p>
          <w:p w14:paraId="60D62A49" w14:textId="77777777" w:rsidR="00560BE5" w:rsidRPr="00560BE5" w:rsidRDefault="00560BE5" w:rsidP="00D535AF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560BE5">
              <w:rPr>
                <w:rFonts w:ascii="Arial" w:hAnsi="Arial" w:cs="Arial"/>
              </w:rPr>
              <w:t>Teaching experience in SEN</w:t>
            </w:r>
          </w:p>
          <w:p w14:paraId="7ABDBF39" w14:textId="6CB0D92D" w:rsidR="00560BE5" w:rsidRPr="00560BE5" w:rsidRDefault="00560BE5" w:rsidP="00073751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560BE5">
              <w:rPr>
                <w:rFonts w:ascii="Arial" w:hAnsi="Arial" w:cs="Arial"/>
                <w:lang w:val="en-US"/>
              </w:rPr>
              <w:t>Evidence of substantial and successful school improvement.</w:t>
            </w:r>
          </w:p>
        </w:tc>
      </w:tr>
      <w:tr w:rsidR="00560BE5" w:rsidRPr="00560BE5" w14:paraId="2E094526" w14:textId="77777777" w:rsidTr="00F817D6">
        <w:trPr>
          <w:trHeight w:val="1880"/>
        </w:trPr>
        <w:tc>
          <w:tcPr>
            <w:tcW w:w="1696" w:type="dxa"/>
          </w:tcPr>
          <w:p w14:paraId="26D0A7BB" w14:textId="77777777" w:rsidR="00560BE5" w:rsidRPr="00F817D6" w:rsidRDefault="00560BE5" w:rsidP="000737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17D6">
              <w:rPr>
                <w:rFonts w:ascii="Arial" w:hAnsi="Arial" w:cs="Arial"/>
                <w:b/>
                <w:sz w:val="16"/>
                <w:szCs w:val="16"/>
              </w:rPr>
              <w:t>SKILLS AND ABILITIES</w:t>
            </w:r>
          </w:p>
        </w:tc>
        <w:tc>
          <w:tcPr>
            <w:tcW w:w="7230" w:type="dxa"/>
          </w:tcPr>
          <w:p w14:paraId="2DBF72A6" w14:textId="77777777" w:rsidR="00560BE5" w:rsidRPr="00560BE5" w:rsidRDefault="00560BE5" w:rsidP="00D535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560BE5">
              <w:rPr>
                <w:rFonts w:ascii="Arial" w:hAnsi="Arial" w:cs="Arial"/>
              </w:rPr>
              <w:t>Understanding of high-quality teaching, and the ability to model this for others and support others to improve</w:t>
            </w:r>
          </w:p>
          <w:p w14:paraId="249E093F" w14:textId="77777777" w:rsidR="00560BE5" w:rsidRPr="00560BE5" w:rsidRDefault="00560BE5" w:rsidP="00D535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560BE5">
              <w:rPr>
                <w:rFonts w:ascii="Arial" w:hAnsi="Arial" w:cs="Arial"/>
              </w:rPr>
              <w:t>Understanding of school finances</w:t>
            </w:r>
          </w:p>
          <w:p w14:paraId="5DD57F8A" w14:textId="77777777" w:rsidR="00560BE5" w:rsidRPr="00560BE5" w:rsidRDefault="00560BE5" w:rsidP="00D535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560BE5">
              <w:rPr>
                <w:rFonts w:ascii="Arial" w:hAnsi="Arial" w:cs="Arial"/>
              </w:rPr>
              <w:t>Effective communication and interpersonal skills</w:t>
            </w:r>
          </w:p>
          <w:p w14:paraId="628AC02D" w14:textId="77777777" w:rsidR="00560BE5" w:rsidRPr="00560BE5" w:rsidRDefault="00560BE5" w:rsidP="00D535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560BE5">
              <w:rPr>
                <w:rFonts w:ascii="Arial" w:hAnsi="Arial" w:cs="Arial"/>
              </w:rPr>
              <w:t>Ability to communicate a vision and inspire others</w:t>
            </w:r>
          </w:p>
          <w:p w14:paraId="7FFB5F87" w14:textId="77777777" w:rsidR="00560BE5" w:rsidRPr="00560BE5" w:rsidRDefault="00560BE5" w:rsidP="00D535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560BE5">
              <w:rPr>
                <w:rFonts w:ascii="Arial" w:hAnsi="Arial" w:cs="Arial"/>
              </w:rPr>
              <w:t>Ability to build effective working relationships</w:t>
            </w:r>
          </w:p>
          <w:p w14:paraId="698CAE6F" w14:textId="77777777" w:rsidR="00560BE5" w:rsidRPr="00560BE5" w:rsidRDefault="00560BE5" w:rsidP="00D535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560BE5">
              <w:rPr>
                <w:rFonts w:ascii="Arial" w:hAnsi="Arial" w:cs="Arial"/>
                <w:lang w:val="en-US"/>
              </w:rPr>
              <w:t>Experience of working within a multi-agency context to support pupils with SEN.</w:t>
            </w:r>
          </w:p>
          <w:p w14:paraId="550CC3D8" w14:textId="77777777" w:rsidR="00560BE5" w:rsidRPr="00560BE5" w:rsidRDefault="00560BE5" w:rsidP="00D535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560BE5">
              <w:rPr>
                <w:rFonts w:ascii="Arial" w:hAnsi="Arial" w:cs="Arial"/>
                <w:lang w:val="en-US"/>
              </w:rPr>
              <w:t>An understanding of safeguarding and child protection as applied to a school for pupils with special needs.</w:t>
            </w:r>
          </w:p>
          <w:p w14:paraId="6495100C" w14:textId="7B2145F6" w:rsidR="00560BE5" w:rsidRPr="00560BE5" w:rsidRDefault="00560BE5" w:rsidP="00560BE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560BE5">
              <w:rPr>
                <w:rFonts w:ascii="Arial" w:hAnsi="Arial" w:cs="Arial"/>
                <w:lang w:val="en-US"/>
              </w:rPr>
              <w:t>Excellent organizational skills: a proven ability to prioritize tasks effectively and to ensure that all deadlines are anticipated, planned for and met.</w:t>
            </w:r>
          </w:p>
        </w:tc>
      </w:tr>
      <w:tr w:rsidR="00560BE5" w:rsidRPr="00560BE5" w14:paraId="1EE70EF6" w14:textId="77777777" w:rsidTr="00F817D6">
        <w:trPr>
          <w:trHeight w:val="1674"/>
        </w:trPr>
        <w:tc>
          <w:tcPr>
            <w:tcW w:w="1696" w:type="dxa"/>
          </w:tcPr>
          <w:p w14:paraId="34AE7E99" w14:textId="0E49E592" w:rsidR="00560BE5" w:rsidRPr="00F817D6" w:rsidRDefault="00560BE5" w:rsidP="000737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17D6">
              <w:rPr>
                <w:rFonts w:ascii="Arial" w:hAnsi="Arial" w:cs="Arial"/>
                <w:b/>
                <w:sz w:val="16"/>
                <w:szCs w:val="16"/>
              </w:rPr>
              <w:t>PERSONAL</w:t>
            </w:r>
            <w:r w:rsidR="00F817D6">
              <w:rPr>
                <w:rFonts w:ascii="Arial" w:hAnsi="Arial" w:cs="Arial"/>
                <w:b/>
                <w:sz w:val="16"/>
                <w:szCs w:val="16"/>
              </w:rPr>
              <w:t xml:space="preserve"> QUALITIES</w:t>
            </w:r>
            <w:r w:rsidRPr="00F817D6">
              <w:rPr>
                <w:rFonts w:ascii="Arial" w:hAnsi="Arial" w:cs="Arial"/>
                <w:b/>
                <w:sz w:val="16"/>
                <w:szCs w:val="16"/>
              </w:rPr>
              <w:t xml:space="preserve"> AND VALUES</w:t>
            </w:r>
          </w:p>
        </w:tc>
        <w:tc>
          <w:tcPr>
            <w:tcW w:w="7230" w:type="dxa"/>
          </w:tcPr>
          <w:p w14:paraId="253B8B7A" w14:textId="77777777" w:rsidR="00560BE5" w:rsidRPr="00560BE5" w:rsidRDefault="00560BE5" w:rsidP="00D535A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560BE5">
              <w:rPr>
                <w:rFonts w:ascii="Arial" w:hAnsi="Arial" w:cs="Arial"/>
              </w:rPr>
              <w:t>A commitment to getting the best outcomes for all pupils and promoting the ethos and values of the school</w:t>
            </w:r>
          </w:p>
          <w:p w14:paraId="78627D44" w14:textId="77777777" w:rsidR="00560BE5" w:rsidRPr="00560BE5" w:rsidRDefault="00560BE5" w:rsidP="00D535A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560BE5">
              <w:rPr>
                <w:rFonts w:ascii="Arial" w:hAnsi="Arial" w:cs="Arial"/>
              </w:rPr>
              <w:t>Ability to work under pressure and prioritise effectively</w:t>
            </w:r>
          </w:p>
          <w:p w14:paraId="756C9183" w14:textId="77777777" w:rsidR="00560BE5" w:rsidRPr="00560BE5" w:rsidRDefault="00560BE5" w:rsidP="00D535A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560BE5">
              <w:rPr>
                <w:rFonts w:ascii="Arial" w:hAnsi="Arial" w:cs="Arial"/>
              </w:rPr>
              <w:t>Commitment to maintaining confidentiality at all times</w:t>
            </w:r>
          </w:p>
          <w:p w14:paraId="61173983" w14:textId="77777777" w:rsidR="00560BE5" w:rsidRPr="00560BE5" w:rsidRDefault="00560BE5" w:rsidP="00D535A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560BE5">
              <w:rPr>
                <w:rFonts w:ascii="Arial" w:hAnsi="Arial" w:cs="Arial"/>
                <w:lang w:val="en-US"/>
              </w:rPr>
              <w:t>Commitment to diversity, equality of opportunity and inclusive education for all children.</w:t>
            </w:r>
          </w:p>
          <w:p w14:paraId="53063838" w14:textId="77777777" w:rsidR="00560BE5" w:rsidRPr="00560BE5" w:rsidRDefault="00560BE5" w:rsidP="00D535A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560BE5">
              <w:rPr>
                <w:rFonts w:ascii="Arial" w:hAnsi="Arial" w:cs="Arial"/>
                <w:lang w:val="en-US"/>
              </w:rPr>
              <w:t>Commitment to ongoing professional development.</w:t>
            </w:r>
          </w:p>
          <w:p w14:paraId="2C1ECDDF" w14:textId="521CFF33" w:rsidR="00560BE5" w:rsidRPr="00560BE5" w:rsidRDefault="00560BE5" w:rsidP="00560BE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560BE5">
              <w:rPr>
                <w:rFonts w:ascii="Arial" w:hAnsi="Arial" w:cs="Arial"/>
                <w:lang w:val="en-US"/>
              </w:rPr>
              <w:t xml:space="preserve">Enthusiasm, determination with a positive optimistic attitude </w:t>
            </w:r>
          </w:p>
        </w:tc>
      </w:tr>
    </w:tbl>
    <w:p w14:paraId="4B4DA67F" w14:textId="77777777" w:rsidR="00705976" w:rsidRDefault="00705976" w:rsidP="00560BE5">
      <w:pPr>
        <w:spacing w:after="221"/>
        <w:rPr>
          <w:rFonts w:ascii="Arial" w:eastAsia="Arial" w:hAnsi="Arial" w:cs="Arial"/>
          <w:b/>
        </w:rPr>
      </w:pPr>
    </w:p>
    <w:p w14:paraId="2F1E134D" w14:textId="77D0318E" w:rsidR="00705976" w:rsidRPr="00F817D6" w:rsidRDefault="00705976" w:rsidP="00705976">
      <w:pPr>
        <w:pStyle w:val="1bodycopy"/>
        <w:rPr>
          <w:b/>
          <w:bCs/>
          <w:sz w:val="22"/>
          <w:szCs w:val="22"/>
        </w:rPr>
      </w:pPr>
      <w:r w:rsidRPr="00F817D6">
        <w:rPr>
          <w:b/>
          <w:bCs/>
          <w:sz w:val="22"/>
          <w:szCs w:val="22"/>
        </w:rPr>
        <w:t xml:space="preserve">This job description may be amended at any time in consultation with the postholder. </w:t>
      </w:r>
    </w:p>
    <w:p w14:paraId="5FC42CF4" w14:textId="77777777" w:rsidR="00BE047D" w:rsidRPr="00F817D6" w:rsidRDefault="00705976" w:rsidP="00BE047D">
      <w:pPr>
        <w:spacing w:after="200" w:line="276" w:lineRule="auto"/>
        <w:jc w:val="both"/>
        <w:rPr>
          <w:rFonts w:ascii="Arial" w:hAnsi="Arial" w:cs="Arial"/>
          <w:b/>
          <w:bCs/>
        </w:rPr>
      </w:pPr>
      <w:r w:rsidRPr="00F817D6">
        <w:rPr>
          <w:rFonts w:ascii="Arial" w:hAnsi="Arial" w:cs="Arial"/>
          <w:b/>
          <w:bCs/>
        </w:rPr>
        <w:t xml:space="preserve">We are committed to safer recruitment practices and to safeguarding and promoting the welfare of all children. </w:t>
      </w:r>
    </w:p>
    <w:p w14:paraId="2FD73CA7" w14:textId="53723766" w:rsidR="00705976" w:rsidRPr="00BE047D" w:rsidRDefault="00705976" w:rsidP="00BE047D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rFonts w:ascii="Arial" w:hAnsi="Arial" w:cs="Arial"/>
        </w:rPr>
      </w:pPr>
      <w:r w:rsidRPr="00BE047D">
        <w:rPr>
          <w:rFonts w:ascii="Arial" w:hAnsi="Arial" w:cs="Arial"/>
        </w:rPr>
        <w:t>We expect all staff and volunteers to share this commitment.</w:t>
      </w:r>
    </w:p>
    <w:p w14:paraId="516198B8" w14:textId="77777777" w:rsidR="00BA22AA" w:rsidRPr="00BA22AA" w:rsidRDefault="00705976" w:rsidP="00705976">
      <w:pPr>
        <w:pStyle w:val="ListParagraph"/>
        <w:numPr>
          <w:ilvl w:val="0"/>
          <w:numId w:val="40"/>
        </w:numPr>
        <w:spacing w:after="200" w:line="276" w:lineRule="auto"/>
        <w:jc w:val="both"/>
        <w:rPr>
          <w:rFonts w:ascii="Arial" w:eastAsia="Times New Roman" w:hAnsi="Arial" w:cs="Arial"/>
          <w:lang w:val="en-US"/>
        </w:rPr>
      </w:pPr>
      <w:r w:rsidRPr="00EA3AF2">
        <w:rPr>
          <w:rFonts w:ascii="Arial" w:hAnsi="Arial" w:cs="Arial"/>
        </w:rPr>
        <w:t xml:space="preserve">We will ensure that all our recruitment and selection practices reflect this commitment. </w:t>
      </w:r>
    </w:p>
    <w:p w14:paraId="7D5C4AE1" w14:textId="01706F11" w:rsidR="00705976" w:rsidRPr="00705976" w:rsidRDefault="00705976" w:rsidP="00705976">
      <w:pPr>
        <w:pStyle w:val="ListParagraph"/>
        <w:numPr>
          <w:ilvl w:val="0"/>
          <w:numId w:val="40"/>
        </w:numPr>
        <w:spacing w:after="200" w:line="276" w:lineRule="auto"/>
        <w:jc w:val="both"/>
        <w:rPr>
          <w:rFonts w:ascii="Arial" w:eastAsia="Times New Roman" w:hAnsi="Arial" w:cs="Arial"/>
          <w:lang w:val="en-US"/>
        </w:rPr>
      </w:pPr>
      <w:r w:rsidRPr="00EA3AF2">
        <w:rPr>
          <w:rFonts w:ascii="Arial" w:hAnsi="Arial" w:cs="Arial"/>
        </w:rPr>
        <w:t>The post is subject to an Enhanced Disclosure from the Disclosure and Barring Service.</w:t>
      </w:r>
    </w:p>
    <w:sectPr w:rsidR="00705976" w:rsidRPr="00705976" w:rsidSect="00FD54BB">
      <w:headerReference w:type="first" r:id="rId11"/>
      <w:pgSz w:w="11906" w:h="16838"/>
      <w:pgMar w:top="1440" w:right="1535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3C377" w14:textId="77777777" w:rsidR="0065199A" w:rsidRDefault="0065199A" w:rsidP="006206B5">
      <w:pPr>
        <w:spacing w:after="0" w:line="240" w:lineRule="auto"/>
      </w:pPr>
      <w:r>
        <w:separator/>
      </w:r>
    </w:p>
  </w:endnote>
  <w:endnote w:type="continuationSeparator" w:id="0">
    <w:p w14:paraId="767C3007" w14:textId="77777777" w:rsidR="0065199A" w:rsidRDefault="0065199A" w:rsidP="0062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EF78D" w14:textId="77777777" w:rsidR="0065199A" w:rsidRDefault="0065199A" w:rsidP="006206B5">
      <w:pPr>
        <w:spacing w:after="0" w:line="240" w:lineRule="auto"/>
      </w:pPr>
      <w:r>
        <w:separator/>
      </w:r>
    </w:p>
  </w:footnote>
  <w:footnote w:type="continuationSeparator" w:id="0">
    <w:p w14:paraId="631E8530" w14:textId="77777777" w:rsidR="0065199A" w:rsidRDefault="0065199A" w:rsidP="0062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66F9A" w14:textId="77777777" w:rsidR="00FD54BB" w:rsidRDefault="00FD54B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DFB700" wp14:editId="3B7C6E2A">
          <wp:simplePos x="0" y="0"/>
          <wp:positionH relativeFrom="page">
            <wp:posOffset>494030</wp:posOffset>
          </wp:positionH>
          <wp:positionV relativeFrom="paragraph">
            <wp:posOffset>-209550</wp:posOffset>
          </wp:positionV>
          <wp:extent cx="7001050" cy="187134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flower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1050" cy="187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08.9pt;height:332.1pt" o:bullet="t">
        <v:imagedata r:id="rId1" o:title="clip_image001"/>
      </v:shape>
    </w:pict>
  </w:numPicBullet>
  <w:abstractNum w:abstractNumId="0" w15:restartNumberingAfterBreak="0">
    <w:nsid w:val="00D17FB5"/>
    <w:multiLevelType w:val="hybridMultilevel"/>
    <w:tmpl w:val="48962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506F7"/>
    <w:multiLevelType w:val="hybridMultilevel"/>
    <w:tmpl w:val="E384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C6179"/>
    <w:multiLevelType w:val="hybridMultilevel"/>
    <w:tmpl w:val="39F4A8F8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07643F1E"/>
    <w:multiLevelType w:val="hybridMultilevel"/>
    <w:tmpl w:val="830830A2"/>
    <w:lvl w:ilvl="0" w:tplc="F2E0FA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EA75309"/>
    <w:multiLevelType w:val="hybridMultilevel"/>
    <w:tmpl w:val="B3AEB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B77E0"/>
    <w:multiLevelType w:val="hybridMultilevel"/>
    <w:tmpl w:val="4FA0F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7A3F61"/>
    <w:multiLevelType w:val="hybridMultilevel"/>
    <w:tmpl w:val="73C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70E78"/>
    <w:multiLevelType w:val="hybridMultilevel"/>
    <w:tmpl w:val="731C7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777E25"/>
    <w:multiLevelType w:val="hybridMultilevel"/>
    <w:tmpl w:val="789EA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556E6"/>
    <w:multiLevelType w:val="hybridMultilevel"/>
    <w:tmpl w:val="1CCADD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212766"/>
    <w:multiLevelType w:val="hybridMultilevel"/>
    <w:tmpl w:val="7A84B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97832"/>
    <w:multiLevelType w:val="hybridMultilevel"/>
    <w:tmpl w:val="B6AA3890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 w15:restartNumberingAfterBreak="0">
    <w:nsid w:val="33D53759"/>
    <w:multiLevelType w:val="hybridMultilevel"/>
    <w:tmpl w:val="467EB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172EA"/>
    <w:multiLevelType w:val="multilevel"/>
    <w:tmpl w:val="8AFA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D16804"/>
    <w:multiLevelType w:val="hybridMultilevel"/>
    <w:tmpl w:val="1DD6E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B641CE"/>
    <w:multiLevelType w:val="hybridMultilevel"/>
    <w:tmpl w:val="647EB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17697"/>
    <w:multiLevelType w:val="hybridMultilevel"/>
    <w:tmpl w:val="916A0C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E099A"/>
    <w:multiLevelType w:val="hybridMultilevel"/>
    <w:tmpl w:val="F1E47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41412"/>
    <w:multiLevelType w:val="hybridMultilevel"/>
    <w:tmpl w:val="465A4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17D06"/>
    <w:multiLevelType w:val="hybridMultilevel"/>
    <w:tmpl w:val="243C7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1401C"/>
    <w:multiLevelType w:val="hybridMultilevel"/>
    <w:tmpl w:val="82D23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F5159"/>
    <w:multiLevelType w:val="hybridMultilevel"/>
    <w:tmpl w:val="1BA62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D241F"/>
    <w:multiLevelType w:val="hybridMultilevel"/>
    <w:tmpl w:val="CDBE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175BF"/>
    <w:multiLevelType w:val="hybridMultilevel"/>
    <w:tmpl w:val="9CFE6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457A6"/>
    <w:multiLevelType w:val="hybridMultilevel"/>
    <w:tmpl w:val="78282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A73D4"/>
    <w:multiLevelType w:val="hybridMultilevel"/>
    <w:tmpl w:val="97448022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7" w15:restartNumberingAfterBreak="0">
    <w:nsid w:val="65930D67"/>
    <w:multiLevelType w:val="hybridMultilevel"/>
    <w:tmpl w:val="A03483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31193"/>
    <w:multiLevelType w:val="hybridMultilevel"/>
    <w:tmpl w:val="EFD8D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94807"/>
    <w:multiLevelType w:val="hybridMultilevel"/>
    <w:tmpl w:val="D1122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78757E"/>
    <w:multiLevelType w:val="hybridMultilevel"/>
    <w:tmpl w:val="6E02E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B538A"/>
    <w:multiLevelType w:val="hybridMultilevel"/>
    <w:tmpl w:val="96B89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6A723D5"/>
    <w:multiLevelType w:val="hybridMultilevel"/>
    <w:tmpl w:val="B620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B2639"/>
    <w:multiLevelType w:val="hybridMultilevel"/>
    <w:tmpl w:val="46D0F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EE3FA2"/>
    <w:multiLevelType w:val="hybridMultilevel"/>
    <w:tmpl w:val="B13E4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F96165"/>
    <w:multiLevelType w:val="hybridMultilevel"/>
    <w:tmpl w:val="4A0A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8" w15:restartNumberingAfterBreak="0">
    <w:nsid w:val="7D3F2953"/>
    <w:multiLevelType w:val="hybridMultilevel"/>
    <w:tmpl w:val="22465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61CCB"/>
    <w:multiLevelType w:val="hybridMultilevel"/>
    <w:tmpl w:val="8820D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57507"/>
    <w:multiLevelType w:val="hybridMultilevel"/>
    <w:tmpl w:val="FCD65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7260">
    <w:abstractNumId w:val="3"/>
  </w:num>
  <w:num w:numId="2" w16cid:durableId="302271327">
    <w:abstractNumId w:val="27"/>
  </w:num>
  <w:num w:numId="3" w16cid:durableId="1063721986">
    <w:abstractNumId w:val="6"/>
  </w:num>
  <w:num w:numId="4" w16cid:durableId="828329021">
    <w:abstractNumId w:val="35"/>
  </w:num>
  <w:num w:numId="5" w16cid:durableId="528295666">
    <w:abstractNumId w:val="8"/>
  </w:num>
  <w:num w:numId="6" w16cid:durableId="1573273503">
    <w:abstractNumId w:val="29"/>
  </w:num>
  <w:num w:numId="7" w16cid:durableId="422386382">
    <w:abstractNumId w:val="34"/>
  </w:num>
  <w:num w:numId="8" w16cid:durableId="248931692">
    <w:abstractNumId w:val="36"/>
  </w:num>
  <w:num w:numId="9" w16cid:durableId="451289300">
    <w:abstractNumId w:val="0"/>
  </w:num>
  <w:num w:numId="10" w16cid:durableId="731538636">
    <w:abstractNumId w:val="10"/>
  </w:num>
  <w:num w:numId="11" w16cid:durableId="1334994602">
    <w:abstractNumId w:val="33"/>
  </w:num>
  <w:num w:numId="12" w16cid:durableId="1516336151">
    <w:abstractNumId w:val="39"/>
  </w:num>
  <w:num w:numId="13" w16cid:durableId="466355448">
    <w:abstractNumId w:val="38"/>
  </w:num>
  <w:num w:numId="14" w16cid:durableId="1180240109">
    <w:abstractNumId w:val="30"/>
  </w:num>
  <w:num w:numId="15" w16cid:durableId="2043436755">
    <w:abstractNumId w:val="2"/>
  </w:num>
  <w:num w:numId="16" w16cid:durableId="1219589031">
    <w:abstractNumId w:val="26"/>
  </w:num>
  <w:num w:numId="17" w16cid:durableId="412708241">
    <w:abstractNumId w:val="37"/>
  </w:num>
  <w:num w:numId="18" w16cid:durableId="999699636">
    <w:abstractNumId w:val="4"/>
  </w:num>
  <w:num w:numId="19" w16cid:durableId="855264304">
    <w:abstractNumId w:val="32"/>
  </w:num>
  <w:num w:numId="20" w16cid:durableId="561067177">
    <w:abstractNumId w:val="13"/>
  </w:num>
  <w:num w:numId="21" w16cid:durableId="1121873660">
    <w:abstractNumId w:val="31"/>
  </w:num>
  <w:num w:numId="22" w16cid:durableId="1211647479">
    <w:abstractNumId w:val="23"/>
  </w:num>
  <w:num w:numId="23" w16cid:durableId="1901205154">
    <w:abstractNumId w:val="22"/>
  </w:num>
  <w:num w:numId="24" w16cid:durableId="1853228055">
    <w:abstractNumId w:val="24"/>
  </w:num>
  <w:num w:numId="25" w16cid:durableId="99909615">
    <w:abstractNumId w:val="11"/>
  </w:num>
  <w:num w:numId="26" w16cid:durableId="155147999">
    <w:abstractNumId w:val="19"/>
  </w:num>
  <w:num w:numId="27" w16cid:durableId="633292188">
    <w:abstractNumId w:val="21"/>
  </w:num>
  <w:num w:numId="28" w16cid:durableId="1300649720">
    <w:abstractNumId w:val="16"/>
  </w:num>
  <w:num w:numId="29" w16cid:durableId="2052798183">
    <w:abstractNumId w:val="14"/>
  </w:num>
  <w:num w:numId="30" w16cid:durableId="2090036474">
    <w:abstractNumId w:val="5"/>
  </w:num>
  <w:num w:numId="31" w16cid:durableId="1000356212">
    <w:abstractNumId w:val="17"/>
  </w:num>
  <w:num w:numId="32" w16cid:durableId="1926836340">
    <w:abstractNumId w:val="25"/>
  </w:num>
  <w:num w:numId="33" w16cid:durableId="1738625369">
    <w:abstractNumId w:val="15"/>
  </w:num>
  <w:num w:numId="34" w16cid:durableId="1776439197">
    <w:abstractNumId w:val="1"/>
  </w:num>
  <w:num w:numId="35" w16cid:durableId="1764298766">
    <w:abstractNumId w:val="28"/>
  </w:num>
  <w:num w:numId="36" w16cid:durableId="2091611000">
    <w:abstractNumId w:val="18"/>
  </w:num>
  <w:num w:numId="37" w16cid:durableId="728190157">
    <w:abstractNumId w:val="9"/>
  </w:num>
  <w:num w:numId="38" w16cid:durableId="836649007">
    <w:abstractNumId w:val="40"/>
  </w:num>
  <w:num w:numId="39" w16cid:durableId="1602105475">
    <w:abstractNumId w:val="20"/>
  </w:num>
  <w:num w:numId="40" w16cid:durableId="289098134">
    <w:abstractNumId w:val="12"/>
  </w:num>
  <w:num w:numId="41" w16cid:durableId="16273921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4"/>
    <w:rsid w:val="000275C0"/>
    <w:rsid w:val="00045E2E"/>
    <w:rsid w:val="001B1D52"/>
    <w:rsid w:val="001C04ED"/>
    <w:rsid w:val="0020500C"/>
    <w:rsid w:val="00216DDA"/>
    <w:rsid w:val="002C5539"/>
    <w:rsid w:val="002D33AC"/>
    <w:rsid w:val="003B31E5"/>
    <w:rsid w:val="003D0138"/>
    <w:rsid w:val="003E4F10"/>
    <w:rsid w:val="003F0977"/>
    <w:rsid w:val="00403B44"/>
    <w:rsid w:val="004338BB"/>
    <w:rsid w:val="0047465E"/>
    <w:rsid w:val="005470A5"/>
    <w:rsid w:val="00560BE5"/>
    <w:rsid w:val="006206B5"/>
    <w:rsid w:val="0065199A"/>
    <w:rsid w:val="0069465D"/>
    <w:rsid w:val="006F46E4"/>
    <w:rsid w:val="00705976"/>
    <w:rsid w:val="008413BC"/>
    <w:rsid w:val="00864AAB"/>
    <w:rsid w:val="009153C4"/>
    <w:rsid w:val="00926649"/>
    <w:rsid w:val="00937506"/>
    <w:rsid w:val="00997360"/>
    <w:rsid w:val="00A34A66"/>
    <w:rsid w:val="00B037A3"/>
    <w:rsid w:val="00B113E3"/>
    <w:rsid w:val="00B54864"/>
    <w:rsid w:val="00B57BFF"/>
    <w:rsid w:val="00B665F3"/>
    <w:rsid w:val="00BA22AA"/>
    <w:rsid w:val="00BB4B52"/>
    <w:rsid w:val="00BE047D"/>
    <w:rsid w:val="00BE1F68"/>
    <w:rsid w:val="00C50431"/>
    <w:rsid w:val="00C54939"/>
    <w:rsid w:val="00C74A14"/>
    <w:rsid w:val="00CC7576"/>
    <w:rsid w:val="00CF3C4B"/>
    <w:rsid w:val="00CF404F"/>
    <w:rsid w:val="00D4193C"/>
    <w:rsid w:val="00D535AF"/>
    <w:rsid w:val="00D6015F"/>
    <w:rsid w:val="00DB57E0"/>
    <w:rsid w:val="00E0630E"/>
    <w:rsid w:val="00EA7E8E"/>
    <w:rsid w:val="00EB498F"/>
    <w:rsid w:val="00F50D9F"/>
    <w:rsid w:val="00F817D6"/>
    <w:rsid w:val="00FB54BC"/>
    <w:rsid w:val="00FB63E1"/>
    <w:rsid w:val="00FD54BB"/>
    <w:rsid w:val="0503C5A5"/>
    <w:rsid w:val="2F097CA7"/>
    <w:rsid w:val="520CB58A"/>
    <w:rsid w:val="5F8318FB"/>
    <w:rsid w:val="66848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04C045A8"/>
  <w15:chartTrackingRefBased/>
  <w15:docId w15:val="{83EB1DEA-7727-4CB1-8801-F57C9FE2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3C4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206B5"/>
    <w:pPr>
      <w:keepNext/>
      <w:spacing w:after="0" w:line="240" w:lineRule="auto"/>
      <w:outlineLvl w:val="0"/>
    </w:pPr>
    <w:rPr>
      <w:rFonts w:ascii="Arial" w:eastAsia="Times New Roman" w:hAnsi="Arial" w:cs="Arial"/>
      <w:color w:val="auto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153C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9153C4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EB498F"/>
    <w:pPr>
      <w:numPr>
        <w:numId w:val="1"/>
      </w:numPr>
      <w:ind w:left="714" w:hanging="357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B498F"/>
    <w:rPr>
      <w:rFonts w:ascii="Calibri" w:eastAsia="Calibri" w:hAnsi="Calibri" w:cs="Calibri"/>
      <w:color w:val="000000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498F"/>
  </w:style>
  <w:style w:type="paragraph" w:customStyle="1" w:styleId="Default">
    <w:name w:val="Default"/>
    <w:rsid w:val="00EB498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0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6B5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20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6B5"/>
    <w:rPr>
      <w:rFonts w:ascii="Calibri" w:eastAsia="Calibri" w:hAnsi="Calibri" w:cs="Calibri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rsid w:val="006206B5"/>
    <w:rPr>
      <w:rFonts w:ascii="Arial" w:eastAsia="Times New Roman" w:hAnsi="Arial" w:cs="Arial"/>
      <w:sz w:val="32"/>
      <w:szCs w:val="32"/>
    </w:rPr>
  </w:style>
  <w:style w:type="character" w:styleId="Hyperlink">
    <w:name w:val="Hyperlink"/>
    <w:uiPriority w:val="99"/>
    <w:semiHidden/>
    <w:unhideWhenUsed/>
    <w:qFormat/>
    <w:rsid w:val="000275C0"/>
    <w:rPr>
      <w:color w:val="0072CC"/>
      <w:u w:val="single"/>
    </w:rPr>
  </w:style>
  <w:style w:type="paragraph" w:customStyle="1" w:styleId="6Abstract">
    <w:name w:val="6 Abstract"/>
    <w:qFormat/>
    <w:rsid w:val="000275C0"/>
    <w:pPr>
      <w:spacing w:after="240" w:line="256" w:lineRule="auto"/>
    </w:pPr>
    <w:rPr>
      <w:rFonts w:ascii="Arial" w:eastAsia="MS Mincho" w:hAnsi="Arial" w:cs="Times New Roman"/>
      <w:sz w:val="28"/>
      <w:szCs w:val="28"/>
      <w:lang w:val="en-US"/>
    </w:rPr>
  </w:style>
  <w:style w:type="character" w:customStyle="1" w:styleId="1bodycopy10ptChar">
    <w:name w:val="1 body copy 10pt Char"/>
    <w:link w:val="1bodycopy10pt"/>
    <w:locked/>
    <w:rsid w:val="000275C0"/>
    <w:rPr>
      <w:rFonts w:ascii="MS Mincho" w:eastAsia="MS Mincho"/>
      <w:szCs w:val="24"/>
    </w:rPr>
  </w:style>
  <w:style w:type="paragraph" w:customStyle="1" w:styleId="1bodycopy10pt">
    <w:name w:val="1 body copy 10pt"/>
    <w:basedOn w:val="Normal"/>
    <w:link w:val="1bodycopy10ptChar"/>
    <w:qFormat/>
    <w:rsid w:val="000275C0"/>
    <w:pPr>
      <w:spacing w:after="120" w:line="240" w:lineRule="auto"/>
    </w:pPr>
    <w:rPr>
      <w:rFonts w:ascii="MS Mincho" w:eastAsia="MS Mincho" w:hAnsiTheme="minorHAnsi" w:cstheme="minorBidi"/>
      <w:color w:val="auto"/>
      <w:szCs w:val="24"/>
      <w:lang w:eastAsia="en-US"/>
    </w:rPr>
  </w:style>
  <w:style w:type="paragraph" w:customStyle="1" w:styleId="4Bulletedcopyblue">
    <w:name w:val="4 Bulleted copy blue"/>
    <w:basedOn w:val="Normal"/>
    <w:qFormat/>
    <w:rsid w:val="000275C0"/>
    <w:pPr>
      <w:numPr>
        <w:numId w:val="17"/>
      </w:numPr>
      <w:spacing w:after="60" w:line="240" w:lineRule="auto"/>
    </w:pPr>
    <w:rPr>
      <w:rFonts w:ascii="Arial" w:eastAsia="MS Mincho" w:hAnsi="Arial" w:cs="Arial"/>
      <w:color w:val="auto"/>
      <w:sz w:val="20"/>
      <w:szCs w:val="20"/>
      <w:lang w:eastAsia="en-US"/>
    </w:rPr>
  </w:style>
  <w:style w:type="paragraph" w:customStyle="1" w:styleId="Tablebodycopy">
    <w:name w:val="Table body copy"/>
    <w:basedOn w:val="1bodycopy10pt"/>
    <w:qFormat/>
    <w:rsid w:val="000275C0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0275C0"/>
    <w:pPr>
      <w:numPr>
        <w:numId w:val="18"/>
      </w:numPr>
      <w:ind w:left="0" w:firstLine="0"/>
    </w:pPr>
  </w:style>
  <w:style w:type="character" w:customStyle="1" w:styleId="Subhead2Char">
    <w:name w:val="Subhead 2 Char"/>
    <w:link w:val="Subhead2"/>
    <w:locked/>
    <w:rsid w:val="000275C0"/>
    <w:rPr>
      <w:rFonts w:ascii="MS Mincho" w:eastAsia="MS Mincho"/>
      <w:b/>
      <w:color w:val="12263F"/>
      <w:sz w:val="24"/>
      <w:szCs w:val="24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0275C0"/>
    <w:pPr>
      <w:spacing w:before="120"/>
    </w:pPr>
    <w:rPr>
      <w:b/>
      <w:color w:val="12263F"/>
      <w:sz w:val="24"/>
    </w:rPr>
  </w:style>
  <w:style w:type="character" w:customStyle="1" w:styleId="Sub-headingChar">
    <w:name w:val="Sub-heading Char"/>
    <w:link w:val="Sub-heading"/>
    <w:locked/>
    <w:rsid w:val="000275C0"/>
    <w:rPr>
      <w:rFonts w:ascii="MS Mincho" w:eastAsia="MS Mincho" w:cs="Arial"/>
      <w:b/>
    </w:rPr>
  </w:style>
  <w:style w:type="paragraph" w:customStyle="1" w:styleId="Sub-heading">
    <w:name w:val="Sub-heading"/>
    <w:basedOn w:val="BodyText"/>
    <w:link w:val="Sub-headingChar"/>
    <w:qFormat/>
    <w:rsid w:val="000275C0"/>
    <w:pPr>
      <w:spacing w:line="240" w:lineRule="auto"/>
    </w:pPr>
    <w:rPr>
      <w:rFonts w:ascii="MS Mincho" w:eastAsia="MS Mincho" w:hAnsiTheme="minorHAnsi" w:cs="Arial"/>
      <w:b/>
      <w:color w:val="auto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275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75C0"/>
    <w:rPr>
      <w:rFonts w:ascii="Calibri" w:eastAsia="Calibri" w:hAnsi="Calibri" w:cs="Calibri"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3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table" w:styleId="TableGrid0">
    <w:name w:val="Table Grid"/>
    <w:basedOn w:val="TableNormal"/>
    <w:uiPriority w:val="39"/>
    <w:rsid w:val="0056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odycopy">
    <w:name w:val="1 body copy"/>
    <w:basedOn w:val="Normal"/>
    <w:link w:val="1bodycopyChar"/>
    <w:qFormat/>
    <w:rsid w:val="00705976"/>
    <w:pPr>
      <w:spacing w:after="120" w:line="240" w:lineRule="auto"/>
      <w:ind w:right="284"/>
    </w:pPr>
    <w:rPr>
      <w:rFonts w:ascii="Arial" w:eastAsia="MS Mincho" w:hAnsi="Arial" w:cs="Times New Roman"/>
      <w:color w:val="auto"/>
      <w:sz w:val="20"/>
      <w:szCs w:val="24"/>
      <w:lang w:val="en-US" w:eastAsia="en-US"/>
    </w:rPr>
  </w:style>
  <w:style w:type="character" w:customStyle="1" w:styleId="1bodycopyChar">
    <w:name w:val="1 body copy Char"/>
    <w:link w:val="1bodycopy"/>
    <w:rsid w:val="00705976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v.uk/government/publications/send-code-of-practice-0-to-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bb5f59-14f8-4868-8f23-9bf7ef24d999" xsi:nil="true"/>
    <lcf76f155ced4ddcb4097134ff3c332f xmlns="8c19ec54-9c61-4b5b-aeed-d47b8814b3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6C653DEBBD74C93525A5BA8D34BB0" ma:contentTypeVersion="15" ma:contentTypeDescription="Create a new document." ma:contentTypeScope="" ma:versionID="1438a796bcf9e5df00f162970f14b149">
  <xsd:schema xmlns:xsd="http://www.w3.org/2001/XMLSchema" xmlns:xs="http://www.w3.org/2001/XMLSchema" xmlns:p="http://schemas.microsoft.com/office/2006/metadata/properties" xmlns:ns2="8c19ec54-9c61-4b5b-aeed-d47b8814b30f" xmlns:ns3="a5bb5f59-14f8-4868-8f23-9bf7ef24d999" targetNamespace="http://schemas.microsoft.com/office/2006/metadata/properties" ma:root="true" ma:fieldsID="9ca54d7ef5a182d485907d96387b6914" ns2:_="" ns3:_="">
    <xsd:import namespace="8c19ec54-9c61-4b5b-aeed-d47b8814b30f"/>
    <xsd:import namespace="a5bb5f59-14f8-4868-8f23-9bf7ef24d99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9ec54-9c61-4b5b-aeed-d47b8814b30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f134527-6dc9-4700-9d2a-75d79fb0b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b5f59-14f8-4868-8f23-9bf7ef24d99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6df438f-c755-4209-bafe-c3ba1ea994b8}" ma:internalName="TaxCatchAll" ma:showField="CatchAllData" ma:web="a5bb5f59-14f8-4868-8f23-9bf7ef24d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332D2-698D-4484-8846-5289F7B100AC}">
  <ds:schemaRefs>
    <ds:schemaRef ds:uri="http://schemas.microsoft.com/office/2006/metadata/properties"/>
    <ds:schemaRef ds:uri="http://schemas.microsoft.com/office/infopath/2007/PartnerControls"/>
    <ds:schemaRef ds:uri="a5bb5f59-14f8-4868-8f23-9bf7ef24d999"/>
    <ds:schemaRef ds:uri="8c19ec54-9c61-4b5b-aeed-d47b8814b30f"/>
  </ds:schemaRefs>
</ds:datastoreItem>
</file>

<file path=customXml/itemProps2.xml><?xml version="1.0" encoding="utf-8"?>
<ds:datastoreItem xmlns:ds="http://schemas.openxmlformats.org/officeDocument/2006/customXml" ds:itemID="{507F94D2-CC41-4608-B64F-4F8C4BAFC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E8A3D-DE5E-4FCD-83B7-31A3CFC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9ec54-9c61-4b5b-aeed-d47b8814b30f"/>
    <ds:schemaRef ds:uri="a5bb5f59-14f8-4868-8f23-9bf7ef24d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Paakkonen</dc:creator>
  <cp:keywords/>
  <dc:description/>
  <cp:lastModifiedBy>Merja Paakkonen</cp:lastModifiedBy>
  <cp:revision>35</cp:revision>
  <cp:lastPrinted>2025-07-21T16:47:00Z</cp:lastPrinted>
  <dcterms:created xsi:type="dcterms:W3CDTF">2022-06-16T11:03:00Z</dcterms:created>
  <dcterms:modified xsi:type="dcterms:W3CDTF">2025-07-24T14:27:00Z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0x010100D176C653DEBBD74C93525A5BA8D34BB0</vt:lpwstr>
  </property>
  <property fmtid="{D5CDD505-2E9C-101B-9397-08002B2CF9AE}" pid="3" name="Order">
    <vt:r8>3086800</vt:r8>
  </property>
  <property fmtid="{D5CDD505-2E9C-101B-9397-08002B2CF9AE}" pid="4" name="MediaServiceImageTags">
    <vt:lpwstr/>
  </property>
</Properties>
</file>