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xmlns:a14="http://schemas.microsoft.com/office/drawing/2010/main" mc:Ignorable="w14 w15 w16se w16cid w16 w16cex w16sdtdh w16sdtfl w16du wp14">
  <w:body>
    <w:tbl>
      <w:tblPr>
        <w:tblW w:w="9080" w:type="dxa"/>
        <w:tblInd w:w="-8" w:type="dxa"/>
        <w:tblBorders>
          <w:insideH w:val="single" w:color="F7BF1F" w:sz="8" w:space="0"/>
        </w:tblBorders>
        <w:tblLayout w:type="fixed"/>
        <w:tblCellMar>
          <w:left w:w="0" w:type="dxa"/>
          <w:right w:w="0" w:type="dxa"/>
        </w:tblCellMar>
        <w:tblLook w:val="0000" w:firstRow="0" w:lastRow="0" w:firstColumn="0" w:lastColumn="0" w:noHBand="0" w:noVBand="0"/>
      </w:tblPr>
      <w:tblGrid>
        <w:gridCol w:w="2324"/>
        <w:gridCol w:w="6756"/>
      </w:tblGrid>
      <w:tr w:rsidRPr="0071487B" w:rsidR="00F74771" w:rsidTr="0DC0DE50" w14:paraId="553374DB" w14:textId="77777777">
        <w:trPr>
          <w:trHeight w:val="60"/>
        </w:trPr>
        <w:tc>
          <w:tcPr>
            <w:tcW w:w="2324" w:type="dxa"/>
            <w:tcBorders>
              <w:top w:val="nil"/>
              <w:bottom w:val="single" w:color="AF1685" w:sz="8" w:space="0"/>
            </w:tcBorders>
            <w:tcMar>
              <w:top w:w="113" w:type="dxa"/>
              <w:left w:w="0" w:type="dxa"/>
              <w:bottom w:w="113" w:type="dxa"/>
              <w:right w:w="113" w:type="dxa"/>
            </w:tcMar>
          </w:tcPr>
          <w:p w:rsidRPr="00464FDC" w:rsidR="00F74771" w:rsidP="00206DEF" w:rsidRDefault="00F74771" w14:paraId="52ED95C0" w14:textId="414EB6B3">
            <w:pPr>
              <w:spacing w:line="400" w:lineRule="exact"/>
              <w:rPr>
                <w:rFonts w:ascii="FS Me Pro" w:hAnsi="FS Me Pro"/>
                <w:b/>
                <w:bCs/>
              </w:rPr>
            </w:pPr>
            <w:r w:rsidRPr="0071487B">
              <w:rPr>
                <w:rFonts w:ascii="FS Me Pro" w:hAnsi="FS Me Pro"/>
                <w:b/>
                <w:bCs/>
                <w:sz w:val="36"/>
                <w:szCs w:val="36"/>
              </w:rPr>
              <w:t>Job Title</w:t>
            </w:r>
            <w:r w:rsidR="00464FDC">
              <w:rPr>
                <w:rFonts w:ascii="FS Me Pro" w:hAnsi="FS Me Pro"/>
                <w:b/>
                <w:bCs/>
                <w:sz w:val="36"/>
                <w:szCs w:val="36"/>
              </w:rPr>
              <w:t xml:space="preserve">  </w:t>
            </w:r>
            <w:r w:rsidR="00464FDC">
              <w:rPr>
                <w:rFonts w:ascii="FS Me Pro" w:hAnsi="FS Me Pro"/>
                <w:b/>
                <w:bCs/>
              </w:rPr>
              <w:t xml:space="preserve">           </w:t>
            </w:r>
          </w:p>
        </w:tc>
        <w:tc>
          <w:tcPr>
            <w:tcW w:w="6756" w:type="dxa"/>
            <w:tcBorders>
              <w:top w:val="nil"/>
              <w:bottom w:val="single" w:color="AF1685" w:sz="8" w:space="0"/>
            </w:tcBorders>
            <w:tcMar>
              <w:top w:w="113" w:type="dxa"/>
              <w:left w:w="0" w:type="dxa"/>
              <w:bottom w:w="113" w:type="dxa"/>
              <w:right w:w="113" w:type="dxa"/>
            </w:tcMar>
          </w:tcPr>
          <w:p w:rsidRPr="001349A9" w:rsidR="00F74771" w:rsidP="00206DEF" w:rsidRDefault="00927374" w14:paraId="7F96BF3D" w14:textId="13375BFE">
            <w:pPr>
              <w:spacing w:line="400" w:lineRule="exact"/>
              <w:rPr>
                <w:rFonts w:ascii="FS Me Pro" w:hAnsi="FS Me Pro"/>
                <w:sz w:val="36"/>
                <w:szCs w:val="36"/>
              </w:rPr>
            </w:pPr>
            <w:r w:rsidRPr="001349A9">
              <w:rPr>
                <w:rFonts w:ascii="FS Me Pro" w:hAnsi="FS Me Pro" w:eastAsia="Times New Roman"/>
                <w:kern w:val="0"/>
                <w:lang w:eastAsia="en-GB"/>
              </w:rPr>
              <w:t>Family Navigator</w:t>
            </w:r>
          </w:p>
        </w:tc>
      </w:tr>
      <w:tr w:rsidRPr="0071487B" w:rsidR="00F74771" w:rsidTr="0DC0DE50" w14:paraId="00F52656" w14:textId="77777777">
        <w:trPr>
          <w:trHeight w:val="60"/>
        </w:trPr>
        <w:tc>
          <w:tcPr>
            <w:tcW w:w="2324" w:type="dxa"/>
            <w:tcBorders>
              <w:top w:val="single" w:color="AF1685" w:sz="8" w:space="0"/>
              <w:bottom w:val="single" w:color="AF1685" w:sz="8" w:space="0"/>
            </w:tcBorders>
            <w:tcMar>
              <w:top w:w="113" w:type="dxa"/>
              <w:left w:w="0" w:type="dxa"/>
              <w:bottom w:w="113" w:type="dxa"/>
              <w:right w:w="113" w:type="dxa"/>
            </w:tcMar>
          </w:tcPr>
          <w:p w:rsidRPr="0071487B" w:rsidR="00F74771" w:rsidP="00F74771" w:rsidRDefault="00F74771" w14:paraId="3216CC67" w14:textId="77777777">
            <w:pPr>
              <w:spacing w:line="280" w:lineRule="exact"/>
              <w:rPr>
                <w:rFonts w:ascii="FS Me Pro" w:hAnsi="FS Me Pro"/>
                <w:b/>
                <w:bCs/>
              </w:rPr>
            </w:pPr>
            <w:r w:rsidRPr="0071487B">
              <w:rPr>
                <w:rFonts w:ascii="FS Me Pro" w:hAnsi="FS Me Pro"/>
                <w:b/>
                <w:bCs/>
              </w:rPr>
              <w:t>Department</w:t>
            </w:r>
          </w:p>
        </w:tc>
        <w:tc>
          <w:tcPr>
            <w:tcW w:w="6756" w:type="dxa"/>
            <w:tcBorders>
              <w:top w:val="single" w:color="AF1685" w:sz="8" w:space="0"/>
              <w:bottom w:val="single" w:color="AF1685" w:sz="8" w:space="0"/>
            </w:tcBorders>
            <w:tcMar>
              <w:top w:w="113" w:type="dxa"/>
              <w:left w:w="0" w:type="dxa"/>
              <w:bottom w:w="113" w:type="dxa"/>
              <w:right w:w="113" w:type="dxa"/>
            </w:tcMar>
          </w:tcPr>
          <w:p w:rsidRPr="001349A9" w:rsidR="00F74771" w:rsidP="00F74771" w:rsidRDefault="00464FDC" w14:paraId="2FAC52E7" w14:textId="579678A0">
            <w:pPr>
              <w:spacing w:line="280" w:lineRule="exact"/>
              <w:rPr>
                <w:rFonts w:ascii="FS Me Pro" w:hAnsi="FS Me Pro"/>
              </w:rPr>
            </w:pPr>
            <w:r w:rsidRPr="001349A9">
              <w:rPr>
                <w:rFonts w:ascii="FS Me Pro" w:hAnsi="FS Me Pro"/>
              </w:rPr>
              <w:t xml:space="preserve">Hertfordshire Family Support Service </w:t>
            </w:r>
          </w:p>
        </w:tc>
      </w:tr>
      <w:tr w:rsidRPr="0071487B" w:rsidR="00F74771" w:rsidTr="0DC0DE50" w14:paraId="0A2275A5" w14:textId="77777777">
        <w:trPr>
          <w:trHeight w:val="60"/>
        </w:trPr>
        <w:tc>
          <w:tcPr>
            <w:tcW w:w="2324" w:type="dxa"/>
            <w:tcBorders>
              <w:top w:val="single" w:color="AF1685" w:sz="8" w:space="0"/>
              <w:bottom w:val="single" w:color="AF1685" w:sz="8" w:space="0"/>
            </w:tcBorders>
            <w:tcMar>
              <w:top w:w="113" w:type="dxa"/>
              <w:left w:w="0" w:type="dxa"/>
              <w:bottom w:w="113" w:type="dxa"/>
              <w:right w:w="113" w:type="dxa"/>
            </w:tcMar>
          </w:tcPr>
          <w:p w:rsidRPr="0071487B" w:rsidR="00F74771" w:rsidP="00F74771" w:rsidRDefault="00F74771" w14:paraId="57CC707B" w14:textId="77777777">
            <w:pPr>
              <w:spacing w:line="280" w:lineRule="exact"/>
              <w:rPr>
                <w:rFonts w:ascii="FS Me Pro" w:hAnsi="FS Me Pro"/>
                <w:b/>
                <w:bCs/>
              </w:rPr>
            </w:pPr>
            <w:r w:rsidRPr="0071487B">
              <w:rPr>
                <w:rFonts w:ascii="FS Me Pro" w:hAnsi="FS Me Pro"/>
                <w:b/>
                <w:bCs/>
              </w:rPr>
              <w:t>Location</w:t>
            </w:r>
          </w:p>
        </w:tc>
        <w:tc>
          <w:tcPr>
            <w:tcW w:w="6756" w:type="dxa"/>
            <w:tcBorders>
              <w:top w:val="single" w:color="AF1685" w:sz="8" w:space="0"/>
              <w:bottom w:val="single" w:color="AF1685" w:sz="8" w:space="0"/>
            </w:tcBorders>
            <w:tcMar>
              <w:top w:w="113" w:type="dxa"/>
              <w:left w:w="0" w:type="dxa"/>
              <w:bottom w:w="113" w:type="dxa"/>
              <w:right w:w="113" w:type="dxa"/>
            </w:tcMar>
          </w:tcPr>
          <w:p w:rsidRPr="001349A9" w:rsidR="00F74771" w:rsidP="00F74771" w:rsidRDefault="00CD653C" w14:paraId="59040436" w14:textId="6B1578AE">
            <w:pPr>
              <w:spacing w:line="280" w:lineRule="exact"/>
              <w:rPr>
                <w:rFonts w:ascii="FS Me Pro" w:hAnsi="FS Me Pro"/>
              </w:rPr>
            </w:pPr>
            <w:r w:rsidRPr="001349A9">
              <w:rPr>
                <w:rFonts w:ascii="FS Me Pro" w:hAnsi="FS Me Pro" w:eastAsia="Times New Roman"/>
                <w:kern w:val="0"/>
                <w:lang w:eastAsia="en-GB"/>
              </w:rPr>
              <w:t xml:space="preserve">Watford or Stevenage </w:t>
            </w:r>
            <w:r w:rsidR="00005691">
              <w:rPr>
                <w:rFonts w:ascii="FS Me Pro" w:hAnsi="FS Me Pro" w:eastAsia="Times New Roman"/>
                <w:kern w:val="0"/>
                <w:lang w:eastAsia="en-GB"/>
              </w:rPr>
              <w:t xml:space="preserve">Best Start </w:t>
            </w:r>
            <w:r w:rsidRPr="001349A9">
              <w:rPr>
                <w:rFonts w:ascii="FS Me Pro" w:hAnsi="FS Me Pro" w:eastAsia="Times New Roman"/>
                <w:kern w:val="0"/>
                <w:lang w:eastAsia="en-GB"/>
              </w:rPr>
              <w:t>Family Hub, with outreach across community venues</w:t>
            </w:r>
          </w:p>
        </w:tc>
      </w:tr>
      <w:tr w:rsidRPr="0071487B" w:rsidR="00F74771" w:rsidTr="0DC0DE50" w14:paraId="4BEF4AAF" w14:textId="77777777">
        <w:trPr>
          <w:trHeight w:val="60"/>
        </w:trPr>
        <w:tc>
          <w:tcPr>
            <w:tcW w:w="2324" w:type="dxa"/>
            <w:tcBorders>
              <w:top w:val="single" w:color="AF1685" w:sz="8" w:space="0"/>
              <w:bottom w:val="single" w:color="AF1685" w:sz="8" w:space="0"/>
            </w:tcBorders>
            <w:tcMar>
              <w:top w:w="113" w:type="dxa"/>
              <w:left w:w="0" w:type="dxa"/>
              <w:bottom w:w="113" w:type="dxa"/>
              <w:right w:w="113" w:type="dxa"/>
            </w:tcMar>
          </w:tcPr>
          <w:p w:rsidRPr="0071487B" w:rsidR="00F74771" w:rsidP="00F74771" w:rsidRDefault="00F74771" w14:paraId="6707EF3D" w14:textId="77777777">
            <w:pPr>
              <w:spacing w:line="280" w:lineRule="exact"/>
              <w:rPr>
                <w:rFonts w:ascii="FS Me Pro" w:hAnsi="FS Me Pro"/>
                <w:b/>
                <w:bCs/>
              </w:rPr>
            </w:pPr>
            <w:r w:rsidRPr="0071487B">
              <w:rPr>
                <w:rFonts w:ascii="FS Me Pro" w:hAnsi="FS Me Pro"/>
                <w:b/>
                <w:bCs/>
              </w:rPr>
              <w:t>Reporting to</w:t>
            </w:r>
          </w:p>
        </w:tc>
        <w:tc>
          <w:tcPr>
            <w:tcW w:w="6756" w:type="dxa"/>
            <w:tcBorders>
              <w:top w:val="single" w:color="AF1685" w:sz="8" w:space="0"/>
              <w:bottom w:val="single" w:color="AF1685" w:sz="8" w:space="0"/>
            </w:tcBorders>
            <w:tcMar>
              <w:top w:w="113" w:type="dxa"/>
              <w:left w:w="0" w:type="dxa"/>
              <w:bottom w:w="113" w:type="dxa"/>
              <w:right w:w="113" w:type="dxa"/>
            </w:tcMar>
          </w:tcPr>
          <w:p w:rsidRPr="001349A9" w:rsidR="009F7563" w:rsidP="0DC0DE50" w:rsidRDefault="009F7563" w14:textId="77777777" w14:paraId="3671EF1F">
            <w:pPr>
              <w:rPr>
                <w:rFonts w:ascii="FS Me Pro" w:hAnsi="FS Me Pro" w:eastAsia="Times New Roman"/>
                <w:lang w:eastAsia="en-GB"/>
              </w:rPr>
            </w:pPr>
            <w:r w:rsidRPr="001349A9" w:rsidR="009F7563">
              <w:rPr>
                <w:rFonts w:ascii="FS Me Pro" w:hAnsi="FS Me Pro" w:eastAsia="Times New Roman"/>
                <w:kern w:val="0"/>
                <w:lang w:eastAsia="en-GB"/>
              </w:rPr>
              <w:t xml:space="preserve">Community Engagement &amp; Volunteering Lead </w:t>
            </w:r>
          </w:p>
        </w:tc>
      </w:tr>
      <w:tr w:rsidRPr="00633DEB" w:rsidR="00F74771" w:rsidTr="0DC0DE50" w14:paraId="66E92208" w14:textId="77777777">
        <w:trPr>
          <w:trHeight w:val="60"/>
        </w:trPr>
        <w:tc>
          <w:tcPr>
            <w:tcW w:w="2324" w:type="dxa"/>
            <w:tcBorders>
              <w:top w:val="single" w:color="AF1685" w:sz="8" w:space="0"/>
              <w:bottom w:val="single" w:color="AF1685" w:sz="8" w:space="0"/>
            </w:tcBorders>
            <w:tcMar>
              <w:top w:w="113" w:type="dxa"/>
              <w:left w:w="0" w:type="dxa"/>
              <w:bottom w:w="113" w:type="dxa"/>
              <w:right w:w="113" w:type="dxa"/>
            </w:tcMar>
          </w:tcPr>
          <w:p w:rsidRPr="0071487B" w:rsidR="00F74771" w:rsidP="00F74771" w:rsidRDefault="00F74771" w14:paraId="3610EDEC" w14:textId="77777777">
            <w:pPr>
              <w:spacing w:line="280" w:lineRule="exact"/>
              <w:rPr>
                <w:rFonts w:ascii="FS Me Pro" w:hAnsi="FS Me Pro"/>
                <w:b/>
                <w:bCs/>
              </w:rPr>
            </w:pPr>
            <w:r w:rsidRPr="0071487B">
              <w:rPr>
                <w:rFonts w:ascii="FS Me Pro" w:hAnsi="FS Me Pro"/>
                <w:b/>
                <w:bCs/>
              </w:rPr>
              <w:t>Responsibility for</w:t>
            </w:r>
          </w:p>
        </w:tc>
        <w:tc>
          <w:tcPr>
            <w:tcW w:w="6756" w:type="dxa"/>
            <w:tcBorders>
              <w:top w:val="single" w:color="AF1685" w:sz="8" w:space="0"/>
              <w:bottom w:val="single" w:color="AF1685" w:sz="8" w:space="0"/>
            </w:tcBorders>
            <w:tcMar>
              <w:top w:w="113" w:type="dxa"/>
              <w:left w:w="0" w:type="dxa"/>
              <w:bottom w:w="113" w:type="dxa"/>
              <w:right w:w="113" w:type="dxa"/>
            </w:tcMar>
          </w:tcPr>
          <w:p w:rsidRPr="001349A9" w:rsidR="00464FDC" w:rsidP="00F74771" w:rsidRDefault="001120DD" w14:paraId="4284421D" w14:textId="6C0A1DF9">
            <w:pPr>
              <w:spacing w:line="280" w:lineRule="exact"/>
              <w:rPr>
                <w:rFonts w:ascii="FS Me Pro" w:hAnsi="FS Me Pro"/>
              </w:rPr>
            </w:pPr>
            <w:r w:rsidRPr="001349A9">
              <w:rPr>
                <w:rFonts w:ascii="FS Me Pro" w:hAnsi="FS Me Pro" w:eastAsia="Times New Roman"/>
                <w:kern w:val="0"/>
                <w:lang w:eastAsia="en-GB"/>
              </w:rPr>
              <w:t>N/A</w:t>
            </w:r>
          </w:p>
        </w:tc>
      </w:tr>
      <w:tr w:rsidRPr="0071487B" w:rsidR="00F74771" w:rsidTr="0DC0DE50" w14:paraId="4F62DD7E" w14:textId="77777777">
        <w:trPr>
          <w:trHeight w:val="60"/>
        </w:trPr>
        <w:tc>
          <w:tcPr>
            <w:tcW w:w="2324" w:type="dxa"/>
            <w:tcBorders>
              <w:top w:val="single" w:color="AF1685" w:sz="8" w:space="0"/>
              <w:bottom w:val="single" w:color="AF1685" w:sz="8" w:space="0"/>
            </w:tcBorders>
            <w:tcMar>
              <w:top w:w="113" w:type="dxa"/>
              <w:left w:w="0" w:type="dxa"/>
              <w:bottom w:w="113" w:type="dxa"/>
              <w:right w:w="113" w:type="dxa"/>
            </w:tcMar>
          </w:tcPr>
          <w:p w:rsidRPr="0071487B" w:rsidR="00F74771" w:rsidP="00F74771" w:rsidRDefault="00F74771" w14:paraId="18CB8266" w14:textId="77777777">
            <w:pPr>
              <w:spacing w:line="280" w:lineRule="exact"/>
              <w:rPr>
                <w:rFonts w:ascii="FS Me Pro" w:hAnsi="FS Me Pro"/>
                <w:b/>
                <w:bCs/>
              </w:rPr>
            </w:pPr>
            <w:r w:rsidRPr="0071487B">
              <w:rPr>
                <w:rFonts w:ascii="FS Me Pro" w:hAnsi="FS Me Pro"/>
                <w:b/>
                <w:bCs/>
              </w:rPr>
              <w:t>Budgets</w:t>
            </w:r>
          </w:p>
        </w:tc>
        <w:tc>
          <w:tcPr>
            <w:tcW w:w="6756" w:type="dxa"/>
            <w:tcBorders>
              <w:top w:val="single" w:color="AF1685" w:sz="8" w:space="0"/>
              <w:bottom w:val="single" w:color="AF1685" w:sz="8" w:space="0"/>
            </w:tcBorders>
            <w:tcMar>
              <w:top w:w="113" w:type="dxa"/>
              <w:left w:w="0" w:type="dxa"/>
              <w:bottom w:w="113" w:type="dxa"/>
              <w:right w:w="113" w:type="dxa"/>
            </w:tcMar>
          </w:tcPr>
          <w:p w:rsidRPr="001349A9" w:rsidR="00F74771" w:rsidP="00F74771" w:rsidRDefault="001120DD" w14:paraId="52562F56" w14:textId="7CDF5A30">
            <w:pPr>
              <w:spacing w:line="280" w:lineRule="exact"/>
              <w:rPr>
                <w:rFonts w:ascii="FS Me Pro" w:hAnsi="FS Me Pro"/>
              </w:rPr>
            </w:pPr>
            <w:r w:rsidRPr="001349A9">
              <w:rPr>
                <w:rFonts w:ascii="FS Me Pro" w:hAnsi="FS Me Pro" w:eastAsia="Times New Roman"/>
                <w:kern w:val="0"/>
                <w:lang w:eastAsia="en-GB"/>
              </w:rPr>
              <w:t>N/A</w:t>
            </w:r>
          </w:p>
        </w:tc>
      </w:tr>
      <w:tr w:rsidRPr="0071487B" w:rsidR="00F74771" w:rsidTr="0DC0DE50" w14:paraId="6156C84E" w14:textId="77777777">
        <w:trPr>
          <w:trHeight w:val="60"/>
        </w:trPr>
        <w:tc>
          <w:tcPr>
            <w:tcW w:w="2324" w:type="dxa"/>
            <w:tcBorders>
              <w:top w:val="single" w:color="AF1685" w:sz="8" w:space="0"/>
              <w:bottom w:val="single" w:color="AF1685" w:sz="8" w:space="0"/>
            </w:tcBorders>
            <w:tcMar>
              <w:top w:w="113" w:type="dxa"/>
              <w:left w:w="0" w:type="dxa"/>
              <w:bottom w:w="113" w:type="dxa"/>
              <w:right w:w="113" w:type="dxa"/>
            </w:tcMar>
          </w:tcPr>
          <w:p w:rsidRPr="0071487B" w:rsidR="00F74771" w:rsidP="00F74771" w:rsidRDefault="00F74771" w14:paraId="1ED81027" w14:textId="77777777">
            <w:pPr>
              <w:spacing w:line="280" w:lineRule="exact"/>
              <w:rPr>
                <w:rFonts w:ascii="FS Me Pro" w:hAnsi="FS Me Pro"/>
                <w:b/>
                <w:bCs/>
              </w:rPr>
            </w:pPr>
            <w:r w:rsidRPr="0071487B">
              <w:rPr>
                <w:rFonts w:ascii="FS Me Pro" w:hAnsi="FS Me Pro"/>
                <w:b/>
                <w:bCs/>
              </w:rPr>
              <w:t>Grade</w:t>
            </w:r>
          </w:p>
        </w:tc>
        <w:tc>
          <w:tcPr>
            <w:tcW w:w="6756" w:type="dxa"/>
            <w:tcBorders>
              <w:top w:val="single" w:color="AF1685" w:sz="8" w:space="0"/>
              <w:bottom w:val="single" w:color="AF1685" w:sz="8" w:space="0"/>
            </w:tcBorders>
            <w:tcMar>
              <w:top w:w="113" w:type="dxa"/>
              <w:left w:w="0" w:type="dxa"/>
              <w:bottom w:w="113" w:type="dxa"/>
              <w:right w:w="113" w:type="dxa"/>
            </w:tcMar>
          </w:tcPr>
          <w:p w:rsidRPr="001349A9" w:rsidR="00F74771" w:rsidP="00F74771" w:rsidRDefault="00701997" w14:paraId="61F078CA" w14:textId="1FCB34CB">
            <w:pPr>
              <w:spacing w:line="280" w:lineRule="exact"/>
              <w:rPr>
                <w:rFonts w:ascii="FS Me Pro" w:hAnsi="FS Me Pro"/>
              </w:rPr>
            </w:pPr>
            <w:r w:rsidRPr="001349A9">
              <w:rPr>
                <w:rFonts w:ascii="FS Me Pro" w:hAnsi="FS Me Pro"/>
              </w:rPr>
              <w:t>G</w:t>
            </w:r>
            <w:r w:rsidRPr="001349A9" w:rsidR="0014301E">
              <w:rPr>
                <w:rFonts w:ascii="FS Me Pro" w:hAnsi="FS Me Pro"/>
              </w:rPr>
              <w:t>5</w:t>
            </w:r>
          </w:p>
        </w:tc>
      </w:tr>
      <w:tr w:rsidRPr="0071487B" w:rsidR="00F74771" w:rsidTr="0DC0DE50" w14:paraId="1BF5C5F2" w14:textId="77777777">
        <w:trPr>
          <w:trHeight w:val="60"/>
        </w:trPr>
        <w:tc>
          <w:tcPr>
            <w:tcW w:w="2324" w:type="dxa"/>
            <w:tcBorders>
              <w:top w:val="single" w:color="AF1685" w:sz="8" w:space="0"/>
              <w:bottom w:val="single" w:color="AF1685" w:sz="8" w:space="0"/>
            </w:tcBorders>
            <w:tcMar>
              <w:top w:w="113" w:type="dxa"/>
              <w:left w:w="0" w:type="dxa"/>
              <w:bottom w:w="113" w:type="dxa"/>
              <w:right w:w="113" w:type="dxa"/>
            </w:tcMar>
          </w:tcPr>
          <w:p w:rsidRPr="0071487B" w:rsidR="00F74771" w:rsidP="00F74771" w:rsidRDefault="00F74771" w14:paraId="594F39E4" w14:textId="77777777">
            <w:pPr>
              <w:spacing w:line="280" w:lineRule="exact"/>
              <w:rPr>
                <w:rFonts w:ascii="FS Me Pro" w:hAnsi="FS Me Pro"/>
                <w:b/>
                <w:bCs/>
              </w:rPr>
            </w:pPr>
            <w:r w:rsidRPr="0071487B">
              <w:rPr>
                <w:rFonts w:ascii="FS Me Pro" w:hAnsi="FS Me Pro"/>
                <w:b/>
                <w:bCs/>
              </w:rPr>
              <w:t>Vetting</w:t>
            </w:r>
          </w:p>
        </w:tc>
        <w:tc>
          <w:tcPr>
            <w:tcW w:w="6756" w:type="dxa"/>
            <w:tcBorders>
              <w:top w:val="single" w:color="AF1685" w:sz="8" w:space="0"/>
              <w:bottom w:val="single" w:color="AF1685" w:sz="8" w:space="0"/>
            </w:tcBorders>
            <w:tcMar>
              <w:top w:w="113" w:type="dxa"/>
              <w:left w:w="0" w:type="dxa"/>
              <w:bottom w:w="113" w:type="dxa"/>
              <w:right w:w="113" w:type="dxa"/>
            </w:tcMar>
          </w:tcPr>
          <w:p w:rsidRPr="001349A9" w:rsidR="00F74771" w:rsidP="00F74771" w:rsidRDefault="008200A2" w14:paraId="4F6CCCB3" w14:textId="6559D3AF">
            <w:pPr>
              <w:spacing w:line="280" w:lineRule="exact"/>
              <w:rPr>
                <w:rFonts w:ascii="FS Me Pro" w:hAnsi="FS Me Pro"/>
              </w:rPr>
            </w:pPr>
            <w:r w:rsidRPr="001349A9">
              <w:rPr>
                <w:rFonts w:ascii="FS Me Pro" w:hAnsi="FS Me Pro" w:eastAsia="Times New Roman"/>
                <w:kern w:val="0"/>
                <w:lang w:eastAsia="en-GB"/>
              </w:rPr>
              <w:t>Enhanced DBS Disclosure required</w:t>
            </w:r>
          </w:p>
        </w:tc>
      </w:tr>
      <w:tr w:rsidRPr="0071487B" w:rsidR="00F74771" w:rsidTr="0DC0DE50" w14:paraId="5D416007" w14:textId="77777777">
        <w:trPr>
          <w:trHeight w:val="60"/>
        </w:trPr>
        <w:tc>
          <w:tcPr>
            <w:tcW w:w="2324" w:type="dxa"/>
            <w:tcBorders>
              <w:top w:val="single" w:color="AF1685" w:sz="8" w:space="0"/>
              <w:bottom w:val="nil"/>
            </w:tcBorders>
            <w:tcMar>
              <w:top w:w="113" w:type="dxa"/>
              <w:left w:w="0" w:type="dxa"/>
              <w:bottom w:w="113" w:type="dxa"/>
              <w:right w:w="113" w:type="dxa"/>
            </w:tcMar>
          </w:tcPr>
          <w:p w:rsidRPr="0071487B" w:rsidR="00F74771" w:rsidP="00F74771" w:rsidRDefault="00F74771" w14:paraId="3EB7A35D" w14:textId="77777777">
            <w:pPr>
              <w:spacing w:line="280" w:lineRule="exact"/>
              <w:rPr>
                <w:rFonts w:ascii="FS Me Pro" w:hAnsi="FS Me Pro"/>
                <w:b/>
                <w:bCs/>
              </w:rPr>
            </w:pPr>
            <w:r w:rsidRPr="0071487B">
              <w:rPr>
                <w:rFonts w:ascii="FS Me Pro" w:hAnsi="FS Me Pro"/>
                <w:b/>
                <w:bCs/>
              </w:rPr>
              <w:t>Travel</w:t>
            </w:r>
          </w:p>
        </w:tc>
        <w:tc>
          <w:tcPr>
            <w:tcW w:w="6756" w:type="dxa"/>
            <w:tcBorders>
              <w:top w:val="single" w:color="AF1685" w:sz="8" w:space="0"/>
              <w:bottom w:val="nil"/>
            </w:tcBorders>
            <w:tcMar>
              <w:top w:w="113" w:type="dxa"/>
              <w:left w:w="0" w:type="dxa"/>
              <w:bottom w:w="113" w:type="dxa"/>
              <w:right w:w="113" w:type="dxa"/>
            </w:tcMar>
          </w:tcPr>
          <w:p w:rsidRPr="001349A9" w:rsidR="00F74771" w:rsidP="00463D23" w:rsidRDefault="00463D23" w14:paraId="26030772" w14:textId="7304812F">
            <w:pPr>
              <w:spacing w:line="280" w:lineRule="exact"/>
              <w:rPr>
                <w:rFonts w:ascii="FS Me Pro" w:hAnsi="FS Me Pro"/>
              </w:rPr>
            </w:pPr>
            <w:r w:rsidRPr="001349A9">
              <w:rPr>
                <w:rFonts w:ascii="FS Me Pro" w:hAnsi="FS Me Pro"/>
              </w:rPr>
              <w:t>Access to a vehicle for travel in the course of your work, along with suitable business insurance to cover work-related trave</w:t>
            </w:r>
            <w:r w:rsidRPr="001349A9" w:rsidR="00E260CB">
              <w:rPr>
                <w:rFonts w:ascii="FS Me Pro" w:hAnsi="FS Me Pro"/>
              </w:rPr>
              <w:t xml:space="preserve">l. </w:t>
            </w:r>
          </w:p>
        </w:tc>
      </w:tr>
    </w:tbl>
    <w:p w:rsidR="009A5EE0" w:rsidP="00B666DF" w:rsidRDefault="004B374A" w14:paraId="300DCE8D" w14:textId="77777777">
      <w:pPr>
        <w:pStyle w:val="Headingincolouredbar"/>
        <w:ind w:right="-2"/>
      </w:pPr>
      <w:r>
        <w:t>Main Purpose of Role</w:t>
      </w:r>
    </w:p>
    <w:p w:rsidRPr="001349A9" w:rsidR="00C02C62" w:rsidP="00C02C62" w:rsidRDefault="009365F3" w14:paraId="270540F4" w14:textId="7E553EDA">
      <w:pPr>
        <w:spacing w:before="100" w:beforeAutospacing="1" w:after="100" w:afterAutospacing="1" w:line="300" w:lineRule="atLeast"/>
        <w:rPr>
          <w:rFonts w:ascii="FS Me Pro" w:hAnsi="FS Me Pro" w:eastAsia="Times New Roman" w:cs="Segoe UI"/>
          <w:kern w:val="0"/>
          <w:lang w:eastAsia="en-GB"/>
        </w:rPr>
      </w:pPr>
      <w:r>
        <w:br/>
      </w:r>
      <w:r w:rsidRPr="001349A9" w:rsidR="00C02C62">
        <w:rPr>
          <w:rFonts w:ascii="FS Me Pro" w:hAnsi="FS Me Pro" w:eastAsia="Times New Roman" w:cs="Segoe UI"/>
          <w:kern w:val="0"/>
          <w:lang w:eastAsia="en-GB"/>
        </w:rPr>
        <w:t>One YMCA delivers a wide range of services that support children, families and communities to thrive. Through Best Start Family Hubs, we wor</w:t>
      </w:r>
      <w:r w:rsidRPr="001349A9" w:rsidR="001349A9">
        <w:rPr>
          <w:rFonts w:ascii="FS Me Pro" w:hAnsi="FS Me Pro" w:eastAsia="Times New Roman" w:cs="Segoe UI"/>
          <w:kern w:val="0"/>
          <w:lang w:eastAsia="en-GB"/>
        </w:rPr>
        <w:t>k</w:t>
      </w:r>
      <w:r w:rsidRPr="001349A9" w:rsidR="00C02C62">
        <w:rPr>
          <w:rFonts w:ascii="FS Me Pro" w:hAnsi="FS Me Pro" w:eastAsia="Times New Roman" w:cs="Segoe UI"/>
          <w:kern w:val="0"/>
          <w:lang w:eastAsia="en-GB"/>
        </w:rPr>
        <w:t xml:space="preserve"> with families and partners to ensure support is accessible, joined</w:t>
      </w:r>
      <w:r w:rsidRPr="001349A9" w:rsidR="00C02C62">
        <w:rPr>
          <w:rFonts w:ascii="FS Me Pro" w:hAnsi="FS Me Pro" w:eastAsia="Times New Roman" w:cs="Segoe UI"/>
          <w:kern w:val="0"/>
          <w:lang w:eastAsia="en-GB"/>
        </w:rPr>
        <w:noBreakHyphen/>
      </w:r>
      <w:r w:rsidRPr="001349A9" w:rsidR="00C02C62">
        <w:rPr>
          <w:rFonts w:ascii="FS Me Pro" w:hAnsi="FS Me Pro" w:eastAsia="Times New Roman" w:cs="Segoe UI"/>
          <w:kern w:val="0"/>
          <w:lang w:eastAsia="en-GB"/>
        </w:rPr>
        <w:t>up and responsive to need.</w:t>
      </w:r>
    </w:p>
    <w:p w:rsidRPr="001349A9" w:rsidR="00C02C62" w:rsidP="00C02C62" w:rsidRDefault="00C02C62" w14:paraId="0F998A30" w14:textId="7D843D91">
      <w:pPr>
        <w:spacing w:before="100" w:beforeAutospacing="1" w:after="100" w:afterAutospacing="1" w:line="300" w:lineRule="atLeast"/>
        <w:rPr>
          <w:rFonts w:ascii="FS Me Pro" w:hAnsi="FS Me Pro" w:eastAsia="Times New Roman" w:cs="Segoe UI"/>
          <w:kern w:val="0"/>
          <w:lang w:eastAsia="en-GB"/>
        </w:rPr>
      </w:pPr>
      <w:r w:rsidRPr="001349A9">
        <w:rPr>
          <w:rFonts w:ascii="FS Me Pro" w:hAnsi="FS Me Pro" w:eastAsia="Times New Roman" w:cs="Segoe UI"/>
          <w:kern w:val="0"/>
          <w:lang w:eastAsia="en-GB"/>
        </w:rPr>
        <w:t>As a Family Navigator, you will be a highly visible, trusted and accessible front</w:t>
      </w:r>
      <w:r w:rsidRPr="001349A9">
        <w:rPr>
          <w:rFonts w:ascii="FS Me Pro" w:hAnsi="FS Me Pro" w:eastAsia="Times New Roman" w:cs="Segoe UI"/>
          <w:kern w:val="0"/>
          <w:lang w:eastAsia="en-GB"/>
        </w:rPr>
        <w:noBreakHyphen/>
      </w:r>
      <w:r w:rsidRPr="001349A9">
        <w:rPr>
          <w:rFonts w:ascii="FS Me Pro" w:hAnsi="FS Me Pro" w:eastAsia="Times New Roman" w:cs="Segoe UI"/>
          <w:kern w:val="0"/>
          <w:lang w:eastAsia="en-GB"/>
        </w:rPr>
        <w:t xml:space="preserve">facing role within the </w:t>
      </w:r>
      <w:r w:rsidR="002829F0">
        <w:rPr>
          <w:rFonts w:ascii="FS Me Pro" w:hAnsi="FS Me Pro" w:eastAsia="Times New Roman" w:cs="Segoe UI"/>
          <w:kern w:val="0"/>
          <w:lang w:eastAsia="en-GB"/>
        </w:rPr>
        <w:t xml:space="preserve">Best Start </w:t>
      </w:r>
      <w:r w:rsidRPr="001349A9">
        <w:rPr>
          <w:rFonts w:ascii="FS Me Pro" w:hAnsi="FS Me Pro" w:eastAsia="Times New Roman" w:cs="Segoe UI"/>
          <w:kern w:val="0"/>
          <w:lang w:eastAsia="en-GB"/>
        </w:rPr>
        <w:t xml:space="preserve">Family Hub network, providing </w:t>
      </w:r>
      <w:r w:rsidR="002829F0">
        <w:rPr>
          <w:rFonts w:ascii="FS Me Pro" w:hAnsi="FS Me Pro" w:eastAsia="Times New Roman" w:cs="Segoe UI"/>
          <w:kern w:val="0"/>
          <w:lang w:eastAsia="en-GB"/>
        </w:rPr>
        <w:t xml:space="preserve">information, </w:t>
      </w:r>
      <w:r w:rsidRPr="001349A9">
        <w:rPr>
          <w:rFonts w:ascii="FS Me Pro" w:hAnsi="FS Me Pro" w:eastAsia="Times New Roman" w:cs="Segoe UI"/>
          <w:kern w:val="0"/>
          <w:lang w:eastAsia="en-GB"/>
        </w:rPr>
        <w:t>relationship</w:t>
      </w:r>
      <w:r w:rsidRPr="001349A9">
        <w:rPr>
          <w:rFonts w:ascii="FS Me Pro" w:hAnsi="FS Me Pro" w:eastAsia="Times New Roman" w:cs="Segoe UI"/>
          <w:kern w:val="0"/>
          <w:lang w:eastAsia="en-GB"/>
        </w:rPr>
        <w:noBreakHyphen/>
      </w:r>
      <w:r w:rsidRPr="001349A9">
        <w:rPr>
          <w:rFonts w:ascii="FS Me Pro" w:hAnsi="FS Me Pro" w:eastAsia="Times New Roman" w:cs="Segoe UI"/>
          <w:kern w:val="0"/>
          <w:lang w:eastAsia="en-GB"/>
        </w:rPr>
        <w:t>based navigation and coordination for families experiencing disadvantage, vulnerability or complexity. Acting as a single, consistent point of contact, you will support families to access the right help at the right time, build resilience, and remain engaged with services.</w:t>
      </w:r>
    </w:p>
    <w:p w:rsidRPr="001349A9" w:rsidR="00C02C62" w:rsidP="00C02C62" w:rsidRDefault="00C02C62" w14:paraId="10571A19" w14:textId="77777777">
      <w:pPr>
        <w:spacing w:before="100" w:beforeAutospacing="1" w:after="100" w:afterAutospacing="1" w:line="300" w:lineRule="atLeast"/>
        <w:rPr>
          <w:rFonts w:ascii="FS Me Pro" w:hAnsi="FS Me Pro" w:eastAsia="Times New Roman" w:cs="Segoe UI"/>
          <w:kern w:val="0"/>
          <w:lang w:eastAsia="en-GB"/>
        </w:rPr>
      </w:pPr>
      <w:r w:rsidRPr="001349A9">
        <w:rPr>
          <w:rFonts w:ascii="FS Me Pro" w:hAnsi="FS Me Pro" w:eastAsia="Times New Roman" w:cs="Segoe UI"/>
          <w:kern w:val="0"/>
          <w:lang w:eastAsia="en-GB"/>
        </w:rPr>
        <w:t>The role operates at a senior practitioner level, requiring strong professional autonomy, system knowledge and confidence in navigating health, safeguarding, early help and community systems. You will combine preventative, strengths</w:t>
      </w:r>
      <w:r w:rsidRPr="001349A9">
        <w:rPr>
          <w:rFonts w:ascii="FS Me Pro" w:hAnsi="FS Me Pro" w:eastAsia="Times New Roman" w:cs="Segoe UI"/>
          <w:kern w:val="0"/>
          <w:lang w:eastAsia="en-GB"/>
        </w:rPr>
        <w:noBreakHyphen/>
      </w:r>
      <w:r w:rsidRPr="001349A9">
        <w:rPr>
          <w:rFonts w:ascii="FS Me Pro" w:hAnsi="FS Me Pro" w:eastAsia="Times New Roman" w:cs="Segoe UI"/>
          <w:kern w:val="0"/>
          <w:lang w:eastAsia="en-GB"/>
        </w:rPr>
        <w:t>based engagement with the ability to work confidently with families whose needs span multiple services, in line with Best Start for Life and Healthy Babies 2026–2029 expectations.</w:t>
      </w:r>
    </w:p>
    <w:p w:rsidR="009365F3" w:rsidP="009365F3" w:rsidRDefault="009365F3" w14:paraId="5324D775" w14:textId="7890EF92"/>
    <w:p w:rsidRPr="009365F3" w:rsidR="009365F3" w:rsidP="009365F3" w:rsidRDefault="009365F3" w14:paraId="4469631A" w14:textId="77777777"/>
    <w:p w:rsidR="00523CAA" w:rsidP="00550A7B" w:rsidRDefault="00523CAA" w14:paraId="1F1AD8A7" w14:textId="77777777">
      <w:pPr>
        <w:pStyle w:val="Headingincolouredbar"/>
      </w:pPr>
      <w:r>
        <w:t>Where your role fits in the team</w:t>
      </w:r>
    </w:p>
    <w:p w:rsidR="000A69B5" w:rsidP="00523CAA" w:rsidRDefault="00CD1EE2" w14:paraId="57F1A301" w14:textId="30149FBE">
      <w:pPr>
        <w:rPr>
          <w:rFonts w:ascii="FS Me" w:hAnsi="FS Me"/>
          <w:noProof/>
        </w:rPr>
      </w:pPr>
      <w:r>
        <w:rPr>
          <w:noProof/>
        </w:rPr>
        <w:drawing>
          <wp:inline distT="0" distB="0" distL="0" distR="0" wp14:anchorId="422EE55E" wp14:editId="30C2BC2B">
            <wp:extent cx="5486400" cy="3200400"/>
            <wp:effectExtent l="0" t="38100" r="0" b="0"/>
            <wp:docPr id="165318754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385FE6" w:rsidP="00550A7B" w:rsidRDefault="00385FE6" w14:paraId="7BB71004" w14:textId="77777777">
      <w:pPr>
        <w:pStyle w:val="Headingincolouredbar"/>
      </w:pPr>
      <w:r>
        <w:t xml:space="preserve">Role-specific </w:t>
      </w:r>
      <w:r w:rsidRPr="00550A7B">
        <w:t>responsibilities</w:t>
      </w:r>
    </w:p>
    <w:p w:rsidR="00385FE6" w:rsidP="00385FE6" w:rsidRDefault="00385FE6" w14:paraId="38EE7259" w14:textId="77777777">
      <w:pPr>
        <w:pStyle w:val="boldsubhead"/>
        <w:spacing w:before="240"/>
      </w:pPr>
      <w:r w:rsidRPr="00385FE6">
        <w:t>The key elements of the post are</w:t>
      </w:r>
      <w:r>
        <w:t xml:space="preserve"> to:</w:t>
      </w:r>
    </w:p>
    <w:p w:rsidRPr="00E61BF9" w:rsidR="00C72F31" w:rsidP="00C72F31" w:rsidRDefault="00C72F31" w14:paraId="729169D6" w14:textId="77777777">
      <w:pPr>
        <w:spacing w:before="100" w:beforeAutospacing="1" w:after="100" w:afterAutospacing="1" w:line="300" w:lineRule="atLeast"/>
        <w:outlineLvl w:val="2"/>
        <w:rPr>
          <w:rFonts w:eastAsia="Times New Roman" w:cs="Segoe UI"/>
          <w:b/>
          <w:bCs/>
          <w:kern w:val="0"/>
          <w:sz w:val="27"/>
          <w:szCs w:val="27"/>
          <w:lang w:eastAsia="en-GB"/>
        </w:rPr>
      </w:pPr>
      <w:r w:rsidRPr="00E61BF9">
        <w:rPr>
          <w:rFonts w:eastAsia="Times New Roman" w:cs="Segoe UI"/>
          <w:b/>
          <w:bCs/>
          <w:kern w:val="0"/>
          <w:sz w:val="27"/>
          <w:szCs w:val="27"/>
          <w:lang w:eastAsia="en-GB"/>
        </w:rPr>
        <w:t>Family Navigation and Relational Practice</w:t>
      </w:r>
    </w:p>
    <w:p w:rsidRPr="00E61BF9" w:rsidR="00C72F31" w:rsidP="00C72F31" w:rsidRDefault="00C72F31" w14:paraId="4F9621E4" w14:textId="77777777">
      <w:pPr>
        <w:pStyle w:val="bullet"/>
        <w:rPr>
          <w:lang w:eastAsia="en-GB"/>
        </w:rPr>
      </w:pPr>
      <w:r w:rsidRPr="00E61BF9">
        <w:rPr>
          <w:lang w:eastAsia="en-GB"/>
        </w:rPr>
        <w:t>Act as a single, trusted and consistent point of contact for families, building non</w:t>
      </w:r>
      <w:r w:rsidRPr="00E61BF9">
        <w:rPr>
          <w:lang w:eastAsia="en-GB"/>
        </w:rPr>
        <w:noBreakHyphen/>
      </w:r>
      <w:r w:rsidRPr="00E61BF9">
        <w:rPr>
          <w:lang w:eastAsia="en-GB"/>
        </w:rPr>
        <w:t>judgemental, strengths</w:t>
      </w:r>
      <w:r w:rsidRPr="00E61BF9">
        <w:rPr>
          <w:lang w:eastAsia="en-GB"/>
        </w:rPr>
        <w:noBreakHyphen/>
      </w:r>
      <w:r w:rsidRPr="00E61BF9">
        <w:rPr>
          <w:lang w:eastAsia="en-GB"/>
        </w:rPr>
        <w:t>focused relationships.</w:t>
      </w:r>
    </w:p>
    <w:p w:rsidRPr="00E61BF9" w:rsidR="00C72F31" w:rsidP="00C72F31" w:rsidRDefault="00C72F31" w14:paraId="4D9EF813" w14:textId="2D86DC8C">
      <w:pPr>
        <w:pStyle w:val="bullet"/>
        <w:rPr>
          <w:lang w:eastAsia="en-GB"/>
        </w:rPr>
      </w:pPr>
      <w:r w:rsidRPr="00E61BF9">
        <w:rPr>
          <w:lang w:eastAsia="en-GB"/>
        </w:rPr>
        <w:t>Work intensively with families experiencing multiple needs, supporting them to navigate complex systems.</w:t>
      </w:r>
    </w:p>
    <w:p w:rsidRPr="00E61BF9" w:rsidR="00C72F31" w:rsidP="00C72F31" w:rsidRDefault="00C72F31" w14:paraId="669FDF58" w14:textId="77777777">
      <w:pPr>
        <w:pStyle w:val="bullet"/>
        <w:rPr>
          <w:lang w:eastAsia="en-GB"/>
        </w:rPr>
      </w:pPr>
      <w:r w:rsidRPr="00E61BF9">
        <w:rPr>
          <w:lang w:eastAsia="en-GB"/>
        </w:rPr>
        <w:t>Use professional curiosity and judgement to identify need early, respond proportionately and prevent escalation wherever possible.</w:t>
      </w:r>
    </w:p>
    <w:p w:rsidRPr="00E61BF9" w:rsidR="00C72F31" w:rsidP="00C72F31" w:rsidRDefault="00C72F31" w14:paraId="1E482922" w14:textId="77777777">
      <w:pPr>
        <w:pStyle w:val="bullet"/>
        <w:rPr>
          <w:lang w:eastAsia="en-GB"/>
        </w:rPr>
      </w:pPr>
      <w:r w:rsidRPr="00E61BF9">
        <w:rPr>
          <w:lang w:eastAsia="en-GB"/>
        </w:rPr>
        <w:t>Provide warm, supported handovers to services, including attending first appointments or introducing families directly to groups or professionals where appropriate.</w:t>
      </w:r>
    </w:p>
    <w:p w:rsidR="00C72F31" w:rsidP="00C72F31" w:rsidRDefault="00C72F31" w14:paraId="515EC1FC" w14:textId="77777777">
      <w:pPr>
        <w:pStyle w:val="bullet"/>
        <w:rPr>
          <w:lang w:eastAsia="en-GB"/>
        </w:rPr>
      </w:pPr>
      <w:r w:rsidRPr="00E61BF9">
        <w:rPr>
          <w:lang w:eastAsia="en-GB"/>
        </w:rPr>
        <w:t>Follow up with families after handover to ensure support is accessed and remains effective.</w:t>
      </w:r>
    </w:p>
    <w:p w:rsidRPr="00096D0D" w:rsidR="00C72F31" w:rsidP="00096D0D" w:rsidRDefault="00D30149" w14:paraId="66A18E06" w14:textId="2864A82F">
      <w:pPr>
        <w:pStyle w:val="bullet"/>
      </w:pPr>
      <w:r w:rsidRPr="00096D0D">
        <w:t>Promote parenting and home learning environment messages, effectively introducing families to appropriate programmes, in line with the Best Start in Life ambitions.</w:t>
      </w:r>
    </w:p>
    <w:p w:rsidR="00C72F31" w:rsidP="00C72F31" w:rsidRDefault="00C72F31" w14:paraId="47CA5D83" w14:textId="77777777">
      <w:pPr>
        <w:pStyle w:val="bullet"/>
        <w:numPr>
          <w:ilvl w:val="0"/>
          <w:numId w:val="0"/>
        </w:numPr>
        <w:ind w:left="360" w:hanging="360"/>
        <w:rPr>
          <w:lang w:eastAsia="en-GB"/>
        </w:rPr>
      </w:pPr>
    </w:p>
    <w:p w:rsidR="00C72F31" w:rsidP="00C72F31" w:rsidRDefault="00C72F31" w14:paraId="700B5DE1" w14:textId="77777777">
      <w:pPr>
        <w:pStyle w:val="bullet"/>
        <w:numPr>
          <w:ilvl w:val="0"/>
          <w:numId w:val="0"/>
        </w:numPr>
        <w:ind w:left="360" w:hanging="360"/>
        <w:rPr>
          <w:lang w:eastAsia="en-GB"/>
        </w:rPr>
      </w:pPr>
    </w:p>
    <w:p w:rsidRPr="00E61BF9" w:rsidR="00C72F31" w:rsidP="00C72F31" w:rsidRDefault="00C72F31" w14:paraId="292D97C8" w14:textId="77777777">
      <w:pPr>
        <w:pStyle w:val="bullet"/>
        <w:numPr>
          <w:ilvl w:val="0"/>
          <w:numId w:val="0"/>
        </w:numPr>
        <w:ind w:left="360" w:hanging="360"/>
        <w:rPr>
          <w:lang w:eastAsia="en-GB"/>
        </w:rPr>
      </w:pPr>
    </w:p>
    <w:p w:rsidRPr="00E61BF9" w:rsidR="00C72F31" w:rsidP="00C72F31" w:rsidRDefault="00C72F31" w14:paraId="3B44C913" w14:textId="77777777">
      <w:pPr>
        <w:spacing w:before="100" w:beforeAutospacing="1" w:after="100" w:afterAutospacing="1" w:line="300" w:lineRule="atLeast"/>
        <w:outlineLvl w:val="2"/>
        <w:rPr>
          <w:rFonts w:eastAsia="Times New Roman" w:cs="Segoe UI"/>
          <w:b/>
          <w:bCs/>
          <w:kern w:val="0"/>
          <w:sz w:val="27"/>
          <w:szCs w:val="27"/>
          <w:lang w:eastAsia="en-GB"/>
        </w:rPr>
      </w:pPr>
      <w:r w:rsidRPr="00E61BF9">
        <w:rPr>
          <w:rFonts w:eastAsia="Times New Roman" w:cs="Segoe UI"/>
          <w:b/>
          <w:bCs/>
          <w:kern w:val="0"/>
          <w:sz w:val="27"/>
          <w:szCs w:val="27"/>
          <w:lang w:eastAsia="en-GB"/>
        </w:rPr>
        <w:t>System Navigation and Safeguarding</w:t>
      </w:r>
    </w:p>
    <w:p w:rsidRPr="00E61BF9" w:rsidR="00C72F31" w:rsidP="00C72F31" w:rsidRDefault="00C72F31" w14:paraId="4B815A61" w14:textId="495A775D">
      <w:pPr>
        <w:pStyle w:val="bullet"/>
        <w:rPr>
          <w:lang w:eastAsia="en-GB"/>
        </w:rPr>
      </w:pPr>
      <w:r w:rsidRPr="00E61BF9">
        <w:rPr>
          <w:lang w:eastAsia="en-GB"/>
        </w:rPr>
        <w:t xml:space="preserve">Support families to access services across: </w:t>
      </w:r>
    </w:p>
    <w:p w:rsidRPr="00E61BF9" w:rsidR="00C72F31" w:rsidP="00C72F31" w:rsidRDefault="00C72F31" w14:paraId="092C0E2E" w14:textId="77777777">
      <w:pPr>
        <w:pStyle w:val="bullet"/>
        <w:numPr>
          <w:ilvl w:val="0"/>
          <w:numId w:val="36"/>
        </w:numPr>
        <w:rPr>
          <w:lang w:eastAsia="en-GB"/>
        </w:rPr>
      </w:pPr>
      <w:r w:rsidRPr="00E61BF9">
        <w:rPr>
          <w:lang w:eastAsia="en-GB"/>
        </w:rPr>
        <w:t>Health, maternity and Healthy Babies pathways</w:t>
      </w:r>
    </w:p>
    <w:p w:rsidRPr="00E61BF9" w:rsidR="00C72F31" w:rsidP="00C72F31" w:rsidRDefault="00C72F31" w14:paraId="7A289F46" w14:textId="77777777">
      <w:pPr>
        <w:pStyle w:val="bullet"/>
        <w:numPr>
          <w:ilvl w:val="0"/>
          <w:numId w:val="36"/>
        </w:numPr>
        <w:rPr>
          <w:lang w:eastAsia="en-GB"/>
        </w:rPr>
      </w:pPr>
      <w:r w:rsidRPr="00E61BF9">
        <w:rPr>
          <w:lang w:eastAsia="en-GB"/>
        </w:rPr>
        <w:t>Mental health and emotional wellbeing services</w:t>
      </w:r>
    </w:p>
    <w:p w:rsidR="00C72F31" w:rsidP="00C72F31" w:rsidRDefault="00C72F31" w14:paraId="5307E413" w14:textId="77777777">
      <w:pPr>
        <w:pStyle w:val="bullet"/>
        <w:numPr>
          <w:ilvl w:val="0"/>
          <w:numId w:val="36"/>
        </w:numPr>
        <w:rPr>
          <w:lang w:eastAsia="en-GB"/>
        </w:rPr>
      </w:pPr>
      <w:r w:rsidRPr="00E61BF9">
        <w:rPr>
          <w:lang w:eastAsia="en-GB"/>
        </w:rPr>
        <w:t>Safeguarding, Early Help and family support</w:t>
      </w:r>
    </w:p>
    <w:p w:rsidRPr="00C72F31" w:rsidR="00C72F31" w:rsidP="00C72F31" w:rsidRDefault="00C72F31" w14:paraId="75727064" w14:textId="28AB69D5">
      <w:pPr>
        <w:pStyle w:val="bullet"/>
        <w:numPr>
          <w:ilvl w:val="0"/>
          <w:numId w:val="36"/>
        </w:numPr>
        <w:rPr>
          <w:lang w:eastAsia="en-GB"/>
        </w:rPr>
      </w:pPr>
      <w:r w:rsidRPr="00E61BF9">
        <w:rPr>
          <w:lang w:eastAsia="en-GB"/>
        </w:rPr>
        <w:t>Cost</w:t>
      </w:r>
      <w:r w:rsidRPr="00E61BF9">
        <w:rPr>
          <w:lang w:eastAsia="en-GB"/>
        </w:rPr>
        <w:noBreakHyphen/>
      </w:r>
      <w:r w:rsidRPr="00E61BF9">
        <w:rPr>
          <w:lang w:eastAsia="en-GB"/>
        </w:rPr>
        <w:t>of</w:t>
      </w:r>
      <w:r w:rsidRPr="00E61BF9">
        <w:rPr>
          <w:lang w:eastAsia="en-GB"/>
        </w:rPr>
        <w:noBreakHyphen/>
      </w:r>
      <w:r w:rsidRPr="00E61BF9">
        <w:rPr>
          <w:lang w:eastAsia="en-GB"/>
        </w:rPr>
        <w:t>living and wider community provision</w:t>
      </w:r>
    </w:p>
    <w:p w:rsidRPr="00E61BF9" w:rsidR="00C72F31" w:rsidP="00C72F31" w:rsidRDefault="00C72F31" w14:paraId="424EAA0F" w14:textId="77777777">
      <w:pPr>
        <w:pStyle w:val="bullet"/>
        <w:rPr>
          <w:lang w:eastAsia="en-GB"/>
        </w:rPr>
      </w:pPr>
      <w:r w:rsidRPr="00E61BF9">
        <w:rPr>
          <w:lang w:eastAsia="en-GB"/>
        </w:rPr>
        <w:t>Act as a confident access and navigation point alongside statutory pathways, ensuring families are supported to engage appropriately.</w:t>
      </w:r>
    </w:p>
    <w:p w:rsidRPr="00E61BF9" w:rsidR="00C72F31" w:rsidP="00C72F31" w:rsidRDefault="00C72F31" w14:paraId="5EDED37F" w14:textId="77777777">
      <w:pPr>
        <w:pStyle w:val="bullet"/>
        <w:rPr>
          <w:lang w:eastAsia="en-GB"/>
        </w:rPr>
      </w:pPr>
      <w:r w:rsidRPr="00E61BF9">
        <w:rPr>
          <w:lang w:eastAsia="en-GB"/>
        </w:rPr>
        <w:t>Identify, escalate and respond to safeguarding and risk concerns in line with organisational and statutory procedures.</w:t>
      </w:r>
    </w:p>
    <w:p w:rsidRPr="00E61BF9" w:rsidR="00C72F31" w:rsidP="00C72F31" w:rsidRDefault="00C72F31" w14:paraId="25648502" w14:textId="77777777">
      <w:pPr>
        <w:spacing w:before="100" w:beforeAutospacing="1" w:after="100" w:afterAutospacing="1" w:line="300" w:lineRule="atLeast"/>
        <w:outlineLvl w:val="2"/>
        <w:rPr>
          <w:rFonts w:eastAsia="Times New Roman" w:cs="Segoe UI"/>
          <w:b/>
          <w:bCs/>
          <w:kern w:val="0"/>
          <w:sz w:val="27"/>
          <w:szCs w:val="27"/>
          <w:lang w:eastAsia="en-GB"/>
        </w:rPr>
      </w:pPr>
      <w:r w:rsidRPr="00E61BF9">
        <w:rPr>
          <w:rFonts w:eastAsia="Times New Roman" w:cs="Segoe UI"/>
          <w:b/>
          <w:bCs/>
          <w:kern w:val="0"/>
          <w:sz w:val="27"/>
          <w:szCs w:val="27"/>
          <w:lang w:eastAsia="en-GB"/>
        </w:rPr>
        <w:t>Community Presence and Partnership Working</w:t>
      </w:r>
    </w:p>
    <w:p w:rsidRPr="00E61BF9" w:rsidR="00C72F31" w:rsidP="00C72F31" w:rsidRDefault="00C72F31" w14:paraId="1C4F5759" w14:textId="5B79AB4D">
      <w:pPr>
        <w:pStyle w:val="bullet"/>
        <w:rPr>
          <w:lang w:eastAsia="en-GB"/>
        </w:rPr>
      </w:pPr>
      <w:r w:rsidRPr="00E61BF9">
        <w:rPr>
          <w:lang w:eastAsia="en-GB"/>
        </w:rPr>
        <w:t xml:space="preserve">Maintain a visible, approachable presence within </w:t>
      </w:r>
      <w:r w:rsidR="00005691">
        <w:rPr>
          <w:lang w:eastAsia="en-GB"/>
        </w:rPr>
        <w:t xml:space="preserve">Best Start </w:t>
      </w:r>
      <w:r w:rsidRPr="00E61BF9">
        <w:rPr>
          <w:lang w:eastAsia="en-GB"/>
        </w:rPr>
        <w:t>Family Hubs and community settings including libraries, schools, early years settings and partner venues.</w:t>
      </w:r>
    </w:p>
    <w:p w:rsidRPr="00E61BF9" w:rsidR="00C72F31" w:rsidP="00C72F31" w:rsidRDefault="00C72F31" w14:paraId="2AD6BEF6" w14:textId="134CCEAB">
      <w:pPr>
        <w:pStyle w:val="bullet"/>
        <w:rPr>
          <w:lang w:eastAsia="en-GB"/>
        </w:rPr>
      </w:pPr>
      <w:r w:rsidRPr="00E61BF9">
        <w:rPr>
          <w:lang w:eastAsia="en-GB"/>
        </w:rPr>
        <w:t xml:space="preserve">Build and sustain strong relationships with </w:t>
      </w:r>
      <w:r w:rsidR="00005691">
        <w:rPr>
          <w:lang w:eastAsia="en-GB"/>
        </w:rPr>
        <w:t xml:space="preserve">early years settings, </w:t>
      </w:r>
      <w:r w:rsidRPr="00E61BF9">
        <w:rPr>
          <w:lang w:eastAsia="en-GB"/>
        </w:rPr>
        <w:t>schools, health services, voluntary sector organisations, faith groups and community networks.</w:t>
      </w:r>
    </w:p>
    <w:p w:rsidRPr="00E61BF9" w:rsidR="00C72F31" w:rsidP="00C72F31" w:rsidRDefault="00C72F31" w14:paraId="0B689DBD" w14:textId="77777777">
      <w:pPr>
        <w:pStyle w:val="bullet"/>
        <w:rPr>
          <w:lang w:eastAsia="en-GB"/>
        </w:rPr>
      </w:pPr>
      <w:r w:rsidRPr="00E61BF9">
        <w:rPr>
          <w:lang w:eastAsia="en-GB"/>
        </w:rPr>
        <w:t>Support families to connect into community provision that promotes resilience and reduces isolation.</w:t>
      </w:r>
    </w:p>
    <w:p w:rsidRPr="00E61BF9" w:rsidR="00C72F31" w:rsidP="00C72F31" w:rsidRDefault="00C72F31" w14:paraId="4778223E" w14:textId="77777777">
      <w:pPr>
        <w:pStyle w:val="bullet"/>
        <w:rPr>
          <w:lang w:eastAsia="en-GB"/>
        </w:rPr>
      </w:pPr>
      <w:r w:rsidRPr="00E61BF9">
        <w:rPr>
          <w:lang w:eastAsia="en-GB"/>
        </w:rPr>
        <w:t>Work collaboratively with CE&amp;V colleagues to ensure clear boundaries between individual navigation and community delivery.</w:t>
      </w:r>
    </w:p>
    <w:p w:rsidRPr="00E61BF9" w:rsidR="00C72F31" w:rsidP="00C72F31" w:rsidRDefault="00C72F31" w14:paraId="66C68268" w14:textId="77777777">
      <w:pPr>
        <w:spacing w:before="100" w:beforeAutospacing="1" w:after="100" w:afterAutospacing="1" w:line="300" w:lineRule="atLeast"/>
        <w:outlineLvl w:val="2"/>
        <w:rPr>
          <w:rFonts w:eastAsia="Times New Roman" w:cs="Segoe UI"/>
          <w:b/>
          <w:bCs/>
          <w:kern w:val="0"/>
          <w:sz w:val="27"/>
          <w:szCs w:val="27"/>
          <w:lang w:eastAsia="en-GB"/>
        </w:rPr>
      </w:pPr>
      <w:r w:rsidRPr="00E61BF9">
        <w:rPr>
          <w:rFonts w:eastAsia="Times New Roman" w:cs="Segoe UI"/>
          <w:b/>
          <w:bCs/>
          <w:kern w:val="0"/>
          <w:sz w:val="27"/>
          <w:szCs w:val="27"/>
          <w:lang w:eastAsia="en-GB"/>
        </w:rPr>
        <w:t>Service Development and Learning</w:t>
      </w:r>
    </w:p>
    <w:p w:rsidRPr="00E61BF9" w:rsidR="00C72F31" w:rsidP="00C72F31" w:rsidRDefault="00C72F31" w14:paraId="6885C079" w14:textId="77777777">
      <w:pPr>
        <w:pStyle w:val="bullet"/>
        <w:rPr>
          <w:lang w:eastAsia="en-GB"/>
        </w:rPr>
      </w:pPr>
      <w:r w:rsidRPr="00E61BF9">
        <w:rPr>
          <w:lang w:eastAsia="en-GB"/>
        </w:rPr>
        <w:t>Contribute to understanding local need by identifying gaps in provision, barriers to access and emerging trends</w:t>
      </w:r>
      <w:r>
        <w:rPr>
          <w:lang w:eastAsia="en-GB"/>
        </w:rPr>
        <w:t>, working closely with Locality Managers and CE&amp;V Leads.</w:t>
      </w:r>
    </w:p>
    <w:p w:rsidRPr="00E61BF9" w:rsidR="00C72F31" w:rsidP="00C72F31" w:rsidRDefault="00C72F31" w14:paraId="6E35C2FD" w14:textId="77777777">
      <w:pPr>
        <w:pStyle w:val="bullet"/>
        <w:rPr>
          <w:lang w:eastAsia="en-GB"/>
        </w:rPr>
      </w:pPr>
      <w:r w:rsidRPr="00E61BF9">
        <w:rPr>
          <w:lang w:eastAsia="en-GB"/>
        </w:rPr>
        <w:t>Support co</w:t>
      </w:r>
      <w:r w:rsidRPr="00E61BF9">
        <w:rPr>
          <w:lang w:eastAsia="en-GB"/>
        </w:rPr>
        <w:noBreakHyphen/>
      </w:r>
      <w:r w:rsidRPr="00E61BF9">
        <w:rPr>
          <w:lang w:eastAsia="en-GB"/>
        </w:rPr>
        <w:t>production by valuing family voice and lived experience in shaping services.</w:t>
      </w:r>
    </w:p>
    <w:p w:rsidRPr="00E61BF9" w:rsidR="00C72F31" w:rsidP="00C72F31" w:rsidRDefault="00C72F31" w14:paraId="1F86465E" w14:textId="77777777">
      <w:pPr>
        <w:pStyle w:val="bullet"/>
        <w:rPr>
          <w:lang w:eastAsia="en-GB"/>
        </w:rPr>
      </w:pPr>
      <w:r w:rsidRPr="00E61BF9">
        <w:rPr>
          <w:lang w:eastAsia="en-GB"/>
        </w:rPr>
        <w:t>Maintain accurate, timely and reflective records, ensuring high</w:t>
      </w:r>
      <w:r w:rsidRPr="00E61BF9">
        <w:rPr>
          <w:lang w:eastAsia="en-GB"/>
        </w:rPr>
        <w:noBreakHyphen/>
      </w:r>
      <w:r w:rsidRPr="00E61BF9">
        <w:rPr>
          <w:lang w:eastAsia="en-GB"/>
        </w:rPr>
        <w:t>quality information sharing and data capture.</w:t>
      </w:r>
    </w:p>
    <w:p w:rsidRPr="00E61BF9" w:rsidR="00C72F31" w:rsidP="00C72F31" w:rsidRDefault="00C72F31" w14:paraId="7D4651B2" w14:textId="77777777">
      <w:pPr>
        <w:pStyle w:val="bullet"/>
        <w:rPr>
          <w:lang w:eastAsia="en-GB"/>
        </w:rPr>
      </w:pPr>
      <w:r w:rsidRPr="00E61BF9">
        <w:rPr>
          <w:lang w:eastAsia="en-GB"/>
        </w:rPr>
        <w:t>Contribute to the achievement of internal and external key performance indicators, including engagement, access and equity measures.</w:t>
      </w:r>
    </w:p>
    <w:p w:rsidRPr="004150A7" w:rsidR="002A484C" w:rsidP="00C72F31" w:rsidRDefault="009365F3" w14:paraId="7C67C8E5" w14:textId="4332E1DB">
      <w:pPr>
        <w:pStyle w:val="bullet"/>
        <w:numPr>
          <w:ilvl w:val="0"/>
          <w:numId w:val="0"/>
        </w:numPr>
        <w:ind w:left="360"/>
      </w:pPr>
      <w:r>
        <w:br/>
      </w:r>
    </w:p>
    <w:p w:rsidR="009365F3" w:rsidP="00C72F31" w:rsidRDefault="009365F3" w14:paraId="6ED8E11D" w14:textId="42CEB4CC">
      <w:pPr>
        <w:pStyle w:val="bullet"/>
        <w:numPr>
          <w:ilvl w:val="0"/>
          <w:numId w:val="0"/>
        </w:numPr>
        <w:ind w:left="360"/>
      </w:pPr>
      <w:r>
        <w:br/>
      </w:r>
    </w:p>
    <w:p w:rsidRPr="004150A7" w:rsidR="00096D0D" w:rsidP="690472D8" w:rsidRDefault="00096D0D" w14:paraId="198932AD" w14:textId="36E66F14">
      <w:pPr>
        <w:pStyle w:val="bullet"/>
        <w:numPr>
          <w:ilvl w:val="0"/>
          <w:numId w:val="0"/>
        </w:numPr>
        <w:ind w:left="284"/>
        <w:rPr>
          <w:lang w:eastAsia="en-GB"/>
        </w:rPr>
      </w:pPr>
    </w:p>
    <w:p w:rsidRPr="0045724D" w:rsidR="0045724D" w:rsidP="00550A7B" w:rsidRDefault="0045724D" w14:paraId="117138A8" w14:textId="77777777">
      <w:pPr>
        <w:pStyle w:val="Headingincolouredbar"/>
      </w:pPr>
      <w:proofErr w:type="gramStart"/>
      <w:r w:rsidRPr="0045724D">
        <w:t>General  responsibilities</w:t>
      </w:r>
      <w:proofErr w:type="gramEnd"/>
    </w:p>
    <w:p w:rsidRPr="004150A7" w:rsidR="00701997" w:rsidP="002A7CD8" w:rsidRDefault="002A7CD8" w14:paraId="727C29E7" w14:textId="5E612140">
      <w:pPr>
        <w:pStyle w:val="bullet"/>
        <w:rPr>
          <w:lang w:eastAsia="en-GB"/>
        </w:rPr>
      </w:pPr>
      <w:r w:rsidRPr="00E61BF9">
        <w:rPr>
          <w:lang w:eastAsia="en-GB"/>
        </w:rPr>
        <w:t>This job description is not exhaustive and may evolve as services develop. The post holder is expected to work flexibly, including occasional early mornings, evenings or weekends, in response to family and service need. The role will be reviewed periodically with the post holder.</w:t>
      </w:r>
    </w:p>
    <w:p w:rsidR="0045724D" w:rsidP="00B666DF" w:rsidRDefault="0045724D" w14:paraId="6EE8492F" w14:textId="77777777">
      <w:pPr>
        <w:pStyle w:val="Headingincolouredbar"/>
        <w:ind w:right="-2"/>
      </w:pPr>
      <w:r w:rsidRPr="00550A7B">
        <w:t>Person</w:t>
      </w:r>
      <w:r>
        <w:t xml:space="preserve"> </w:t>
      </w:r>
      <w:r w:rsidRPr="00550A7B">
        <w:t>specification</w:t>
      </w:r>
    </w:p>
    <w:p w:rsidR="00A56D5A" w:rsidP="00A56D5A" w:rsidRDefault="00A56D5A" w14:paraId="62221C46" w14:textId="77777777">
      <w:pPr>
        <w:pStyle w:val="boldsubhead"/>
        <w:rPr>
          <w:rFonts w:ascii="FS Me Pro" w:hAnsi="FS Me Pro"/>
        </w:rPr>
      </w:pPr>
      <w:r w:rsidRPr="00A56D5A">
        <w:rPr>
          <w:rFonts w:ascii="FS Me Pro" w:hAnsi="FS Me Pro" w:eastAsia="Times New Roman" w:cs="Segoe UI"/>
          <w:kern w:val="0"/>
          <w:lang w:eastAsia="en-GB"/>
        </w:rPr>
        <w:t>The successful candidate will:</w:t>
      </w:r>
      <w:r w:rsidRPr="00A56D5A">
        <w:rPr>
          <w:rFonts w:ascii="FS Me Pro" w:hAnsi="FS Me Pro"/>
        </w:rPr>
        <w:t xml:space="preserve"> </w:t>
      </w:r>
    </w:p>
    <w:p w:rsidRPr="00A56D5A" w:rsidR="001349A9" w:rsidP="00A56D5A" w:rsidRDefault="001349A9" w14:paraId="20451418" w14:textId="77777777">
      <w:pPr>
        <w:pStyle w:val="boldsubhead"/>
        <w:rPr>
          <w:rFonts w:ascii="FS Me Pro" w:hAnsi="FS Me Pro"/>
        </w:rPr>
      </w:pPr>
    </w:p>
    <w:p w:rsidRPr="00A56D5A" w:rsidR="001349A9" w:rsidP="00A56D5A" w:rsidRDefault="00A56D5A" w14:paraId="486AE707" w14:textId="6DB36726">
      <w:pPr>
        <w:pStyle w:val="boldsubhead"/>
        <w:rPr>
          <w:rFonts w:ascii="FS Me Pro" w:hAnsi="FS Me Pro"/>
        </w:rPr>
      </w:pPr>
      <w:r w:rsidRPr="00A56D5A">
        <w:rPr>
          <w:rFonts w:ascii="FS Me Pro" w:hAnsi="FS Me Pro"/>
        </w:rPr>
        <w:t>Key skills and Attributes</w:t>
      </w:r>
    </w:p>
    <w:p w:rsidRPr="00E61BF9" w:rsidR="00A56D5A" w:rsidP="00A56D5A" w:rsidRDefault="00A56D5A" w14:paraId="3FECBF86" w14:textId="77777777">
      <w:pPr>
        <w:pStyle w:val="bullet"/>
        <w:rPr>
          <w:lang w:eastAsia="en-GB"/>
        </w:rPr>
      </w:pPr>
      <w:r w:rsidRPr="00E61BF9">
        <w:rPr>
          <w:lang w:eastAsia="en-GB"/>
        </w:rPr>
        <w:t>Demonstrate strong commitment to relational, trauma</w:t>
      </w:r>
      <w:r w:rsidRPr="00E61BF9">
        <w:rPr>
          <w:lang w:eastAsia="en-GB"/>
        </w:rPr>
        <w:noBreakHyphen/>
      </w:r>
      <w:r w:rsidRPr="00E61BF9">
        <w:rPr>
          <w:lang w:eastAsia="en-GB"/>
        </w:rPr>
        <w:t>informed and strengths</w:t>
      </w:r>
      <w:r w:rsidRPr="00E61BF9">
        <w:rPr>
          <w:lang w:eastAsia="en-GB"/>
        </w:rPr>
        <w:noBreakHyphen/>
      </w:r>
      <w:r w:rsidRPr="00E61BF9">
        <w:rPr>
          <w:lang w:eastAsia="en-GB"/>
        </w:rPr>
        <w:t>based practice.</w:t>
      </w:r>
    </w:p>
    <w:p w:rsidRPr="00E61BF9" w:rsidR="00A56D5A" w:rsidP="00A56D5A" w:rsidRDefault="00A56D5A" w14:paraId="787C4D78" w14:textId="77777777">
      <w:pPr>
        <w:pStyle w:val="bullet"/>
        <w:rPr>
          <w:lang w:eastAsia="en-GB"/>
        </w:rPr>
      </w:pPr>
      <w:r w:rsidRPr="00E61BF9">
        <w:rPr>
          <w:lang w:eastAsia="en-GB"/>
        </w:rPr>
        <w:t>Be confident working with families who may be mistrustful, disengaged or experiencing multiple pressures.</w:t>
      </w:r>
    </w:p>
    <w:p w:rsidRPr="00E61BF9" w:rsidR="00A56D5A" w:rsidP="00A56D5A" w:rsidRDefault="00A56D5A" w14:paraId="53B4F3F9" w14:textId="77777777">
      <w:pPr>
        <w:pStyle w:val="bullet"/>
        <w:rPr>
          <w:lang w:eastAsia="en-GB"/>
        </w:rPr>
      </w:pPr>
      <w:r w:rsidRPr="00E61BF9">
        <w:rPr>
          <w:lang w:eastAsia="en-GB"/>
        </w:rPr>
        <w:t>Show high levels of professional autonomy, judgement and emotional intelligence.</w:t>
      </w:r>
    </w:p>
    <w:p w:rsidRPr="00E61BF9" w:rsidR="00A56D5A" w:rsidP="00A56D5A" w:rsidRDefault="00A56D5A" w14:paraId="60006934" w14:textId="77777777">
      <w:pPr>
        <w:pStyle w:val="bullet"/>
        <w:rPr>
          <w:lang w:eastAsia="en-GB"/>
        </w:rPr>
      </w:pPr>
      <w:r w:rsidRPr="00E61BF9">
        <w:rPr>
          <w:lang w:eastAsia="en-GB"/>
        </w:rPr>
        <w:t>Communicate effectively with families</w:t>
      </w:r>
      <w:r>
        <w:rPr>
          <w:lang w:eastAsia="en-GB"/>
        </w:rPr>
        <w:t xml:space="preserve"> and colleagues as well as external </w:t>
      </w:r>
      <w:r w:rsidRPr="00E61BF9">
        <w:rPr>
          <w:lang w:eastAsia="en-GB"/>
        </w:rPr>
        <w:t>professionals, including managing complex and sensitive conversations.</w:t>
      </w:r>
    </w:p>
    <w:p w:rsidRPr="00E61BF9" w:rsidR="00A56D5A" w:rsidP="00A56D5A" w:rsidRDefault="00A56D5A" w14:paraId="0AD0D041" w14:textId="77777777">
      <w:pPr>
        <w:pStyle w:val="bullet"/>
        <w:rPr>
          <w:lang w:eastAsia="en-GB"/>
        </w:rPr>
      </w:pPr>
      <w:r w:rsidRPr="00E61BF9">
        <w:rPr>
          <w:lang w:eastAsia="en-GB"/>
        </w:rPr>
        <w:t>Work collaboratively across agencies, valuing different roles and perspectives.</w:t>
      </w:r>
    </w:p>
    <w:p w:rsidRPr="00E61BF9" w:rsidR="00A56D5A" w:rsidP="00A56D5A" w:rsidRDefault="00A56D5A" w14:paraId="07D1F15C" w14:textId="77777777">
      <w:pPr>
        <w:pStyle w:val="bullet"/>
        <w:rPr>
          <w:lang w:eastAsia="en-GB"/>
        </w:rPr>
      </w:pPr>
      <w:r w:rsidRPr="00E61BF9">
        <w:rPr>
          <w:lang w:eastAsia="en-GB"/>
        </w:rPr>
        <w:t>Be organised, adaptable and able to manage competing priorities.</w:t>
      </w:r>
    </w:p>
    <w:p w:rsidRPr="00E61BF9" w:rsidR="00A56D5A" w:rsidP="00A56D5A" w:rsidRDefault="00A56D5A" w14:paraId="1C24FC30" w14:textId="77777777">
      <w:pPr>
        <w:pStyle w:val="bullet"/>
        <w:rPr>
          <w:lang w:eastAsia="en-GB"/>
        </w:rPr>
      </w:pPr>
      <w:r w:rsidRPr="00E61BF9">
        <w:rPr>
          <w:lang w:eastAsia="en-GB"/>
        </w:rPr>
        <w:t>Use reflection, supervision and data to continuously improve practice.</w:t>
      </w:r>
    </w:p>
    <w:p w:rsidRPr="00E61BF9" w:rsidR="00A56D5A" w:rsidP="00A56D5A" w:rsidRDefault="00A56D5A" w14:paraId="51EB85E4" w14:textId="77777777">
      <w:pPr>
        <w:pStyle w:val="bullet"/>
        <w:rPr>
          <w:lang w:eastAsia="en-GB"/>
        </w:rPr>
      </w:pPr>
      <w:r w:rsidRPr="00E61BF9">
        <w:rPr>
          <w:lang w:eastAsia="en-GB"/>
        </w:rPr>
        <w:t>Be confident using IT systems, digital tools and Microsoft Office.</w:t>
      </w:r>
    </w:p>
    <w:p w:rsidR="00701997" w:rsidP="002A7CD8" w:rsidRDefault="00701997" w14:paraId="0502580A" w14:textId="0FAB8A9E">
      <w:pPr>
        <w:pStyle w:val="bullet"/>
        <w:numPr>
          <w:ilvl w:val="0"/>
          <w:numId w:val="0"/>
        </w:numPr>
        <w:ind w:left="360"/>
        <w:rPr>
          <w:lang w:eastAsia="en-GB"/>
        </w:rPr>
      </w:pPr>
    </w:p>
    <w:p w:rsidRPr="00505AF4" w:rsidR="001349A9" w:rsidP="00385164" w:rsidRDefault="0045724D" w14:paraId="45C8A447" w14:textId="17E6DBE1">
      <w:pPr>
        <w:pStyle w:val="bullet"/>
        <w:numPr>
          <w:ilvl w:val="0"/>
          <w:numId w:val="0"/>
        </w:numPr>
        <w:ind w:left="360" w:hanging="360"/>
        <w:rPr>
          <w:b/>
          <w:bCs/>
          <w:sz w:val="28"/>
          <w:szCs w:val="28"/>
        </w:rPr>
      </w:pPr>
      <w:r w:rsidRPr="00505AF4">
        <w:rPr>
          <w:b/>
          <w:bCs/>
          <w:sz w:val="28"/>
          <w:szCs w:val="28"/>
        </w:rPr>
        <w:t>Knowledge and Experience</w:t>
      </w:r>
    </w:p>
    <w:p w:rsidRPr="00E61BF9" w:rsidR="00505AF4" w:rsidP="00505AF4" w:rsidRDefault="00505AF4" w14:paraId="08F929CF" w14:textId="77777777">
      <w:pPr>
        <w:pStyle w:val="bullet"/>
        <w:numPr>
          <w:ilvl w:val="0"/>
          <w:numId w:val="0"/>
        </w:numPr>
        <w:rPr>
          <w:lang w:eastAsia="en-GB"/>
        </w:rPr>
      </w:pPr>
      <w:r w:rsidRPr="00E61BF9">
        <w:rPr>
          <w:lang w:eastAsia="en-GB"/>
        </w:rPr>
        <w:t>Applicants will have:</w:t>
      </w:r>
    </w:p>
    <w:p w:rsidRPr="00E61BF9" w:rsidR="00505AF4" w:rsidP="00505AF4" w:rsidRDefault="00505AF4" w14:paraId="59C5A085" w14:textId="77777777">
      <w:pPr>
        <w:pStyle w:val="bullet"/>
        <w:rPr>
          <w:lang w:eastAsia="en-GB"/>
        </w:rPr>
      </w:pPr>
      <w:r w:rsidRPr="00E61BF9">
        <w:rPr>
          <w:lang w:eastAsia="en-GB"/>
        </w:rPr>
        <w:t>Significant experience working directly with children and families in family support, early help, health, social care or community settings.</w:t>
      </w:r>
    </w:p>
    <w:p w:rsidRPr="00E61BF9" w:rsidR="00505AF4" w:rsidP="00505AF4" w:rsidRDefault="00505AF4" w14:paraId="0DAC029C" w14:textId="77777777">
      <w:pPr>
        <w:pStyle w:val="bullet"/>
        <w:rPr>
          <w:lang w:eastAsia="en-GB"/>
        </w:rPr>
      </w:pPr>
      <w:r w:rsidRPr="00E61BF9">
        <w:rPr>
          <w:lang w:eastAsia="en-GB"/>
        </w:rPr>
        <w:t>Experience of navigating families across multiple services and systems.</w:t>
      </w:r>
    </w:p>
    <w:p w:rsidRPr="00E61BF9" w:rsidR="00505AF4" w:rsidP="00505AF4" w:rsidRDefault="00505AF4" w14:paraId="1AECCA8E" w14:textId="77777777">
      <w:pPr>
        <w:pStyle w:val="bullet"/>
        <w:rPr>
          <w:lang w:eastAsia="en-GB"/>
        </w:rPr>
      </w:pPr>
      <w:r w:rsidRPr="00E61BF9">
        <w:rPr>
          <w:lang w:eastAsia="en-GB"/>
        </w:rPr>
        <w:t>Sound knowledge of safeguarding legislation, procedures and multi</w:t>
      </w:r>
      <w:r w:rsidRPr="00E61BF9">
        <w:rPr>
          <w:lang w:eastAsia="en-GB"/>
        </w:rPr>
        <w:noBreakHyphen/>
      </w:r>
      <w:r w:rsidRPr="00E61BF9">
        <w:rPr>
          <w:lang w:eastAsia="en-GB"/>
        </w:rPr>
        <w:t>agency working.</w:t>
      </w:r>
    </w:p>
    <w:p w:rsidRPr="00E61BF9" w:rsidR="00505AF4" w:rsidP="00505AF4" w:rsidRDefault="00505AF4" w14:paraId="09235FB0" w14:textId="77777777">
      <w:pPr>
        <w:pStyle w:val="bullet"/>
        <w:rPr>
          <w:lang w:eastAsia="en-GB"/>
        </w:rPr>
      </w:pPr>
      <w:r w:rsidRPr="00E61BF9">
        <w:rPr>
          <w:lang w:eastAsia="en-GB"/>
        </w:rPr>
        <w:t>Experience of community engagement and partnership working.</w:t>
      </w:r>
    </w:p>
    <w:p w:rsidR="00505AF4" w:rsidP="00505AF4" w:rsidRDefault="00505AF4" w14:paraId="2D1A9BF6" w14:textId="7ED6B104">
      <w:pPr>
        <w:pStyle w:val="bullet"/>
        <w:rPr>
          <w:lang w:eastAsia="en-GB"/>
        </w:rPr>
      </w:pPr>
      <w:r w:rsidRPr="00E61BF9">
        <w:rPr>
          <w:lang w:eastAsia="en-GB"/>
        </w:rPr>
        <w:t xml:space="preserve">Understanding of </w:t>
      </w:r>
      <w:r w:rsidR="00005691">
        <w:rPr>
          <w:lang w:eastAsia="en-GB"/>
        </w:rPr>
        <w:t xml:space="preserve">Best Start </w:t>
      </w:r>
      <w:r w:rsidRPr="00E61BF9">
        <w:rPr>
          <w:lang w:eastAsia="en-GB"/>
        </w:rPr>
        <w:t>Family Hub</w:t>
      </w:r>
      <w:r w:rsidR="00005691">
        <w:rPr>
          <w:lang w:eastAsia="en-GB"/>
        </w:rPr>
        <w:t>s</w:t>
      </w:r>
      <w:r w:rsidRPr="00E61BF9">
        <w:rPr>
          <w:lang w:eastAsia="en-GB"/>
        </w:rPr>
        <w:t xml:space="preserve"> and Best Start </w:t>
      </w:r>
      <w:r w:rsidR="00005691">
        <w:rPr>
          <w:lang w:eastAsia="en-GB"/>
        </w:rPr>
        <w:t>in</w:t>
      </w:r>
      <w:r w:rsidRPr="00E61BF9">
        <w:rPr>
          <w:lang w:eastAsia="en-GB"/>
        </w:rPr>
        <w:t xml:space="preserve"> Life principles (or commitment to develop this).</w:t>
      </w:r>
    </w:p>
    <w:p w:rsidR="001349A9" w:rsidP="001349A9" w:rsidRDefault="001349A9" w14:paraId="2202C964" w14:textId="77777777">
      <w:pPr>
        <w:pStyle w:val="bullet"/>
        <w:numPr>
          <w:ilvl w:val="0"/>
          <w:numId w:val="0"/>
        </w:numPr>
        <w:ind w:left="360" w:hanging="360"/>
        <w:rPr>
          <w:lang w:eastAsia="en-GB"/>
        </w:rPr>
      </w:pPr>
    </w:p>
    <w:p w:rsidR="001349A9" w:rsidP="001349A9" w:rsidRDefault="001349A9" w14:paraId="4E2D01F1" w14:textId="77777777">
      <w:pPr>
        <w:pStyle w:val="bullet"/>
        <w:numPr>
          <w:ilvl w:val="0"/>
          <w:numId w:val="0"/>
        </w:numPr>
        <w:ind w:left="360" w:hanging="360"/>
        <w:rPr>
          <w:lang w:eastAsia="en-GB"/>
        </w:rPr>
      </w:pPr>
    </w:p>
    <w:p w:rsidR="0045724D" w:rsidP="001349A9" w:rsidRDefault="0045724D" w14:paraId="5B2519EA" w14:textId="202569A1">
      <w:pPr>
        <w:pStyle w:val="bullet"/>
        <w:numPr>
          <w:ilvl w:val="0"/>
          <w:numId w:val="0"/>
        </w:numPr>
        <w:ind w:left="360" w:hanging="360"/>
        <w:rPr>
          <w:b w:val="1"/>
          <w:bCs w:val="1"/>
          <w:sz w:val="28"/>
          <w:szCs w:val="28"/>
        </w:rPr>
      </w:pPr>
      <w:r w:rsidRPr="690472D8" w:rsidR="0045724D">
        <w:rPr>
          <w:b w:val="1"/>
          <w:bCs w:val="1"/>
          <w:sz w:val="28"/>
          <w:szCs w:val="28"/>
        </w:rPr>
        <w:t xml:space="preserve">Qualifications or training </w:t>
      </w:r>
      <w:r w:rsidRPr="690472D8" w:rsidR="0045724D">
        <w:rPr>
          <w:b w:val="1"/>
          <w:bCs w:val="1"/>
          <w:sz w:val="28"/>
          <w:szCs w:val="28"/>
        </w:rPr>
        <w:t>required</w:t>
      </w:r>
      <w:r w:rsidRPr="690472D8" w:rsidR="0045724D">
        <w:rPr>
          <w:b w:val="1"/>
          <w:bCs w:val="1"/>
          <w:sz w:val="28"/>
          <w:szCs w:val="28"/>
        </w:rPr>
        <w:t xml:space="preserve"> (or </w:t>
      </w:r>
      <w:r w:rsidRPr="690472D8" w:rsidR="0045724D">
        <w:rPr>
          <w:b w:val="1"/>
          <w:bCs w:val="1"/>
          <w:sz w:val="28"/>
          <w:szCs w:val="28"/>
        </w:rPr>
        <w:t>appropriate demonstrable</w:t>
      </w:r>
      <w:r w:rsidRPr="690472D8" w:rsidR="0045724D">
        <w:rPr>
          <w:b w:val="1"/>
          <w:bCs w:val="1"/>
          <w:sz w:val="28"/>
          <w:szCs w:val="28"/>
        </w:rPr>
        <w:t xml:space="preserve"> experience)</w:t>
      </w:r>
    </w:p>
    <w:p w:rsidRPr="001349A9" w:rsidR="001349A9" w:rsidP="001349A9" w:rsidRDefault="001349A9" w14:paraId="37E9593D" w14:textId="77777777">
      <w:pPr>
        <w:pStyle w:val="bullet"/>
        <w:numPr>
          <w:ilvl w:val="0"/>
          <w:numId w:val="0"/>
        </w:numPr>
        <w:ind w:left="360" w:hanging="360"/>
        <w:rPr>
          <w:b/>
          <w:bCs/>
          <w:sz w:val="28"/>
          <w:szCs w:val="28"/>
        </w:rPr>
      </w:pPr>
    </w:p>
    <w:p w:rsidRPr="00E61BF9" w:rsidR="001349A9" w:rsidP="001349A9" w:rsidRDefault="001349A9" w14:paraId="160BEA7A" w14:textId="77777777">
      <w:pPr>
        <w:pStyle w:val="bullet"/>
        <w:rPr>
          <w:lang w:eastAsia="en-GB"/>
        </w:rPr>
      </w:pPr>
      <w:r w:rsidRPr="00E61BF9">
        <w:rPr>
          <w:lang w:eastAsia="en-GB"/>
        </w:rPr>
        <w:t>Level 4 or above recognised qualification in health, education, childcare, social care, youth or community work (or equivalent experience).</w:t>
      </w:r>
    </w:p>
    <w:p w:rsidRPr="00E61BF9" w:rsidR="001349A9" w:rsidP="001349A9" w:rsidRDefault="001349A9" w14:paraId="622F0FDA" w14:textId="77777777">
      <w:pPr>
        <w:pStyle w:val="bullet"/>
        <w:rPr>
          <w:lang w:eastAsia="en-GB"/>
        </w:rPr>
      </w:pPr>
      <w:r w:rsidRPr="00E61BF9">
        <w:rPr>
          <w:lang w:eastAsia="en-GB"/>
        </w:rPr>
        <w:t>Commitment to ongoing professional development.</w:t>
      </w:r>
    </w:p>
    <w:p w:rsidR="00701997" w:rsidP="00505AF4" w:rsidRDefault="00701997" w14:paraId="52657481" w14:textId="6668C026">
      <w:pPr>
        <w:pStyle w:val="bullet"/>
        <w:numPr>
          <w:ilvl w:val="0"/>
          <w:numId w:val="0"/>
        </w:numPr>
        <w:ind w:left="360"/>
        <w:rPr>
          <w:lang w:eastAsia="en-GB"/>
        </w:rPr>
      </w:pPr>
    </w:p>
    <w:p w:rsidR="00100425" w:rsidP="690472D8" w:rsidRDefault="0045724D" w14:paraId="339C115C" w14:textId="2443A121">
      <w:pPr>
        <w:pStyle w:val="bullet"/>
        <w:ind/>
        <w:rPr/>
      </w:pPr>
      <w:r w:rsidR="0045724D">
        <w:rPr/>
        <w:t>Access to a vehicle for travel in the course of your work, along with suitable business insurance to cover work-related travel. You must have a full Great Britain driving licence. If you have more than three points on your licence, please contact us to discuss before applying.</w:t>
      </w:r>
    </w:p>
    <w:p w:rsidR="00100425" w:rsidP="001349A9" w:rsidRDefault="00100425" w14:paraId="0552B25E" w14:textId="77777777">
      <w:pPr>
        <w:pStyle w:val="bullet"/>
      </w:pPr>
      <w:r>
        <w:br w:type="page"/>
      </w:r>
    </w:p>
    <w:p w:rsidR="00525E4F" w:rsidP="00B666DF" w:rsidRDefault="004E6D30" w14:paraId="50917F9D" w14:textId="77777777">
      <w:pPr>
        <w:pStyle w:val="Competencies"/>
        <w:ind w:right="-2"/>
      </w:pPr>
      <w:r>
        <w:rPr>
          <w:noProof/>
        </w:rPr>
        <w:drawing>
          <wp:anchor distT="0" distB="0" distL="114300" distR="114300" simplePos="0" relativeHeight="251657728" behindDoc="0" locked="0" layoutInCell="1" allowOverlap="1" wp14:anchorId="6E09815B" wp14:editId="7DB47B03">
            <wp:simplePos x="0" y="0"/>
            <wp:positionH relativeFrom="page">
              <wp:posOffset>635</wp:posOffset>
            </wp:positionH>
            <wp:positionV relativeFrom="paragraph">
              <wp:posOffset>383540</wp:posOffset>
            </wp:positionV>
            <wp:extent cx="7581900" cy="1796415"/>
            <wp:effectExtent l="0" t="0" r="0" b="0"/>
            <wp:wrapTopAndBottom/>
            <wp:docPr id="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81900"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5B0C" w:rsidR="00525E4F">
        <w:t>Role competencies, from One YMCA’s Competency Framework</w:t>
      </w:r>
    </w:p>
    <w:p w:rsidR="00525E4F" w:rsidP="00525E4F" w:rsidRDefault="00525E4F" w14:paraId="78D97E1A" w14:textId="77777777">
      <w:pPr>
        <w:pStyle w:val="boldsubhead"/>
        <w:spacing w:before="360"/>
        <w:rPr>
          <w:color w:val="81C3AF"/>
        </w:rPr>
      </w:pPr>
      <w:r w:rsidRPr="00525E4F">
        <w:rPr>
          <w:color w:val="81C3AF"/>
        </w:rPr>
        <w:t>RESPECT</w:t>
      </w:r>
    </w:p>
    <w:p w:rsidRPr="00525E4F" w:rsidR="00525E4F" w:rsidP="00100425" w:rsidRDefault="00525E4F" w14:paraId="4AC7A401" w14:textId="77777777">
      <w:pPr>
        <w:pStyle w:val="Respect"/>
      </w:pPr>
      <w:r w:rsidRPr="00525E4F">
        <w:t>I treat everybody with dignity and respect.</w:t>
      </w:r>
    </w:p>
    <w:p w:rsidRPr="00525E4F" w:rsidR="00525E4F" w:rsidP="00100425" w:rsidRDefault="00525E4F" w14:paraId="67EB9E3E" w14:textId="77777777">
      <w:pPr>
        <w:pStyle w:val="Respect"/>
      </w:pPr>
      <w:r w:rsidRPr="00525E4F">
        <w:t>I follow the principles of EDIB in everything that I do.</w:t>
      </w:r>
    </w:p>
    <w:p w:rsidRPr="00525E4F" w:rsidR="00525E4F" w:rsidP="00100425" w:rsidRDefault="00525E4F" w14:paraId="55228F3B" w14:textId="77777777">
      <w:pPr>
        <w:pStyle w:val="Respect"/>
      </w:pPr>
      <w:r w:rsidRPr="00525E4F">
        <w:t xml:space="preserve">I do what is asked of me to the best of my ability. </w:t>
      </w:r>
    </w:p>
    <w:p w:rsidR="00525E4F" w:rsidP="00100425" w:rsidRDefault="00525E4F" w14:paraId="29DDBB0D" w14:textId="77777777">
      <w:pPr>
        <w:pStyle w:val="Respect"/>
      </w:pPr>
      <w:r w:rsidRPr="00525E4F">
        <w:t>I work within my professional boundaries.</w:t>
      </w:r>
    </w:p>
    <w:p w:rsidR="00525E4F" w:rsidP="00525E4F" w:rsidRDefault="00525E4F" w14:paraId="3A5DBBCA" w14:textId="77777777">
      <w:pPr>
        <w:pStyle w:val="Respecthead"/>
        <w:rPr>
          <w:color w:val="9BD3F2"/>
        </w:rPr>
      </w:pPr>
      <w:r w:rsidRPr="00525E4F">
        <w:rPr>
          <w:color w:val="9BD3F2"/>
        </w:rPr>
        <w:t>Compassion</w:t>
      </w:r>
    </w:p>
    <w:p w:rsidRPr="00525E4F" w:rsidR="00525E4F" w:rsidP="00100425" w:rsidRDefault="00525E4F" w14:paraId="38F9F499" w14:textId="77777777">
      <w:pPr>
        <w:pStyle w:val="Compassion"/>
      </w:pPr>
      <w:r w:rsidRPr="00525E4F">
        <w:t>I support the needs of colleagues and service users.</w:t>
      </w:r>
    </w:p>
    <w:p w:rsidRPr="00525E4F" w:rsidR="00525E4F" w:rsidP="00100425" w:rsidRDefault="00525E4F" w14:paraId="68295E9B" w14:textId="77777777">
      <w:pPr>
        <w:pStyle w:val="Compassion"/>
      </w:pPr>
      <w:r w:rsidRPr="00525E4F">
        <w:t>I approach challenging situations with empathy and care.</w:t>
      </w:r>
    </w:p>
    <w:p w:rsidRPr="00525E4F" w:rsidR="00525E4F" w:rsidP="00100425" w:rsidRDefault="00525E4F" w14:paraId="161F5606" w14:textId="77777777">
      <w:pPr>
        <w:pStyle w:val="Compassion"/>
      </w:pPr>
      <w:r w:rsidRPr="00525E4F">
        <w:t>I act with desire to make people’s lives better through my work.</w:t>
      </w:r>
    </w:p>
    <w:p w:rsidR="00525E4F" w:rsidP="00100425" w:rsidRDefault="00525E4F" w14:paraId="4B33E55E" w14:textId="77777777">
      <w:pPr>
        <w:pStyle w:val="Compassion"/>
      </w:pPr>
      <w:r w:rsidRPr="00525E4F">
        <w:t>I know when to escalate difficult issues to my manager.</w:t>
      </w:r>
    </w:p>
    <w:p w:rsidRPr="00100425" w:rsidR="00100425" w:rsidP="00100425" w:rsidRDefault="00100425" w14:paraId="20F3220A" w14:textId="77777777">
      <w:pPr>
        <w:pStyle w:val="CompassionHead"/>
        <w:rPr>
          <w:color w:val="B5CB52"/>
          <w:lang w:val="en-US"/>
        </w:rPr>
      </w:pPr>
      <w:r w:rsidRPr="00100425">
        <w:rPr>
          <w:color w:val="B5CB52"/>
          <w:lang w:val="en-US"/>
        </w:rPr>
        <w:t>Growth:</w:t>
      </w:r>
    </w:p>
    <w:p w:rsidRPr="00F05B0C" w:rsidR="00100425" w:rsidP="00100425" w:rsidRDefault="00100425" w14:paraId="2A6D99C6" w14:textId="77777777">
      <w:pPr>
        <w:pStyle w:val="Compassion"/>
        <w:numPr>
          <w:ilvl w:val="0"/>
          <w:numId w:val="15"/>
        </w:numPr>
      </w:pPr>
      <w:r w:rsidRPr="00F05B0C">
        <w:t>I make sure I understand the purpose of my role.</w:t>
      </w:r>
    </w:p>
    <w:p w:rsidRPr="00F05B0C" w:rsidR="00100425" w:rsidP="00100425" w:rsidRDefault="00100425" w14:paraId="49B106FD" w14:textId="77777777">
      <w:pPr>
        <w:pStyle w:val="Compassion"/>
        <w:numPr>
          <w:ilvl w:val="0"/>
          <w:numId w:val="15"/>
        </w:numPr>
      </w:pPr>
      <w:r w:rsidRPr="00F05B0C">
        <w:t>I look for ways to improve my contribution and use my initiative.</w:t>
      </w:r>
    </w:p>
    <w:p w:rsidRPr="00F05B0C" w:rsidR="00100425" w:rsidP="00100425" w:rsidRDefault="00100425" w14:paraId="2765EB62" w14:textId="77777777">
      <w:pPr>
        <w:pStyle w:val="Compassion"/>
        <w:numPr>
          <w:ilvl w:val="0"/>
          <w:numId w:val="15"/>
        </w:numPr>
      </w:pPr>
      <w:r w:rsidRPr="00F05B0C">
        <w:t>I solve problems when they occur or find solutions with my manager.</w:t>
      </w:r>
    </w:p>
    <w:p w:rsidRPr="00F05B0C" w:rsidR="00100425" w:rsidP="00100425" w:rsidRDefault="00100425" w14:paraId="0C03CF6B" w14:textId="77777777">
      <w:pPr>
        <w:pStyle w:val="Compassion"/>
        <w:numPr>
          <w:ilvl w:val="0"/>
          <w:numId w:val="15"/>
        </w:numPr>
      </w:pPr>
      <w:r w:rsidRPr="00F05B0C">
        <w:t>I take responsibility for my development whilst listening to my manager’s advice.</w:t>
      </w:r>
    </w:p>
    <w:p w:rsidRPr="00100425" w:rsidR="00100425" w:rsidP="00100425" w:rsidRDefault="00100425" w14:paraId="0938F3EC" w14:textId="77777777">
      <w:pPr>
        <w:pStyle w:val="Compassion"/>
        <w:numPr>
          <w:ilvl w:val="0"/>
          <w:numId w:val="15"/>
        </w:numPr>
      </w:pPr>
      <w:r w:rsidRPr="00F05B0C">
        <w:t>I keep up to date with new information and processes in my role.</w:t>
      </w:r>
    </w:p>
    <w:p w:rsidR="00100425" w:rsidP="00550A7B" w:rsidRDefault="00100425" w14:paraId="68F2531D" w14:textId="77777777">
      <w:pPr>
        <w:pStyle w:val="Competencies"/>
        <w:rPr>
          <w:color w:val="auto"/>
          <w:kern w:val="2"/>
        </w:rPr>
      </w:pPr>
      <w:r w:rsidRPr="00F05B0C">
        <w:t xml:space="preserve">Equality, Diversity, Inclusion &amp; Belonging Statement </w:t>
      </w:r>
    </w:p>
    <w:p w:rsidRPr="00100425" w:rsidR="00525E4F" w:rsidP="00100425" w:rsidRDefault="00100425" w14:paraId="336B6A16" w14:textId="77777777">
      <w:r w:rsidRPr="00F05B0C">
        <w:rPr>
          <w:rFonts w:ascii="FS Me" w:hAnsi="FS Me"/>
        </w:rPr>
        <w:t xml:space="preserve">At One YMCA we are an inclusive organisation and actively promote equality of opportunity for all with the right mix of talent, skills, and potential. We do not discriminate </w:t>
      </w:r>
      <w:proofErr w:type="gramStart"/>
      <w:r w:rsidRPr="00F05B0C">
        <w:rPr>
          <w:rFonts w:ascii="FS Me" w:hAnsi="FS Me"/>
        </w:rPr>
        <w:t>on the basis of</w:t>
      </w:r>
      <w:proofErr w:type="gramEnd"/>
      <w:r w:rsidRPr="00F05B0C">
        <w:rPr>
          <w:rFonts w:ascii="FS Me" w:hAnsi="FS Me"/>
        </w:rPr>
        <w:t xml:space="preserve"> Age, Disability, Gender Reassignment, Marriage/Civil Partnership, Pregnancy/Maternity, Race, Religion/Belief, Sex and/or Sexual Orientation. We encourage applications from all backgrounds, communities, and industries, and are committed to having a team that is made up of diverse skills, experiences, and abilities.</w:t>
      </w:r>
    </w:p>
    <w:p w:rsidRPr="00525E4F" w:rsidR="00525E4F" w:rsidP="00100425" w:rsidRDefault="00525E4F" w14:paraId="3AD18CB5" w14:textId="77777777">
      <w:pPr>
        <w:pStyle w:val="bullet"/>
        <w:numPr>
          <w:ilvl w:val="0"/>
          <w:numId w:val="0"/>
        </w:numPr>
      </w:pPr>
    </w:p>
    <w:sectPr w:rsidRPr="00525E4F" w:rsidR="00525E4F" w:rsidSect="00F74771">
      <w:headerReference w:type="even" r:id="rId17"/>
      <w:headerReference w:type="default" r:id="rId18"/>
      <w:footerReference w:type="even" r:id="rId19"/>
      <w:footerReference w:type="default" r:id="rId20"/>
      <w:headerReference w:type="first" r:id="rId21"/>
      <w:footerReference w:type="first" r:id="rId22"/>
      <w:pgSz w:w="11906" w:h="16838" w:orient="portrait"/>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F21" w:rsidP="00B77018" w:rsidRDefault="00715F21" w14:paraId="31E8BFF5" w14:textId="77777777">
      <w:r>
        <w:separator/>
      </w:r>
    </w:p>
  </w:endnote>
  <w:endnote w:type="continuationSeparator" w:id="0">
    <w:p w:rsidR="00715F21" w:rsidP="00B77018" w:rsidRDefault="00715F21" w14:paraId="5B6C8CD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Me Pro">
    <w:altName w:val="Calibri"/>
    <w:panose1 w:val="00000000000000000000"/>
    <w:charset w:val="00"/>
    <w:family w:val="modern"/>
    <w:notTrueType/>
    <w:pitch w:val="variable"/>
    <w:sig w:usb0="A00002EF" w:usb1="4000606A" w:usb2="00000000" w:usb3="00000000" w:csb0="0000009F" w:csb1="00000000"/>
  </w:font>
  <w:font w:name="FS Me">
    <w:altName w:val="Calibri"/>
    <w:panose1 w:val="00000000000000000000"/>
    <w:charset w:val="00"/>
    <w:family w:val="modern"/>
    <w:notTrueType/>
    <w:pitch w:val="variable"/>
    <w:sig w:usb0="800000AF" w:usb1="4000204A" w:usb2="00000000" w:usb3="00000000" w:csb0="0000009B"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EBB" w:rsidP="005975A0" w:rsidRDefault="00AB0EBB" w14:paraId="18CFE475"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AB0EBB" w:rsidP="00AB0EBB" w:rsidRDefault="00AB0EBB" w14:paraId="7A7C288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B0EBB" w:rsidR="00AB0EBB" w:rsidP="005975A0" w:rsidRDefault="00AB0EBB" w14:paraId="36861416" w14:textId="77777777">
    <w:pPr>
      <w:pStyle w:val="Footer"/>
      <w:framePr w:wrap="none" w:hAnchor="margin" w:vAnchor="text" w:xAlign="right" w:y="1"/>
      <w:rPr>
        <w:rStyle w:val="PageNumber"/>
        <w:rFonts w:ascii="FS Me Pro" w:hAnsi="FS Me Pro"/>
        <w:b/>
        <w:bCs/>
      </w:rPr>
    </w:pPr>
    <w:r w:rsidRPr="00AB0EBB">
      <w:rPr>
        <w:rStyle w:val="PageNumber"/>
        <w:rFonts w:ascii="FS Me Pro" w:hAnsi="FS Me Pro"/>
        <w:b/>
        <w:bCs/>
      </w:rPr>
      <w:fldChar w:fldCharType="begin"/>
    </w:r>
    <w:r w:rsidRPr="00AB0EBB">
      <w:rPr>
        <w:rStyle w:val="PageNumber"/>
        <w:rFonts w:ascii="FS Me Pro" w:hAnsi="FS Me Pro"/>
        <w:b/>
        <w:bCs/>
      </w:rPr>
      <w:instrText xml:space="preserve"> PAGE </w:instrText>
    </w:r>
    <w:r w:rsidRPr="00AB0EBB">
      <w:rPr>
        <w:rStyle w:val="PageNumber"/>
        <w:rFonts w:ascii="FS Me Pro" w:hAnsi="FS Me Pro"/>
        <w:b/>
        <w:bCs/>
      </w:rPr>
      <w:fldChar w:fldCharType="separate"/>
    </w:r>
    <w:r w:rsidRPr="00AB0EBB">
      <w:rPr>
        <w:rStyle w:val="PageNumber"/>
        <w:rFonts w:ascii="FS Me Pro" w:hAnsi="FS Me Pro"/>
        <w:b/>
        <w:bCs/>
        <w:noProof/>
      </w:rPr>
      <w:t>5</w:t>
    </w:r>
    <w:r w:rsidRPr="00AB0EBB">
      <w:rPr>
        <w:rStyle w:val="PageNumber"/>
        <w:rFonts w:ascii="FS Me Pro" w:hAnsi="FS Me Pro"/>
        <w:b/>
        <w:bCs/>
      </w:rPr>
      <w:fldChar w:fldCharType="end"/>
    </w:r>
  </w:p>
  <w:p w:rsidR="00410D2F" w:rsidP="00AB0EBB" w:rsidRDefault="004E6D30" w14:paraId="50BD6602" w14:textId="77777777">
    <w:pPr>
      <w:pStyle w:val="Footer"/>
      <w:ind w:right="360"/>
    </w:pPr>
    <w:r>
      <w:rPr>
        <w:noProof/>
      </w:rPr>
      <w:drawing>
        <wp:anchor distT="0" distB="0" distL="114300" distR="114300" simplePos="0" relativeHeight="251656704" behindDoc="1" locked="0" layoutInCell="1" allowOverlap="1" wp14:anchorId="4DD606F8" wp14:editId="26D6262C">
          <wp:simplePos x="0" y="0"/>
          <wp:positionH relativeFrom="page">
            <wp:align>center</wp:align>
          </wp:positionH>
          <wp:positionV relativeFrom="page">
            <wp:align>bottom</wp:align>
          </wp:positionV>
          <wp:extent cx="7571105" cy="713105"/>
          <wp:effectExtent l="0" t="0" r="0" b="0"/>
          <wp:wrapNone/>
          <wp:docPr id="29701406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0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89" w:rsidRDefault="00F33089" w14:paraId="0AF256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F21" w:rsidP="00B77018" w:rsidRDefault="00715F21" w14:paraId="3A69ADBD" w14:textId="77777777">
      <w:r>
        <w:separator/>
      </w:r>
    </w:p>
  </w:footnote>
  <w:footnote w:type="continuationSeparator" w:id="0">
    <w:p w:rsidR="00715F21" w:rsidP="00B77018" w:rsidRDefault="00715F21" w14:paraId="0C2EDB9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89" w:rsidRDefault="00F33089" w14:paraId="6EE9900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7018" w:rsidRDefault="00CC2BED" w14:paraId="5264BB08" w14:textId="05B1DDEC">
    <w:pPr>
      <w:pStyle w:val="Header"/>
    </w:pPr>
    <w:r>
      <w:rPr>
        <w:noProof/>
      </w:rPr>
      <w:drawing>
        <wp:anchor distT="0" distB="0" distL="114300" distR="114300" simplePos="0" relativeHeight="251657728" behindDoc="0" locked="0" layoutInCell="1" allowOverlap="1" wp14:anchorId="2CDF5D94" wp14:editId="4308412E">
          <wp:simplePos x="0" y="0"/>
          <wp:positionH relativeFrom="column">
            <wp:posOffset>-944245</wp:posOffset>
          </wp:positionH>
          <wp:positionV relativeFrom="paragraph">
            <wp:posOffset>-445481</wp:posOffset>
          </wp:positionV>
          <wp:extent cx="7827771" cy="1302327"/>
          <wp:effectExtent l="0" t="0" r="0" b="6350"/>
          <wp:wrapNone/>
          <wp:docPr id="535111947" name="Picture 1" descr="A purpl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11947" name="Picture 1" descr="A purple rectangle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27771" cy="130232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089" w:rsidRDefault="00F33089" w14:paraId="06A1C8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437"/>
    <w:multiLevelType w:val="multilevel"/>
    <w:tmpl w:val="0BB8F244"/>
    <w:lvl w:ilvl="0">
      <w:start w:val="1"/>
      <w:numFmt w:val="bullet"/>
      <w:pStyle w:val="Respect"/>
      <w:lvlText w:val=""/>
      <w:lvlJc w:val="left"/>
      <w:pPr>
        <w:ind w:left="360" w:hanging="360"/>
      </w:pPr>
      <w:rPr>
        <w:rFonts w:hint="default" w:ascii="Symbol" w:hAnsi="Symbol"/>
        <w:color w:val="81C3AF"/>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53508E"/>
    <w:multiLevelType w:val="multilevel"/>
    <w:tmpl w:val="9CCCE3F0"/>
    <w:lvl w:ilvl="0">
      <w:start w:val="1"/>
      <w:numFmt w:val="bullet"/>
      <w:lvlText w:val=""/>
      <w:lvlJc w:val="left"/>
      <w:pPr>
        <w:ind w:left="360" w:hanging="360"/>
      </w:pPr>
      <w:rPr>
        <w:rFonts w:hint="default" w:ascii="Symbol" w:hAnsi="Symbol"/>
        <w:color w:val="B5CB52"/>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AA2FAF"/>
    <w:multiLevelType w:val="multilevel"/>
    <w:tmpl w:val="BB84470E"/>
    <w:lvl w:ilvl="0">
      <w:start w:val="1"/>
      <w:numFmt w:val="bullet"/>
      <w:lvlText w:val=""/>
      <w:lvlJc w:val="left"/>
      <w:pPr>
        <w:ind w:left="360" w:hanging="360"/>
      </w:pPr>
      <w:rPr>
        <w:rFonts w:hint="default" w:ascii="Symbol" w:hAnsi="Symbol"/>
        <w:color w:val="AF1685"/>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5D0781"/>
    <w:multiLevelType w:val="multilevel"/>
    <w:tmpl w:val="F1C239C2"/>
    <w:styleLink w:val="CurrentList9"/>
    <w:lvl w:ilvl="0">
      <w:start w:val="1"/>
      <w:numFmt w:val="bullet"/>
      <w:lvlText w:val=""/>
      <w:lvlJc w:val="left"/>
      <w:pPr>
        <w:ind w:left="360" w:hanging="360"/>
      </w:pPr>
      <w:rPr>
        <w:rFonts w:hint="default" w:ascii="Symbol" w:hAnsi="Symbol"/>
        <w:color w:val="B5CB52"/>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2C6A27"/>
    <w:multiLevelType w:val="multilevel"/>
    <w:tmpl w:val="3BE2A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2EE7315"/>
    <w:multiLevelType w:val="multilevel"/>
    <w:tmpl w:val="E9201D32"/>
    <w:styleLink w:val="CurrentList10"/>
    <w:lvl w:ilvl="0">
      <w:start w:val="1"/>
      <w:numFmt w:val="bullet"/>
      <w:lvlText w:val=""/>
      <w:lvlJc w:val="left"/>
      <w:pPr>
        <w:ind w:left="360" w:hanging="360"/>
      </w:pPr>
      <w:rPr>
        <w:rFonts w:hint="default" w:ascii="Symbol" w:hAnsi="Symbol"/>
        <w:color w:val="81C3AF"/>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49E29C4"/>
    <w:multiLevelType w:val="hybridMultilevel"/>
    <w:tmpl w:val="0B2623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90162A3"/>
    <w:multiLevelType w:val="multilevel"/>
    <w:tmpl w:val="A190AD84"/>
    <w:lvl w:ilvl="0">
      <w:start w:val="1"/>
      <w:numFmt w:val="bullet"/>
      <w:pStyle w:val="bullet"/>
      <w:lvlText w:val=""/>
      <w:lvlJc w:val="left"/>
      <w:pPr>
        <w:ind w:left="360" w:hanging="360"/>
      </w:pPr>
      <w:rPr>
        <w:rFonts w:hint="default" w:ascii="Symbol" w:hAnsi="Symbol"/>
        <w:color w:val="AF1685"/>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94B7B23"/>
    <w:multiLevelType w:val="hybridMultilevel"/>
    <w:tmpl w:val="8C040D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EC06568"/>
    <w:multiLevelType w:val="multilevel"/>
    <w:tmpl w:val="878CA4C0"/>
    <w:lvl w:ilvl="0">
      <w:start w:val="1"/>
      <w:numFmt w:val="bullet"/>
      <w:lvlText w:val=""/>
      <w:lvlJc w:val="left"/>
      <w:pPr>
        <w:ind w:left="360" w:hanging="360"/>
      </w:pPr>
      <w:rPr>
        <w:rFonts w:hint="default" w:ascii="Wingdings" w:hAnsi="Wingdings"/>
        <w:color w:val="AF1685"/>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F3A365F"/>
    <w:multiLevelType w:val="multilevel"/>
    <w:tmpl w:val="2EFE38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F471CE3"/>
    <w:multiLevelType w:val="multilevel"/>
    <w:tmpl w:val="FFC6F6A6"/>
    <w:styleLink w:val="CurrentList6"/>
    <w:lvl w:ilvl="0">
      <w:start w:val="1"/>
      <w:numFmt w:val="bullet"/>
      <w:lvlText w:val=""/>
      <w:lvlJc w:val="left"/>
      <w:pPr>
        <w:ind w:left="360" w:hanging="360"/>
      </w:pPr>
      <w:rPr>
        <w:rFonts w:hint="default" w:ascii="Symbol" w:hAnsi="Symbol"/>
        <w:color w:val="F7BF1F"/>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0FB0206"/>
    <w:multiLevelType w:val="hybridMultilevel"/>
    <w:tmpl w:val="7EECAE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3EC49FB"/>
    <w:multiLevelType w:val="multilevel"/>
    <w:tmpl w:val="FB326158"/>
    <w:styleLink w:val="CurrentList2"/>
    <w:lvl w:ilvl="0">
      <w:start w:val="1"/>
      <w:numFmt w:val="bullet"/>
      <w:lvlText w:val=""/>
      <w:lvlJc w:val="left"/>
      <w:pPr>
        <w:ind w:left="360" w:hanging="360"/>
      </w:pPr>
      <w:rPr>
        <w:rFonts w:hint="default" w:ascii="Symbol" w:hAnsi="Symbol"/>
        <w:color w:val="F48255"/>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563786B"/>
    <w:multiLevelType w:val="hybridMultilevel"/>
    <w:tmpl w:val="D1181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6C924D8"/>
    <w:multiLevelType w:val="multilevel"/>
    <w:tmpl w:val="FB326158"/>
    <w:styleLink w:val="CurrentList1"/>
    <w:lvl w:ilvl="0">
      <w:start w:val="1"/>
      <w:numFmt w:val="bullet"/>
      <w:lvlText w:val=""/>
      <w:lvlJc w:val="left"/>
      <w:pPr>
        <w:ind w:left="360" w:hanging="360"/>
      </w:pPr>
      <w:rPr>
        <w:rFonts w:hint="default" w:ascii="Symbol" w:hAnsi="Symbol"/>
        <w:color w:val="F48255"/>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6ED1911"/>
    <w:multiLevelType w:val="hybridMultilevel"/>
    <w:tmpl w:val="B3AAFD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78A0A79"/>
    <w:multiLevelType w:val="multilevel"/>
    <w:tmpl w:val="EAB830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79D5D6B"/>
    <w:multiLevelType w:val="multilevel"/>
    <w:tmpl w:val="2EF61AE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1615842"/>
    <w:multiLevelType w:val="multilevel"/>
    <w:tmpl w:val="57F83E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75C5976"/>
    <w:multiLevelType w:val="multilevel"/>
    <w:tmpl w:val="B7A0E2DA"/>
    <w:styleLink w:val="CurrentList8"/>
    <w:lvl w:ilvl="0">
      <w:start w:val="1"/>
      <w:numFmt w:val="bullet"/>
      <w:lvlText w:val=""/>
      <w:lvlJc w:val="left"/>
      <w:pPr>
        <w:ind w:left="360" w:hanging="360"/>
      </w:pPr>
      <w:rPr>
        <w:rFonts w:hint="default" w:ascii="Symbol" w:hAnsi="Symbol"/>
        <w:color w:val="ED8C01"/>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BBA7132"/>
    <w:multiLevelType w:val="multilevel"/>
    <w:tmpl w:val="0BB8F244"/>
    <w:styleLink w:val="CurrentList4"/>
    <w:lvl w:ilvl="0">
      <w:start w:val="1"/>
      <w:numFmt w:val="bullet"/>
      <w:lvlText w:val=""/>
      <w:lvlJc w:val="left"/>
      <w:pPr>
        <w:ind w:left="360" w:hanging="360"/>
      </w:pPr>
      <w:rPr>
        <w:rFonts w:hint="default" w:ascii="Symbol" w:hAnsi="Symbol"/>
        <w:color w:val="81C3AF"/>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DF044AD"/>
    <w:multiLevelType w:val="multilevel"/>
    <w:tmpl w:val="D3C016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36457F6"/>
    <w:multiLevelType w:val="multilevel"/>
    <w:tmpl w:val="2AAA2930"/>
    <w:lvl w:ilvl="0">
      <w:start w:val="1"/>
      <w:numFmt w:val="bullet"/>
      <w:lvlText w:val=""/>
      <w:lvlJc w:val="left"/>
      <w:pPr>
        <w:ind w:left="360" w:hanging="360"/>
      </w:pPr>
      <w:rPr>
        <w:rFonts w:hint="default" w:ascii="Wingdings" w:hAnsi="Wingdings"/>
        <w:color w:val="AF1685"/>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61A5F01"/>
    <w:multiLevelType w:val="multilevel"/>
    <w:tmpl w:val="18807020"/>
    <w:styleLink w:val="CurrentList5"/>
    <w:lvl w:ilvl="0">
      <w:start w:val="1"/>
      <w:numFmt w:val="bullet"/>
      <w:lvlText w:val=""/>
      <w:lvlJc w:val="left"/>
      <w:pPr>
        <w:ind w:left="360" w:hanging="360"/>
      </w:pPr>
      <w:rPr>
        <w:rFonts w:hint="default" w:ascii="Symbol" w:hAnsi="Symbol"/>
        <w:color w:val="9BD3F2"/>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75E682A"/>
    <w:multiLevelType w:val="multilevel"/>
    <w:tmpl w:val="351A881A"/>
    <w:styleLink w:val="CurrentList3"/>
    <w:lvl w:ilvl="0">
      <w:start w:val="1"/>
      <w:numFmt w:val="bullet"/>
      <w:lvlText w:val=""/>
      <w:lvlJc w:val="left"/>
      <w:pPr>
        <w:ind w:left="360" w:hanging="360"/>
      </w:pPr>
      <w:rPr>
        <w:rFonts w:hint="default" w:ascii="Symbol" w:hAnsi="Symbol"/>
        <w:color w:val="F7BF1F"/>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99205C5"/>
    <w:multiLevelType w:val="multilevel"/>
    <w:tmpl w:val="22A8F0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B384588"/>
    <w:multiLevelType w:val="multilevel"/>
    <w:tmpl w:val="894CC4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3382F00"/>
    <w:multiLevelType w:val="multilevel"/>
    <w:tmpl w:val="8E9443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56401F4"/>
    <w:multiLevelType w:val="multilevel"/>
    <w:tmpl w:val="3A088E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9285E9A"/>
    <w:multiLevelType w:val="hybridMultilevel"/>
    <w:tmpl w:val="2A926B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B0C7DF9"/>
    <w:multiLevelType w:val="hybridMultilevel"/>
    <w:tmpl w:val="10D072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E5571EB"/>
    <w:multiLevelType w:val="multilevel"/>
    <w:tmpl w:val="88383974"/>
    <w:styleLink w:val="CurrentList7"/>
    <w:lvl w:ilvl="0">
      <w:start w:val="1"/>
      <w:numFmt w:val="bullet"/>
      <w:lvlText w:val=""/>
      <w:lvlJc w:val="left"/>
      <w:pPr>
        <w:ind w:left="360" w:hanging="360"/>
      </w:pPr>
      <w:rPr>
        <w:rFonts w:hint="default" w:ascii="Symbol" w:hAnsi="Symbol"/>
        <w:color w:val="A6A7A9"/>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2520012"/>
    <w:multiLevelType w:val="multilevel"/>
    <w:tmpl w:val="D65415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5103551"/>
    <w:multiLevelType w:val="multilevel"/>
    <w:tmpl w:val="94AAC874"/>
    <w:styleLink w:val="CurrentList11"/>
    <w:lvl w:ilvl="0">
      <w:start w:val="1"/>
      <w:numFmt w:val="bullet"/>
      <w:lvlText w:val=""/>
      <w:lvlJc w:val="left"/>
      <w:pPr>
        <w:ind w:left="360" w:hanging="360"/>
      </w:pPr>
      <w:rPr>
        <w:rFonts w:hint="default" w:ascii="Symbol" w:hAnsi="Symbol"/>
        <w:color w:val="4D4084"/>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72E6B2B"/>
    <w:multiLevelType w:val="multilevel"/>
    <w:tmpl w:val="4D0406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D1865BD"/>
    <w:multiLevelType w:val="multilevel"/>
    <w:tmpl w:val="9762F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D46335C"/>
    <w:multiLevelType w:val="multilevel"/>
    <w:tmpl w:val="0A746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E817210"/>
    <w:multiLevelType w:val="multilevel"/>
    <w:tmpl w:val="18807020"/>
    <w:lvl w:ilvl="0">
      <w:start w:val="1"/>
      <w:numFmt w:val="bullet"/>
      <w:pStyle w:val="Compassion"/>
      <w:lvlText w:val=""/>
      <w:lvlJc w:val="left"/>
      <w:pPr>
        <w:ind w:left="360" w:hanging="360"/>
      </w:pPr>
      <w:rPr>
        <w:rFonts w:hint="default" w:ascii="Symbol" w:hAnsi="Symbol"/>
        <w:color w:val="9BD3F2"/>
        <w:position w:val="-6"/>
        <w:sz w:val="4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16cid:durableId="1889754786">
    <w:abstractNumId w:val="7"/>
  </w:num>
  <w:num w:numId="2" w16cid:durableId="902258968">
    <w:abstractNumId w:val="15"/>
  </w:num>
  <w:num w:numId="3" w16cid:durableId="542792907">
    <w:abstractNumId w:val="13"/>
  </w:num>
  <w:num w:numId="4" w16cid:durableId="645427469">
    <w:abstractNumId w:val="31"/>
  </w:num>
  <w:num w:numId="5" w16cid:durableId="1149711415">
    <w:abstractNumId w:val="30"/>
  </w:num>
  <w:num w:numId="6" w16cid:durableId="1541361970">
    <w:abstractNumId w:val="6"/>
  </w:num>
  <w:num w:numId="7" w16cid:durableId="1101267945">
    <w:abstractNumId w:val="14"/>
  </w:num>
  <w:num w:numId="8" w16cid:durableId="892616374">
    <w:abstractNumId w:val="12"/>
  </w:num>
  <w:num w:numId="9" w16cid:durableId="2067944816">
    <w:abstractNumId w:val="16"/>
  </w:num>
  <w:num w:numId="10" w16cid:durableId="1584878884">
    <w:abstractNumId w:val="25"/>
  </w:num>
  <w:num w:numId="11" w16cid:durableId="530729392">
    <w:abstractNumId w:val="0"/>
  </w:num>
  <w:num w:numId="12" w16cid:durableId="840706178">
    <w:abstractNumId w:val="21"/>
  </w:num>
  <w:num w:numId="13" w16cid:durableId="1086875878">
    <w:abstractNumId w:val="38"/>
  </w:num>
  <w:num w:numId="14" w16cid:durableId="301082551">
    <w:abstractNumId w:val="24"/>
  </w:num>
  <w:num w:numId="15" w16cid:durableId="1130055026">
    <w:abstractNumId w:val="1"/>
  </w:num>
  <w:num w:numId="16" w16cid:durableId="1469199591">
    <w:abstractNumId w:val="11"/>
  </w:num>
  <w:num w:numId="17" w16cid:durableId="881137865">
    <w:abstractNumId w:val="32"/>
  </w:num>
  <w:num w:numId="18" w16cid:durableId="1485001535">
    <w:abstractNumId w:val="20"/>
  </w:num>
  <w:num w:numId="19" w16cid:durableId="578100628">
    <w:abstractNumId w:val="3"/>
  </w:num>
  <w:num w:numId="20" w16cid:durableId="1214073937">
    <w:abstractNumId w:val="5"/>
  </w:num>
  <w:num w:numId="21" w16cid:durableId="681588757">
    <w:abstractNumId w:val="34"/>
  </w:num>
  <w:num w:numId="22" w16cid:durableId="281227083">
    <w:abstractNumId w:val="10"/>
  </w:num>
  <w:num w:numId="23" w16cid:durableId="66344527">
    <w:abstractNumId w:val="4"/>
  </w:num>
  <w:num w:numId="24" w16cid:durableId="675422486">
    <w:abstractNumId w:val="29"/>
  </w:num>
  <w:num w:numId="25" w16cid:durableId="1520924544">
    <w:abstractNumId w:val="35"/>
  </w:num>
  <w:num w:numId="26" w16cid:durableId="829638706">
    <w:abstractNumId w:val="19"/>
  </w:num>
  <w:num w:numId="27" w16cid:durableId="542790933">
    <w:abstractNumId w:val="36"/>
  </w:num>
  <w:num w:numId="28" w16cid:durableId="455223241">
    <w:abstractNumId w:val="26"/>
  </w:num>
  <w:num w:numId="29" w16cid:durableId="1137145104">
    <w:abstractNumId w:val="33"/>
  </w:num>
  <w:num w:numId="30" w16cid:durableId="1833829709">
    <w:abstractNumId w:val="18"/>
  </w:num>
  <w:num w:numId="31" w16cid:durableId="1452480428">
    <w:abstractNumId w:val="37"/>
  </w:num>
  <w:num w:numId="32" w16cid:durableId="919677899">
    <w:abstractNumId w:val="27"/>
  </w:num>
  <w:num w:numId="33" w16cid:durableId="137843215">
    <w:abstractNumId w:val="2"/>
  </w:num>
  <w:num w:numId="34" w16cid:durableId="1152525824">
    <w:abstractNumId w:val="23"/>
  </w:num>
  <w:num w:numId="35" w16cid:durableId="201788778">
    <w:abstractNumId w:val="9"/>
  </w:num>
  <w:num w:numId="36" w16cid:durableId="1732926600">
    <w:abstractNumId w:val="8"/>
  </w:num>
  <w:num w:numId="37" w16cid:durableId="818034632">
    <w:abstractNumId w:val="22"/>
  </w:num>
  <w:num w:numId="38" w16cid:durableId="287706832">
    <w:abstractNumId w:val="17"/>
  </w:num>
  <w:num w:numId="39" w16cid:durableId="733552245">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35"/>
    <w:rsid w:val="00005691"/>
    <w:rsid w:val="00033002"/>
    <w:rsid w:val="0006263B"/>
    <w:rsid w:val="00096D0D"/>
    <w:rsid w:val="000A69B5"/>
    <w:rsid w:val="000E6A38"/>
    <w:rsid w:val="00100425"/>
    <w:rsid w:val="001120DD"/>
    <w:rsid w:val="001145BD"/>
    <w:rsid w:val="001349A9"/>
    <w:rsid w:val="00141CD2"/>
    <w:rsid w:val="0014301E"/>
    <w:rsid w:val="001924A9"/>
    <w:rsid w:val="001A0181"/>
    <w:rsid w:val="00206DEF"/>
    <w:rsid w:val="002174B5"/>
    <w:rsid w:val="0022102C"/>
    <w:rsid w:val="00231B82"/>
    <w:rsid w:val="002407AF"/>
    <w:rsid w:val="002572F8"/>
    <w:rsid w:val="002829F0"/>
    <w:rsid w:val="0028308B"/>
    <w:rsid w:val="00287801"/>
    <w:rsid w:val="002A484C"/>
    <w:rsid w:val="002A7CD8"/>
    <w:rsid w:val="002B61F7"/>
    <w:rsid w:val="002F1055"/>
    <w:rsid w:val="00325FDB"/>
    <w:rsid w:val="00335561"/>
    <w:rsid w:val="00356323"/>
    <w:rsid w:val="0038052D"/>
    <w:rsid w:val="00385164"/>
    <w:rsid w:val="00385FE6"/>
    <w:rsid w:val="00410D2F"/>
    <w:rsid w:val="0045724D"/>
    <w:rsid w:val="00463D23"/>
    <w:rsid w:val="00464FDC"/>
    <w:rsid w:val="004752BE"/>
    <w:rsid w:val="00493798"/>
    <w:rsid w:val="004B374A"/>
    <w:rsid w:val="004D767C"/>
    <w:rsid w:val="004E6D30"/>
    <w:rsid w:val="00505AF4"/>
    <w:rsid w:val="00523CAA"/>
    <w:rsid w:val="00525E4F"/>
    <w:rsid w:val="0054433A"/>
    <w:rsid w:val="00550A7B"/>
    <w:rsid w:val="005975A0"/>
    <w:rsid w:val="005E763D"/>
    <w:rsid w:val="005F1DE8"/>
    <w:rsid w:val="005F4723"/>
    <w:rsid w:val="006177E4"/>
    <w:rsid w:val="00633DEB"/>
    <w:rsid w:val="00663B95"/>
    <w:rsid w:val="00673A65"/>
    <w:rsid w:val="006B4EB5"/>
    <w:rsid w:val="006F4852"/>
    <w:rsid w:val="00700BD3"/>
    <w:rsid w:val="00701997"/>
    <w:rsid w:val="0071487B"/>
    <w:rsid w:val="00715F21"/>
    <w:rsid w:val="0073501B"/>
    <w:rsid w:val="00764466"/>
    <w:rsid w:val="007D105D"/>
    <w:rsid w:val="00805BDD"/>
    <w:rsid w:val="008200A2"/>
    <w:rsid w:val="00834CD8"/>
    <w:rsid w:val="0083673D"/>
    <w:rsid w:val="008D0358"/>
    <w:rsid w:val="008F6358"/>
    <w:rsid w:val="00927374"/>
    <w:rsid w:val="009365F3"/>
    <w:rsid w:val="00962B15"/>
    <w:rsid w:val="009671D3"/>
    <w:rsid w:val="009A5EE0"/>
    <w:rsid w:val="009B56CD"/>
    <w:rsid w:val="009C1AB2"/>
    <w:rsid w:val="009F0904"/>
    <w:rsid w:val="009F7563"/>
    <w:rsid w:val="00A146B8"/>
    <w:rsid w:val="00A56D5A"/>
    <w:rsid w:val="00A60907"/>
    <w:rsid w:val="00A67404"/>
    <w:rsid w:val="00A82839"/>
    <w:rsid w:val="00AB0EBB"/>
    <w:rsid w:val="00AB563B"/>
    <w:rsid w:val="00AE0375"/>
    <w:rsid w:val="00AF6796"/>
    <w:rsid w:val="00B36E33"/>
    <w:rsid w:val="00B666DF"/>
    <w:rsid w:val="00B77018"/>
    <w:rsid w:val="00B8082F"/>
    <w:rsid w:val="00B808EA"/>
    <w:rsid w:val="00B8758B"/>
    <w:rsid w:val="00BB0AB9"/>
    <w:rsid w:val="00BC7F2E"/>
    <w:rsid w:val="00BE2636"/>
    <w:rsid w:val="00C02C62"/>
    <w:rsid w:val="00C531DB"/>
    <w:rsid w:val="00C72F31"/>
    <w:rsid w:val="00C76F78"/>
    <w:rsid w:val="00C8461E"/>
    <w:rsid w:val="00CB4D41"/>
    <w:rsid w:val="00CC2BED"/>
    <w:rsid w:val="00CD1EE2"/>
    <w:rsid w:val="00CD653C"/>
    <w:rsid w:val="00CF58D0"/>
    <w:rsid w:val="00D10D0C"/>
    <w:rsid w:val="00D30149"/>
    <w:rsid w:val="00D33C07"/>
    <w:rsid w:val="00D423F2"/>
    <w:rsid w:val="00D7226B"/>
    <w:rsid w:val="00D732F3"/>
    <w:rsid w:val="00DE13FA"/>
    <w:rsid w:val="00DE506A"/>
    <w:rsid w:val="00DF0348"/>
    <w:rsid w:val="00DF0FB4"/>
    <w:rsid w:val="00E05DE8"/>
    <w:rsid w:val="00E260CB"/>
    <w:rsid w:val="00E63FF4"/>
    <w:rsid w:val="00EA341E"/>
    <w:rsid w:val="00EF58B6"/>
    <w:rsid w:val="00F33089"/>
    <w:rsid w:val="00F63D35"/>
    <w:rsid w:val="00F74771"/>
    <w:rsid w:val="00F90257"/>
    <w:rsid w:val="00F903CF"/>
    <w:rsid w:val="00F9164B"/>
    <w:rsid w:val="00FA5A10"/>
    <w:rsid w:val="00FE128B"/>
    <w:rsid w:val="0DC0DE50"/>
    <w:rsid w:val="69047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FDEF"/>
  <w15:chartTrackingRefBased/>
  <w15:docId w15:val="{0B0C10C8-ACD6-1C43-9E42-9102583966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kern w:val="2"/>
      <w:sz w:val="24"/>
      <w:szCs w:val="24"/>
      <w:lang w:eastAsia="en-US"/>
    </w:rPr>
  </w:style>
  <w:style w:type="paragraph" w:styleId="Heading2">
    <w:name w:val="heading 2"/>
    <w:basedOn w:val="Normal"/>
    <w:next w:val="Normal"/>
    <w:link w:val="Heading2Char"/>
    <w:uiPriority w:val="9"/>
    <w:semiHidden/>
    <w:unhideWhenUsed/>
    <w:qFormat/>
    <w:rsid w:val="004B374A"/>
    <w:pPr>
      <w:keepNext/>
      <w:keepLines/>
      <w:spacing w:before="40"/>
      <w:outlineLvl w:val="1"/>
    </w:pPr>
    <w:rPr>
      <w:rFonts w:ascii="Calibri Light" w:hAnsi="Calibri Light" w:eastAsia="Times New Roman"/>
      <w:color w:val="2F5496"/>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77018"/>
    <w:pPr>
      <w:tabs>
        <w:tab w:val="center" w:pos="4513"/>
        <w:tab w:val="right" w:pos="9026"/>
      </w:tabs>
    </w:pPr>
  </w:style>
  <w:style w:type="character" w:styleId="HeaderChar" w:customStyle="1">
    <w:name w:val="Header Char"/>
    <w:basedOn w:val="DefaultParagraphFont"/>
    <w:link w:val="Header"/>
    <w:uiPriority w:val="99"/>
    <w:rsid w:val="00B77018"/>
  </w:style>
  <w:style w:type="paragraph" w:styleId="Footer">
    <w:name w:val="footer"/>
    <w:basedOn w:val="Normal"/>
    <w:link w:val="FooterChar"/>
    <w:uiPriority w:val="99"/>
    <w:unhideWhenUsed/>
    <w:rsid w:val="00B77018"/>
    <w:pPr>
      <w:tabs>
        <w:tab w:val="center" w:pos="4513"/>
        <w:tab w:val="right" w:pos="9026"/>
      </w:tabs>
    </w:pPr>
  </w:style>
  <w:style w:type="character" w:styleId="FooterChar" w:customStyle="1">
    <w:name w:val="Footer Char"/>
    <w:basedOn w:val="DefaultParagraphFont"/>
    <w:link w:val="Footer"/>
    <w:uiPriority w:val="99"/>
    <w:rsid w:val="00B77018"/>
  </w:style>
  <w:style w:type="paragraph" w:styleId="BasicParagraph" w:customStyle="1">
    <w:name w:val="[Basic Paragraph]"/>
    <w:basedOn w:val="Normal"/>
    <w:uiPriority w:val="99"/>
    <w:rsid w:val="00F74771"/>
    <w:pPr>
      <w:autoSpaceDE w:val="0"/>
      <w:autoSpaceDN w:val="0"/>
      <w:adjustRightInd w:val="0"/>
      <w:spacing w:line="288" w:lineRule="auto"/>
      <w:textAlignment w:val="center"/>
    </w:pPr>
    <w:rPr>
      <w:rFonts w:ascii="FS Me Pro" w:hAnsi="FS Me Pro"/>
      <w:color w:val="000000"/>
      <w:kern w:val="0"/>
    </w:rPr>
  </w:style>
  <w:style w:type="paragraph" w:styleId="tabletext" w:customStyle="1">
    <w:name w:val="table text"/>
    <w:basedOn w:val="Normal"/>
    <w:qFormat/>
    <w:rsid w:val="00206DEF"/>
    <w:pPr>
      <w:spacing w:line="280" w:lineRule="exact"/>
    </w:pPr>
    <w:rPr>
      <w:rFonts w:ascii="FS Me Pro" w:hAnsi="FS Me Pro"/>
    </w:rPr>
  </w:style>
  <w:style w:type="paragraph" w:styleId="jobtitle" w:customStyle="1">
    <w:name w:val="job title"/>
    <w:basedOn w:val="Normal"/>
    <w:qFormat/>
    <w:rsid w:val="00206DEF"/>
    <w:pPr>
      <w:spacing w:line="400" w:lineRule="exact"/>
    </w:pPr>
    <w:rPr>
      <w:rFonts w:ascii="FS Me Pro" w:hAnsi="FS Me Pro"/>
      <w:sz w:val="36"/>
      <w:szCs w:val="36"/>
    </w:rPr>
  </w:style>
  <w:style w:type="paragraph" w:styleId="Headingincolouredbar" w:customStyle="1">
    <w:name w:val="Heading in coloured bar"/>
    <w:basedOn w:val="Heading2"/>
    <w:qFormat/>
    <w:rsid w:val="00CF58D0"/>
    <w:pPr>
      <w:keepLines w:val="0"/>
      <w:shd w:val="clear" w:color="auto" w:fill="AF1685"/>
      <w:suppressAutoHyphens/>
      <w:spacing w:before="480" w:after="240" w:line="100" w:lineRule="atLeast"/>
      <w:ind w:firstLine="284"/>
    </w:pPr>
    <w:rPr>
      <w:rFonts w:ascii="FS Me Pro" w:hAnsi="FS Me Pro" w:cs="Calibri"/>
      <w:b/>
      <w:color w:val="FFFFFF"/>
      <w:kern w:val="1"/>
      <w:sz w:val="28"/>
      <w:szCs w:val="28"/>
      <w:lang w:eastAsia="hi-IN" w:bidi="hi-IN"/>
    </w:rPr>
  </w:style>
  <w:style w:type="character" w:styleId="Heading2Char" w:customStyle="1">
    <w:name w:val="Heading 2 Char"/>
    <w:link w:val="Heading2"/>
    <w:uiPriority w:val="9"/>
    <w:semiHidden/>
    <w:rsid w:val="004B374A"/>
    <w:rPr>
      <w:rFonts w:ascii="Calibri Light" w:hAnsi="Calibri Light" w:eastAsia="Times New Roman" w:cs="Times New Roman"/>
      <w:color w:val="2F5496"/>
      <w:sz w:val="26"/>
      <w:szCs w:val="26"/>
    </w:rPr>
  </w:style>
  <w:style w:type="paragraph" w:styleId="ListParagraph">
    <w:name w:val="List Paragraph"/>
    <w:basedOn w:val="Normal"/>
    <w:uiPriority w:val="34"/>
    <w:qFormat/>
    <w:rsid w:val="004B374A"/>
    <w:pPr>
      <w:spacing w:after="160" w:line="259" w:lineRule="auto"/>
      <w:ind w:left="720"/>
      <w:contextualSpacing/>
    </w:pPr>
    <w:rPr>
      <w:kern w:val="0"/>
      <w:sz w:val="22"/>
      <w:szCs w:val="22"/>
    </w:rPr>
  </w:style>
  <w:style w:type="paragraph" w:styleId="maintext" w:customStyle="1">
    <w:name w:val="main text"/>
    <w:basedOn w:val="Normal"/>
    <w:qFormat/>
    <w:rsid w:val="00D7226B"/>
    <w:pPr>
      <w:spacing w:after="120" w:line="300" w:lineRule="exact"/>
    </w:pPr>
    <w:rPr>
      <w:rFonts w:ascii="FS Me" w:hAnsi="FS Me"/>
      <w:color w:val="404041"/>
    </w:rPr>
  </w:style>
  <w:style w:type="paragraph" w:styleId="boldsubhead" w:customStyle="1">
    <w:name w:val="bold sub head"/>
    <w:basedOn w:val="maintext"/>
    <w:qFormat/>
    <w:rsid w:val="00385FE6"/>
    <w:rPr>
      <w:b/>
      <w:bCs/>
      <w:sz w:val="28"/>
      <w:szCs w:val="28"/>
    </w:rPr>
  </w:style>
  <w:style w:type="paragraph" w:styleId="bullet" w:customStyle="1">
    <w:name w:val="bullet"/>
    <w:basedOn w:val="Normal"/>
    <w:qFormat/>
    <w:rsid w:val="00CF58D0"/>
    <w:pPr>
      <w:numPr>
        <w:numId w:val="1"/>
      </w:numPr>
      <w:spacing w:after="60" w:line="300" w:lineRule="exact"/>
    </w:pPr>
    <w:rPr>
      <w:rFonts w:ascii="FS Me Pro" w:hAnsi="FS Me Pro"/>
      <w:color w:val="0E101A"/>
      <w:kern w:val="0"/>
      <w:szCs w:val="22"/>
    </w:rPr>
  </w:style>
  <w:style w:type="numbering" w:styleId="CurrentList1" w:customStyle="1">
    <w:name w:val="Current List1"/>
    <w:uiPriority w:val="99"/>
    <w:rsid w:val="00385FE6"/>
    <w:pPr>
      <w:numPr>
        <w:numId w:val="2"/>
      </w:numPr>
    </w:pPr>
  </w:style>
  <w:style w:type="numbering" w:styleId="CurrentList2" w:customStyle="1">
    <w:name w:val="Current List2"/>
    <w:uiPriority w:val="99"/>
    <w:rsid w:val="00385FE6"/>
    <w:pPr>
      <w:numPr>
        <w:numId w:val="3"/>
      </w:numPr>
    </w:pPr>
  </w:style>
  <w:style w:type="paragraph" w:styleId="paragraph" w:customStyle="1">
    <w:name w:val="paragraph"/>
    <w:basedOn w:val="Normal"/>
    <w:rsid w:val="0045724D"/>
    <w:pPr>
      <w:spacing w:before="100" w:beforeAutospacing="1" w:after="100" w:afterAutospacing="1"/>
    </w:pPr>
    <w:rPr>
      <w:rFonts w:ascii="Times New Roman" w:hAnsi="Times New Roman" w:eastAsia="Times New Roman"/>
      <w:kern w:val="0"/>
      <w:lang w:eastAsia="en-GB"/>
    </w:rPr>
  </w:style>
  <w:style w:type="character" w:styleId="eop" w:customStyle="1">
    <w:name w:val="eop"/>
    <w:basedOn w:val="DefaultParagraphFont"/>
    <w:rsid w:val="0045724D"/>
  </w:style>
  <w:style w:type="paragraph" w:styleId="Competencies" w:customStyle="1">
    <w:name w:val="Competencies"/>
    <w:basedOn w:val="Headingincolouredbar"/>
    <w:qFormat/>
    <w:rsid w:val="00525E4F"/>
    <w:pPr>
      <w:shd w:val="clear" w:color="auto" w:fill="4D4F53"/>
    </w:pPr>
  </w:style>
  <w:style w:type="numbering" w:styleId="CurrentList3" w:customStyle="1">
    <w:name w:val="Current List3"/>
    <w:uiPriority w:val="99"/>
    <w:rsid w:val="00525E4F"/>
    <w:pPr>
      <w:numPr>
        <w:numId w:val="10"/>
      </w:numPr>
    </w:pPr>
  </w:style>
  <w:style w:type="paragraph" w:styleId="Respect" w:customStyle="1">
    <w:name w:val="Respect"/>
    <w:basedOn w:val="bullet"/>
    <w:qFormat/>
    <w:rsid w:val="00525E4F"/>
    <w:pPr>
      <w:numPr>
        <w:numId w:val="11"/>
      </w:numPr>
    </w:pPr>
  </w:style>
  <w:style w:type="paragraph" w:styleId="Respecthead" w:customStyle="1">
    <w:name w:val="Respect head"/>
    <w:basedOn w:val="boldsubhead"/>
    <w:qFormat/>
    <w:rsid w:val="00525E4F"/>
    <w:pPr>
      <w:spacing w:before="360"/>
    </w:pPr>
    <w:rPr>
      <w:rFonts w:cs="Times New Roman (Body CS)"/>
      <w:caps/>
      <w:color w:val="81C3AF"/>
    </w:rPr>
  </w:style>
  <w:style w:type="numbering" w:styleId="CurrentList4" w:customStyle="1">
    <w:name w:val="Current List4"/>
    <w:uiPriority w:val="99"/>
    <w:rsid w:val="00525E4F"/>
    <w:pPr>
      <w:numPr>
        <w:numId w:val="12"/>
      </w:numPr>
    </w:pPr>
  </w:style>
  <w:style w:type="paragraph" w:styleId="Compassion" w:customStyle="1">
    <w:name w:val="Compassion"/>
    <w:basedOn w:val="Respect"/>
    <w:qFormat/>
    <w:rsid w:val="00525E4F"/>
    <w:pPr>
      <w:numPr>
        <w:numId w:val="13"/>
      </w:numPr>
    </w:pPr>
  </w:style>
  <w:style w:type="paragraph" w:styleId="CompassionHead" w:customStyle="1">
    <w:name w:val="Compassion Head"/>
    <w:basedOn w:val="Respecthead"/>
    <w:qFormat/>
    <w:rsid w:val="00525E4F"/>
    <w:rPr>
      <w:color w:val="9BD3F2"/>
    </w:rPr>
  </w:style>
  <w:style w:type="paragraph" w:styleId="GrowthHead" w:customStyle="1">
    <w:name w:val="Growth Head"/>
    <w:basedOn w:val="CompassionHead"/>
    <w:qFormat/>
    <w:rsid w:val="00100425"/>
    <w:rPr>
      <w:color w:val="B5CB52"/>
      <w:lang w:val="en-US"/>
    </w:rPr>
  </w:style>
  <w:style w:type="numbering" w:styleId="CurrentList5" w:customStyle="1">
    <w:name w:val="Current List5"/>
    <w:uiPriority w:val="99"/>
    <w:rsid w:val="00100425"/>
    <w:pPr>
      <w:numPr>
        <w:numId w:val="14"/>
      </w:numPr>
    </w:pPr>
  </w:style>
  <w:style w:type="character" w:styleId="PageNumber">
    <w:name w:val="page number"/>
    <w:basedOn w:val="DefaultParagraphFont"/>
    <w:uiPriority w:val="99"/>
    <w:semiHidden/>
    <w:unhideWhenUsed/>
    <w:rsid w:val="00AB0EBB"/>
  </w:style>
  <w:style w:type="numbering" w:styleId="CurrentList6" w:customStyle="1">
    <w:name w:val="Current List6"/>
    <w:uiPriority w:val="99"/>
    <w:rsid w:val="0071487B"/>
    <w:pPr>
      <w:numPr>
        <w:numId w:val="16"/>
      </w:numPr>
    </w:pPr>
  </w:style>
  <w:style w:type="numbering" w:styleId="CurrentList7" w:customStyle="1">
    <w:name w:val="Current List7"/>
    <w:uiPriority w:val="99"/>
    <w:rsid w:val="0071487B"/>
    <w:pPr>
      <w:numPr>
        <w:numId w:val="17"/>
      </w:numPr>
    </w:pPr>
  </w:style>
  <w:style w:type="numbering" w:styleId="CurrentList8" w:customStyle="1">
    <w:name w:val="Current List8"/>
    <w:uiPriority w:val="99"/>
    <w:rsid w:val="00287801"/>
    <w:pPr>
      <w:numPr>
        <w:numId w:val="18"/>
      </w:numPr>
    </w:pPr>
  </w:style>
  <w:style w:type="numbering" w:styleId="CurrentList9" w:customStyle="1">
    <w:name w:val="Current List9"/>
    <w:uiPriority w:val="99"/>
    <w:rsid w:val="00033002"/>
    <w:pPr>
      <w:numPr>
        <w:numId w:val="19"/>
      </w:numPr>
    </w:pPr>
  </w:style>
  <w:style w:type="numbering" w:styleId="CurrentList10" w:customStyle="1">
    <w:name w:val="Current List10"/>
    <w:uiPriority w:val="99"/>
    <w:rsid w:val="00633DEB"/>
    <w:pPr>
      <w:numPr>
        <w:numId w:val="20"/>
      </w:numPr>
    </w:pPr>
  </w:style>
  <w:style w:type="numbering" w:styleId="CurrentList11" w:customStyle="1">
    <w:name w:val="Current List11"/>
    <w:uiPriority w:val="99"/>
    <w:rsid w:val="00CF58D0"/>
    <w:pPr>
      <w:numPr>
        <w:numId w:val="21"/>
      </w:numPr>
    </w:pPr>
  </w:style>
  <w:style w:type="paragraph" w:styleId="Revision">
    <w:name w:val="Revision"/>
    <w:hidden/>
    <w:uiPriority w:val="99"/>
    <w:semiHidden/>
    <w:rsid w:val="002F1055"/>
    <w:rPr>
      <w:kern w:val="2"/>
      <w:sz w:val="24"/>
      <w:szCs w:val="24"/>
      <w:lang w:eastAsia="en-US"/>
    </w:rPr>
  </w:style>
  <w:style w:type="character" w:styleId="CommentReference">
    <w:name w:val="Comment Reference"/>
    <w:basedOn w:val="DefaultParagraphFont"/>
    <w:uiPriority w:val="99"/>
    <w:semiHidden/>
    <w:unhideWhenUsed/>
    <w:rsid w:val="002407AF"/>
    <w:rPr>
      <w:sz w:val="16"/>
      <w:szCs w:val="16"/>
    </w:rPr>
  </w:style>
  <w:style w:type="paragraph" w:styleId="CommentText">
    <w:name w:val="Comment Text"/>
    <w:basedOn w:val="Normal"/>
    <w:link w:val="CommentTextChar"/>
    <w:uiPriority w:val="99"/>
    <w:unhideWhenUsed/>
    <w:rsid w:val="002407AF"/>
    <w:rPr>
      <w:sz w:val="20"/>
      <w:szCs w:val="20"/>
    </w:rPr>
  </w:style>
  <w:style w:type="character" w:styleId="CommentTextChar" w:customStyle="1">
    <w:name w:val="Comment Text Char"/>
    <w:basedOn w:val="DefaultParagraphFont"/>
    <w:link w:val="CommentText"/>
    <w:uiPriority w:val="99"/>
    <w:rsid w:val="002407AF"/>
    <w:rPr>
      <w:kern w:val="2"/>
      <w:lang w:eastAsia="en-US"/>
    </w:rPr>
  </w:style>
  <w:style w:type="paragraph" w:styleId="CommentSubject">
    <w:name w:val="Comment Subject"/>
    <w:basedOn w:val="CommentText"/>
    <w:next w:val="CommentText"/>
    <w:link w:val="CommentSubjectChar"/>
    <w:uiPriority w:val="99"/>
    <w:semiHidden/>
    <w:unhideWhenUsed/>
    <w:rsid w:val="002407AF"/>
    <w:rPr>
      <w:b/>
      <w:bCs/>
    </w:rPr>
  </w:style>
  <w:style w:type="character" w:styleId="CommentSubjectChar" w:customStyle="1">
    <w:name w:val="Comment Subject Char"/>
    <w:basedOn w:val="CommentTextChar"/>
    <w:link w:val="CommentSubject"/>
    <w:uiPriority w:val="99"/>
    <w:semiHidden/>
    <w:rsid w:val="002407AF"/>
    <w:rPr>
      <w:b/>
      <w:bCs/>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QuickStyle" Target="diagrams/quickStyle1.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diagramLayout" Target="diagrams/layout1.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image" Target="media/image1.jpe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diagramData" Target="diagrams/data1.xml" Id="rId11" /><Relationship Type="http://schemas.openxmlformats.org/officeDocument/2006/relationships/theme" Target="theme/theme1.xml" Id="rId24" /><Relationship Type="http://schemas.openxmlformats.org/officeDocument/2006/relationships/numbering" Target="numbering.xml" Id="rId5" /><Relationship Type="http://schemas.microsoft.com/office/2007/relationships/diagramDrawing" Target="diagrams/drawing1.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Colors" Target="diagrams/colors1.xml" Id="rId14" /><Relationship Type="http://schemas.openxmlformats.org/officeDocument/2006/relationships/footer" Target="footer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E5F789-573D-471C-9B8A-D18E76CCB5B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88A5925-29E8-434E-8BDF-B22E6E57EB22}">
      <dgm:prSet phldrT="[Text]"/>
      <dgm:spPr/>
      <dgm:t>
        <a:bodyPr/>
        <a:lstStyle/>
        <a:p>
          <a:r>
            <a:rPr lang="en-GB"/>
            <a:t>Communication and Marketing Manager </a:t>
          </a:r>
        </a:p>
      </dgm:t>
    </dgm:pt>
    <dgm:pt modelId="{4EA4D43B-5BAB-4CD2-B766-CE8FD6FE4988}" type="parTrans" cxnId="{AB55CAF9-EBBD-4376-ABD1-BE811FA1597A}">
      <dgm:prSet/>
      <dgm:spPr/>
      <dgm:t>
        <a:bodyPr/>
        <a:lstStyle/>
        <a:p>
          <a:endParaRPr lang="en-GB"/>
        </a:p>
      </dgm:t>
    </dgm:pt>
    <dgm:pt modelId="{A814BD91-87DC-4B58-BCE8-8AB40F04DF3E}" type="sibTrans" cxnId="{AB55CAF9-EBBD-4376-ABD1-BE811FA1597A}">
      <dgm:prSet/>
      <dgm:spPr/>
      <dgm:t>
        <a:bodyPr/>
        <a:lstStyle/>
        <a:p>
          <a:endParaRPr lang="en-GB"/>
        </a:p>
      </dgm:t>
    </dgm:pt>
    <dgm:pt modelId="{D08DC6E5-DADB-45A1-B425-C17116E196C3}">
      <dgm:prSet/>
      <dgm:spPr/>
      <dgm:t>
        <a:bodyPr/>
        <a:lstStyle/>
        <a:p>
          <a:r>
            <a:rPr lang="en-GB"/>
            <a:t>Community Enagement &amp; Volunteer Lead</a:t>
          </a:r>
        </a:p>
      </dgm:t>
    </dgm:pt>
    <dgm:pt modelId="{2B69945D-3110-418A-AC92-075F7052C278}" type="parTrans" cxnId="{A11A21C7-0C8A-48A7-9955-B4D52BAE4D60}">
      <dgm:prSet/>
      <dgm:spPr/>
      <dgm:t>
        <a:bodyPr/>
        <a:lstStyle/>
        <a:p>
          <a:endParaRPr lang="en-GB"/>
        </a:p>
      </dgm:t>
    </dgm:pt>
    <dgm:pt modelId="{95941E38-FAF8-4D34-ACA7-C58644B2C25F}" type="sibTrans" cxnId="{A11A21C7-0C8A-48A7-9955-B4D52BAE4D60}">
      <dgm:prSet/>
      <dgm:spPr/>
      <dgm:t>
        <a:bodyPr/>
        <a:lstStyle/>
        <a:p>
          <a:endParaRPr lang="en-GB"/>
        </a:p>
      </dgm:t>
    </dgm:pt>
    <dgm:pt modelId="{6317A79E-BD7A-43B3-9A7D-67E9986945EB}">
      <dgm:prSet/>
      <dgm:spPr/>
      <dgm:t>
        <a:bodyPr/>
        <a:lstStyle/>
        <a:p>
          <a:r>
            <a:rPr lang="en-GB"/>
            <a:t>Family</a:t>
          </a:r>
          <a:r>
            <a:rPr lang="en-GB" baseline="0"/>
            <a:t> Navigator </a:t>
          </a:r>
          <a:endParaRPr lang="en-GB"/>
        </a:p>
      </dgm:t>
    </dgm:pt>
    <dgm:pt modelId="{0877E577-82A0-41EB-9F7A-78C6999899C4}" type="parTrans" cxnId="{EF046EDA-E447-4434-96EF-FFC0DAD2492E}">
      <dgm:prSet/>
      <dgm:spPr/>
      <dgm:t>
        <a:bodyPr/>
        <a:lstStyle/>
        <a:p>
          <a:endParaRPr lang="en-GB"/>
        </a:p>
      </dgm:t>
    </dgm:pt>
    <dgm:pt modelId="{AB4515AD-B2EF-49E8-ADEB-DDBFA0509D79}" type="sibTrans" cxnId="{EF046EDA-E447-4434-96EF-FFC0DAD2492E}">
      <dgm:prSet/>
      <dgm:spPr/>
      <dgm:t>
        <a:bodyPr/>
        <a:lstStyle/>
        <a:p>
          <a:endParaRPr lang="en-GB"/>
        </a:p>
      </dgm:t>
    </dgm:pt>
    <dgm:pt modelId="{813CD858-B7E2-4282-9D61-0C04FE3EE6B1}" type="pres">
      <dgm:prSet presAssocID="{FEE5F789-573D-471C-9B8A-D18E76CCB5B9}" presName="hierChild1" presStyleCnt="0">
        <dgm:presLayoutVars>
          <dgm:orgChart val="1"/>
          <dgm:chPref val="1"/>
          <dgm:dir/>
          <dgm:animOne val="branch"/>
          <dgm:animLvl val="lvl"/>
          <dgm:resizeHandles/>
        </dgm:presLayoutVars>
      </dgm:prSet>
      <dgm:spPr/>
    </dgm:pt>
    <dgm:pt modelId="{AAA63386-451E-4B6E-9BD4-E0AF28B6F76B}" type="pres">
      <dgm:prSet presAssocID="{A88A5925-29E8-434E-8BDF-B22E6E57EB22}" presName="hierRoot1" presStyleCnt="0">
        <dgm:presLayoutVars>
          <dgm:hierBranch val="init"/>
        </dgm:presLayoutVars>
      </dgm:prSet>
      <dgm:spPr/>
    </dgm:pt>
    <dgm:pt modelId="{D9F492F5-0BE5-4051-95B3-BDDF23DE063F}" type="pres">
      <dgm:prSet presAssocID="{A88A5925-29E8-434E-8BDF-B22E6E57EB22}" presName="rootComposite1" presStyleCnt="0"/>
      <dgm:spPr/>
    </dgm:pt>
    <dgm:pt modelId="{B5FC1195-F7A4-4610-BA44-96D47CCD6261}" type="pres">
      <dgm:prSet presAssocID="{A88A5925-29E8-434E-8BDF-B22E6E57EB22}" presName="rootText1" presStyleLbl="node0" presStyleIdx="0" presStyleCnt="1">
        <dgm:presLayoutVars>
          <dgm:chPref val="3"/>
        </dgm:presLayoutVars>
      </dgm:prSet>
      <dgm:spPr/>
    </dgm:pt>
    <dgm:pt modelId="{1E0BF8CE-5CAB-4E58-8009-3ADD06C78374}" type="pres">
      <dgm:prSet presAssocID="{A88A5925-29E8-434E-8BDF-B22E6E57EB22}" presName="rootConnector1" presStyleLbl="node1" presStyleIdx="0" presStyleCnt="0"/>
      <dgm:spPr/>
    </dgm:pt>
    <dgm:pt modelId="{B18BCBBA-CAA3-4431-A7D3-E0E309737881}" type="pres">
      <dgm:prSet presAssocID="{A88A5925-29E8-434E-8BDF-B22E6E57EB22}" presName="hierChild2" presStyleCnt="0"/>
      <dgm:spPr/>
    </dgm:pt>
    <dgm:pt modelId="{31F6A959-17B0-4BDB-B7F6-F4A63932DF16}" type="pres">
      <dgm:prSet presAssocID="{2B69945D-3110-418A-AC92-075F7052C278}" presName="Name37" presStyleLbl="parChTrans1D2" presStyleIdx="0" presStyleCnt="1"/>
      <dgm:spPr/>
    </dgm:pt>
    <dgm:pt modelId="{B77679C4-965B-4388-9679-E54C1057476B}" type="pres">
      <dgm:prSet presAssocID="{D08DC6E5-DADB-45A1-B425-C17116E196C3}" presName="hierRoot2" presStyleCnt="0">
        <dgm:presLayoutVars>
          <dgm:hierBranch val="init"/>
        </dgm:presLayoutVars>
      </dgm:prSet>
      <dgm:spPr/>
    </dgm:pt>
    <dgm:pt modelId="{FF100E02-5FC2-46F9-A087-96BBAFEA7A13}" type="pres">
      <dgm:prSet presAssocID="{D08DC6E5-DADB-45A1-B425-C17116E196C3}" presName="rootComposite" presStyleCnt="0"/>
      <dgm:spPr/>
    </dgm:pt>
    <dgm:pt modelId="{CFD8B175-BCDC-4C25-B487-5AB965CB41F3}" type="pres">
      <dgm:prSet presAssocID="{D08DC6E5-DADB-45A1-B425-C17116E196C3}" presName="rootText" presStyleLbl="node2" presStyleIdx="0" presStyleCnt="1">
        <dgm:presLayoutVars>
          <dgm:chPref val="3"/>
        </dgm:presLayoutVars>
      </dgm:prSet>
      <dgm:spPr/>
    </dgm:pt>
    <dgm:pt modelId="{E922624F-F5B7-4156-9462-F043F4794BCA}" type="pres">
      <dgm:prSet presAssocID="{D08DC6E5-DADB-45A1-B425-C17116E196C3}" presName="rootConnector" presStyleLbl="node2" presStyleIdx="0" presStyleCnt="1"/>
      <dgm:spPr/>
    </dgm:pt>
    <dgm:pt modelId="{6D191933-7DEB-4B1A-8A44-930120E140C1}" type="pres">
      <dgm:prSet presAssocID="{D08DC6E5-DADB-45A1-B425-C17116E196C3}" presName="hierChild4" presStyleCnt="0"/>
      <dgm:spPr/>
    </dgm:pt>
    <dgm:pt modelId="{58AA3939-0C74-4FBB-84D1-94C39700F3F9}" type="pres">
      <dgm:prSet presAssocID="{0877E577-82A0-41EB-9F7A-78C6999899C4}" presName="Name37" presStyleLbl="parChTrans1D3" presStyleIdx="0" presStyleCnt="1"/>
      <dgm:spPr/>
    </dgm:pt>
    <dgm:pt modelId="{34EBA998-3BCD-4FF8-B712-8209B5C575AB}" type="pres">
      <dgm:prSet presAssocID="{6317A79E-BD7A-43B3-9A7D-67E9986945EB}" presName="hierRoot2" presStyleCnt="0">
        <dgm:presLayoutVars>
          <dgm:hierBranch val="init"/>
        </dgm:presLayoutVars>
      </dgm:prSet>
      <dgm:spPr/>
    </dgm:pt>
    <dgm:pt modelId="{A91B4AAF-F253-4807-81DC-F071F38BE9C6}" type="pres">
      <dgm:prSet presAssocID="{6317A79E-BD7A-43B3-9A7D-67E9986945EB}" presName="rootComposite" presStyleCnt="0"/>
      <dgm:spPr/>
    </dgm:pt>
    <dgm:pt modelId="{0ADEAABB-D8B9-440A-B5C4-EE09FAE21C95}" type="pres">
      <dgm:prSet presAssocID="{6317A79E-BD7A-43B3-9A7D-67E9986945EB}" presName="rootText" presStyleLbl="node3" presStyleIdx="0" presStyleCnt="1" custLinFactNeighborX="-52601" custLinFactNeighborY="-19104">
        <dgm:presLayoutVars>
          <dgm:chPref val="3"/>
        </dgm:presLayoutVars>
      </dgm:prSet>
      <dgm:spPr/>
    </dgm:pt>
    <dgm:pt modelId="{58FC1DEE-DBF7-42B2-9C50-5552438EBAD3}" type="pres">
      <dgm:prSet presAssocID="{6317A79E-BD7A-43B3-9A7D-67E9986945EB}" presName="rootConnector" presStyleLbl="node3" presStyleIdx="0" presStyleCnt="1"/>
      <dgm:spPr/>
    </dgm:pt>
    <dgm:pt modelId="{CAEC7A10-2D66-4B9E-A214-3FE261BD2A53}" type="pres">
      <dgm:prSet presAssocID="{6317A79E-BD7A-43B3-9A7D-67E9986945EB}" presName="hierChild4" presStyleCnt="0"/>
      <dgm:spPr/>
    </dgm:pt>
    <dgm:pt modelId="{7F089452-58F9-4D05-A583-C3526E195EF3}" type="pres">
      <dgm:prSet presAssocID="{6317A79E-BD7A-43B3-9A7D-67E9986945EB}" presName="hierChild5" presStyleCnt="0"/>
      <dgm:spPr/>
    </dgm:pt>
    <dgm:pt modelId="{57C23857-A352-4A99-9CCE-FCCF5FC3CBA9}" type="pres">
      <dgm:prSet presAssocID="{D08DC6E5-DADB-45A1-B425-C17116E196C3}" presName="hierChild5" presStyleCnt="0"/>
      <dgm:spPr/>
    </dgm:pt>
    <dgm:pt modelId="{F14E1970-5257-4A9B-9A5B-0357BE7F9D2C}" type="pres">
      <dgm:prSet presAssocID="{A88A5925-29E8-434E-8BDF-B22E6E57EB22}" presName="hierChild3" presStyleCnt="0"/>
      <dgm:spPr/>
    </dgm:pt>
  </dgm:ptLst>
  <dgm:cxnLst>
    <dgm:cxn modelId="{10407420-0A04-42D7-B846-C2C00E2A2495}" type="presOf" srcId="{A88A5925-29E8-434E-8BDF-B22E6E57EB22}" destId="{1E0BF8CE-5CAB-4E58-8009-3ADD06C78374}" srcOrd="1" destOrd="0" presId="urn:microsoft.com/office/officeart/2005/8/layout/orgChart1"/>
    <dgm:cxn modelId="{1F37885B-35D1-4C24-A970-26164DE2DAE3}" type="presOf" srcId="{FEE5F789-573D-471C-9B8A-D18E76CCB5B9}" destId="{813CD858-B7E2-4282-9D61-0C04FE3EE6B1}" srcOrd="0" destOrd="0" presId="urn:microsoft.com/office/officeart/2005/8/layout/orgChart1"/>
    <dgm:cxn modelId="{CAF68C6E-A058-4CD6-912D-FA30014D6CF1}" type="presOf" srcId="{D08DC6E5-DADB-45A1-B425-C17116E196C3}" destId="{CFD8B175-BCDC-4C25-B487-5AB965CB41F3}" srcOrd="0" destOrd="0" presId="urn:microsoft.com/office/officeart/2005/8/layout/orgChart1"/>
    <dgm:cxn modelId="{82CC6550-29B9-45C7-BE89-2C1458E6C6FA}" type="presOf" srcId="{D08DC6E5-DADB-45A1-B425-C17116E196C3}" destId="{E922624F-F5B7-4156-9462-F043F4794BCA}" srcOrd="1" destOrd="0" presId="urn:microsoft.com/office/officeart/2005/8/layout/orgChart1"/>
    <dgm:cxn modelId="{7B0A5A5A-EE60-44FB-A53C-DE9579A99829}" type="presOf" srcId="{6317A79E-BD7A-43B3-9A7D-67E9986945EB}" destId="{58FC1DEE-DBF7-42B2-9C50-5552438EBAD3}" srcOrd="1" destOrd="0" presId="urn:microsoft.com/office/officeart/2005/8/layout/orgChart1"/>
    <dgm:cxn modelId="{D3F87D7D-9DF7-4C07-BE08-66CA9FCC04BF}" type="presOf" srcId="{2B69945D-3110-418A-AC92-075F7052C278}" destId="{31F6A959-17B0-4BDB-B7F6-F4A63932DF16}" srcOrd="0" destOrd="0" presId="urn:microsoft.com/office/officeart/2005/8/layout/orgChart1"/>
    <dgm:cxn modelId="{612369A2-D316-4184-81D5-7F5306FBF8D5}" type="presOf" srcId="{0877E577-82A0-41EB-9F7A-78C6999899C4}" destId="{58AA3939-0C74-4FBB-84D1-94C39700F3F9}" srcOrd="0" destOrd="0" presId="urn:microsoft.com/office/officeart/2005/8/layout/orgChart1"/>
    <dgm:cxn modelId="{3E3BCAC3-6B62-47E2-BE82-0445DD7835CE}" type="presOf" srcId="{6317A79E-BD7A-43B3-9A7D-67E9986945EB}" destId="{0ADEAABB-D8B9-440A-B5C4-EE09FAE21C95}" srcOrd="0" destOrd="0" presId="urn:microsoft.com/office/officeart/2005/8/layout/orgChart1"/>
    <dgm:cxn modelId="{A11A21C7-0C8A-48A7-9955-B4D52BAE4D60}" srcId="{A88A5925-29E8-434E-8BDF-B22E6E57EB22}" destId="{D08DC6E5-DADB-45A1-B425-C17116E196C3}" srcOrd="0" destOrd="0" parTransId="{2B69945D-3110-418A-AC92-075F7052C278}" sibTransId="{95941E38-FAF8-4D34-ACA7-C58644B2C25F}"/>
    <dgm:cxn modelId="{EF046EDA-E447-4434-96EF-FFC0DAD2492E}" srcId="{D08DC6E5-DADB-45A1-B425-C17116E196C3}" destId="{6317A79E-BD7A-43B3-9A7D-67E9986945EB}" srcOrd="0" destOrd="0" parTransId="{0877E577-82A0-41EB-9F7A-78C6999899C4}" sibTransId="{AB4515AD-B2EF-49E8-ADEB-DDBFA0509D79}"/>
    <dgm:cxn modelId="{97131ADD-C195-45A5-8B61-D9F0C50EA0A1}" type="presOf" srcId="{A88A5925-29E8-434E-8BDF-B22E6E57EB22}" destId="{B5FC1195-F7A4-4610-BA44-96D47CCD6261}" srcOrd="0" destOrd="0" presId="urn:microsoft.com/office/officeart/2005/8/layout/orgChart1"/>
    <dgm:cxn modelId="{AB55CAF9-EBBD-4376-ABD1-BE811FA1597A}" srcId="{FEE5F789-573D-471C-9B8A-D18E76CCB5B9}" destId="{A88A5925-29E8-434E-8BDF-B22E6E57EB22}" srcOrd="0" destOrd="0" parTransId="{4EA4D43B-5BAB-4CD2-B766-CE8FD6FE4988}" sibTransId="{A814BD91-87DC-4B58-BCE8-8AB40F04DF3E}"/>
    <dgm:cxn modelId="{DE0C2044-C165-4961-9472-199ACF13113F}" type="presParOf" srcId="{813CD858-B7E2-4282-9D61-0C04FE3EE6B1}" destId="{AAA63386-451E-4B6E-9BD4-E0AF28B6F76B}" srcOrd="0" destOrd="0" presId="urn:microsoft.com/office/officeart/2005/8/layout/orgChart1"/>
    <dgm:cxn modelId="{C3B5D6EF-AFD1-4151-B9D1-829CEB70EA9D}" type="presParOf" srcId="{AAA63386-451E-4B6E-9BD4-E0AF28B6F76B}" destId="{D9F492F5-0BE5-4051-95B3-BDDF23DE063F}" srcOrd="0" destOrd="0" presId="urn:microsoft.com/office/officeart/2005/8/layout/orgChart1"/>
    <dgm:cxn modelId="{0FA6D48D-8DC7-445C-8561-85A3FA989541}" type="presParOf" srcId="{D9F492F5-0BE5-4051-95B3-BDDF23DE063F}" destId="{B5FC1195-F7A4-4610-BA44-96D47CCD6261}" srcOrd="0" destOrd="0" presId="urn:microsoft.com/office/officeart/2005/8/layout/orgChart1"/>
    <dgm:cxn modelId="{2182BEF2-59AC-489D-B29F-BF298B5C1444}" type="presParOf" srcId="{D9F492F5-0BE5-4051-95B3-BDDF23DE063F}" destId="{1E0BF8CE-5CAB-4E58-8009-3ADD06C78374}" srcOrd="1" destOrd="0" presId="urn:microsoft.com/office/officeart/2005/8/layout/orgChart1"/>
    <dgm:cxn modelId="{C3DD84F7-E4D6-4F2D-9EFE-F89DAC343ECE}" type="presParOf" srcId="{AAA63386-451E-4B6E-9BD4-E0AF28B6F76B}" destId="{B18BCBBA-CAA3-4431-A7D3-E0E309737881}" srcOrd="1" destOrd="0" presId="urn:microsoft.com/office/officeart/2005/8/layout/orgChart1"/>
    <dgm:cxn modelId="{4617A0AF-C22B-4C33-B511-32D5C92D0003}" type="presParOf" srcId="{B18BCBBA-CAA3-4431-A7D3-E0E309737881}" destId="{31F6A959-17B0-4BDB-B7F6-F4A63932DF16}" srcOrd="0" destOrd="0" presId="urn:microsoft.com/office/officeart/2005/8/layout/orgChart1"/>
    <dgm:cxn modelId="{0520F5CB-3562-4A1C-8213-A6E063227FD3}" type="presParOf" srcId="{B18BCBBA-CAA3-4431-A7D3-E0E309737881}" destId="{B77679C4-965B-4388-9679-E54C1057476B}" srcOrd="1" destOrd="0" presId="urn:microsoft.com/office/officeart/2005/8/layout/orgChart1"/>
    <dgm:cxn modelId="{1AAA3CC1-D9DB-4849-A68D-B308BA6C4C53}" type="presParOf" srcId="{B77679C4-965B-4388-9679-E54C1057476B}" destId="{FF100E02-5FC2-46F9-A087-96BBAFEA7A13}" srcOrd="0" destOrd="0" presId="urn:microsoft.com/office/officeart/2005/8/layout/orgChart1"/>
    <dgm:cxn modelId="{C016558D-7D34-457A-B329-4F8DB34BD74A}" type="presParOf" srcId="{FF100E02-5FC2-46F9-A087-96BBAFEA7A13}" destId="{CFD8B175-BCDC-4C25-B487-5AB965CB41F3}" srcOrd="0" destOrd="0" presId="urn:microsoft.com/office/officeart/2005/8/layout/orgChart1"/>
    <dgm:cxn modelId="{345C6F77-0851-4D11-B777-960A8A6B6866}" type="presParOf" srcId="{FF100E02-5FC2-46F9-A087-96BBAFEA7A13}" destId="{E922624F-F5B7-4156-9462-F043F4794BCA}" srcOrd="1" destOrd="0" presId="urn:microsoft.com/office/officeart/2005/8/layout/orgChart1"/>
    <dgm:cxn modelId="{21046209-0DA2-49EC-B501-62746FB33DCE}" type="presParOf" srcId="{B77679C4-965B-4388-9679-E54C1057476B}" destId="{6D191933-7DEB-4B1A-8A44-930120E140C1}" srcOrd="1" destOrd="0" presId="urn:microsoft.com/office/officeart/2005/8/layout/orgChart1"/>
    <dgm:cxn modelId="{71022FC5-2C84-4F59-8B93-89685A2FDF61}" type="presParOf" srcId="{6D191933-7DEB-4B1A-8A44-930120E140C1}" destId="{58AA3939-0C74-4FBB-84D1-94C39700F3F9}" srcOrd="0" destOrd="0" presId="urn:microsoft.com/office/officeart/2005/8/layout/orgChart1"/>
    <dgm:cxn modelId="{3948C311-7F4A-41AC-A70C-4942908F9E9D}" type="presParOf" srcId="{6D191933-7DEB-4B1A-8A44-930120E140C1}" destId="{34EBA998-3BCD-4FF8-B712-8209B5C575AB}" srcOrd="1" destOrd="0" presId="urn:microsoft.com/office/officeart/2005/8/layout/orgChart1"/>
    <dgm:cxn modelId="{B77F4FAC-99BE-4D5A-B233-E60DEE7F6418}" type="presParOf" srcId="{34EBA998-3BCD-4FF8-B712-8209B5C575AB}" destId="{A91B4AAF-F253-4807-81DC-F071F38BE9C6}" srcOrd="0" destOrd="0" presId="urn:microsoft.com/office/officeart/2005/8/layout/orgChart1"/>
    <dgm:cxn modelId="{56B36571-6186-4380-99F4-A8DC9D81ABAA}" type="presParOf" srcId="{A91B4AAF-F253-4807-81DC-F071F38BE9C6}" destId="{0ADEAABB-D8B9-440A-B5C4-EE09FAE21C95}" srcOrd="0" destOrd="0" presId="urn:microsoft.com/office/officeart/2005/8/layout/orgChart1"/>
    <dgm:cxn modelId="{B6A02115-06B1-4014-B44E-7556B6B57D44}" type="presParOf" srcId="{A91B4AAF-F253-4807-81DC-F071F38BE9C6}" destId="{58FC1DEE-DBF7-42B2-9C50-5552438EBAD3}" srcOrd="1" destOrd="0" presId="urn:microsoft.com/office/officeart/2005/8/layout/orgChart1"/>
    <dgm:cxn modelId="{5B05ACE0-EA78-485E-A1AB-F2655AA81B04}" type="presParOf" srcId="{34EBA998-3BCD-4FF8-B712-8209B5C575AB}" destId="{CAEC7A10-2D66-4B9E-A214-3FE261BD2A53}" srcOrd="1" destOrd="0" presId="urn:microsoft.com/office/officeart/2005/8/layout/orgChart1"/>
    <dgm:cxn modelId="{33BCE4B4-8F39-4DAC-A4D5-7B8412C19364}" type="presParOf" srcId="{34EBA998-3BCD-4FF8-B712-8209B5C575AB}" destId="{7F089452-58F9-4D05-A583-C3526E195EF3}" srcOrd="2" destOrd="0" presId="urn:microsoft.com/office/officeart/2005/8/layout/orgChart1"/>
    <dgm:cxn modelId="{F4BC2C7B-BCAF-4292-9410-36A5DF1131A5}" type="presParOf" srcId="{B77679C4-965B-4388-9679-E54C1057476B}" destId="{57C23857-A352-4A99-9CCE-FCCF5FC3CBA9}" srcOrd="2" destOrd="0" presId="urn:microsoft.com/office/officeart/2005/8/layout/orgChart1"/>
    <dgm:cxn modelId="{86EC98F1-9E10-4C03-9D05-E19D29B4E2E5}" type="presParOf" srcId="{AAA63386-451E-4B6E-9BD4-E0AF28B6F76B}" destId="{F14E1970-5257-4A9B-9A5B-0357BE7F9D2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AA3939-0C74-4FBB-84D1-94C39700F3F9}">
      <dsp:nvSpPr>
        <dsp:cNvPr id="0" name=""/>
        <dsp:cNvSpPr/>
      </dsp:nvSpPr>
      <dsp:spPr>
        <a:xfrm>
          <a:off x="1242167" y="2016686"/>
          <a:ext cx="626411" cy="607203"/>
        </a:xfrm>
        <a:custGeom>
          <a:avLst/>
          <a:gdLst/>
          <a:ahLst/>
          <a:cxnLst/>
          <a:rect l="0" t="0" r="0" b="0"/>
          <a:pathLst>
            <a:path>
              <a:moveTo>
                <a:pt x="626411" y="0"/>
              </a:moveTo>
              <a:lnTo>
                <a:pt x="0" y="60720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F6A959-17B0-4BDB-B7F6-F4A63932DF16}">
      <dsp:nvSpPr>
        <dsp:cNvPr id="0" name=""/>
        <dsp:cNvSpPr/>
      </dsp:nvSpPr>
      <dsp:spPr>
        <a:xfrm>
          <a:off x="2489236" y="833865"/>
          <a:ext cx="91440" cy="349848"/>
        </a:xfrm>
        <a:custGeom>
          <a:avLst/>
          <a:gdLst/>
          <a:ahLst/>
          <a:cxnLst/>
          <a:rect l="0" t="0" r="0" b="0"/>
          <a:pathLst>
            <a:path>
              <a:moveTo>
                <a:pt x="45720" y="0"/>
              </a:moveTo>
              <a:lnTo>
                <a:pt x="45720" y="34984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FC1195-F7A4-4610-BA44-96D47CCD6261}">
      <dsp:nvSpPr>
        <dsp:cNvPr id="0" name=""/>
        <dsp:cNvSpPr/>
      </dsp:nvSpPr>
      <dsp:spPr>
        <a:xfrm>
          <a:off x="1701984" y="892"/>
          <a:ext cx="1665944" cy="8329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Communication and Marketing Manager </a:t>
          </a:r>
        </a:p>
      </dsp:txBody>
      <dsp:txXfrm>
        <a:off x="1701984" y="892"/>
        <a:ext cx="1665944" cy="832972"/>
      </dsp:txXfrm>
    </dsp:sp>
    <dsp:sp modelId="{CFD8B175-BCDC-4C25-B487-5AB965CB41F3}">
      <dsp:nvSpPr>
        <dsp:cNvPr id="0" name=""/>
        <dsp:cNvSpPr/>
      </dsp:nvSpPr>
      <dsp:spPr>
        <a:xfrm>
          <a:off x="1701984" y="1183713"/>
          <a:ext cx="1665944" cy="8329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Community Enagement &amp; Volunteer Lead</a:t>
          </a:r>
        </a:p>
      </dsp:txBody>
      <dsp:txXfrm>
        <a:off x="1701984" y="1183713"/>
        <a:ext cx="1665944" cy="832972"/>
      </dsp:txXfrm>
    </dsp:sp>
    <dsp:sp modelId="{0ADEAABB-D8B9-440A-B5C4-EE09FAE21C95}">
      <dsp:nvSpPr>
        <dsp:cNvPr id="0" name=""/>
        <dsp:cNvSpPr/>
      </dsp:nvSpPr>
      <dsp:spPr>
        <a:xfrm>
          <a:off x="1242167" y="2207403"/>
          <a:ext cx="1665944" cy="8329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marL="0" lvl="0" indent="0" algn="ctr" defTabSz="844550">
            <a:lnSpc>
              <a:spcPct val="90000"/>
            </a:lnSpc>
            <a:spcBef>
              <a:spcPct val="0"/>
            </a:spcBef>
            <a:spcAft>
              <a:spcPct val="35000"/>
            </a:spcAft>
            <a:buNone/>
          </a:pPr>
          <a:r>
            <a:rPr lang="en-GB" sz="1900" kern="1200"/>
            <a:t>Family</a:t>
          </a:r>
          <a:r>
            <a:rPr lang="en-GB" sz="1900" kern="1200" baseline="0"/>
            <a:t> Navigator </a:t>
          </a:r>
          <a:endParaRPr lang="en-GB" sz="1900" kern="1200"/>
        </a:p>
      </dsp:txBody>
      <dsp:txXfrm>
        <a:off x="1242167" y="2207403"/>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dea730-0e0e-47e3-9527-667a659f8831" xsi:nil="true"/>
    <lcf76f155ced4ddcb4097134ff3c332f xmlns="6cc2a305-582f-4a4b-9b23-543ee4de27b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5E377BA9E37043875876E439CFEC2D" ma:contentTypeVersion="14" ma:contentTypeDescription="Create a new document." ma:contentTypeScope="" ma:versionID="ef96dc0ce10d02e9b013b439e1360b2e">
  <xsd:schema xmlns:xsd="http://www.w3.org/2001/XMLSchema" xmlns:xs="http://www.w3.org/2001/XMLSchema" xmlns:p="http://schemas.microsoft.com/office/2006/metadata/properties" xmlns:ns2="6cc2a305-582f-4a4b-9b23-543ee4de27b2" xmlns:ns3="9cdea730-0e0e-47e3-9527-667a659f8831" targetNamespace="http://schemas.microsoft.com/office/2006/metadata/properties" ma:root="true" ma:fieldsID="a3b030d0f62c9d437e5f268c4d3159b5" ns2:_="" ns3:_="">
    <xsd:import namespace="6cc2a305-582f-4a4b-9b23-543ee4de27b2"/>
    <xsd:import namespace="9cdea730-0e0e-47e3-9527-667a659f8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a305-582f-4a4b-9b23-543ee4de2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8c3d440-d125-49cd-9dfd-fdeda69d340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dea730-0e0e-47e3-9527-667a659f883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0d0e4b-d795-4edf-b91a-50e9b56a5c9d}" ma:internalName="TaxCatchAll" ma:showField="CatchAllData" ma:web="9cdea730-0e0e-47e3-9527-667a659f8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A75DD4-43BB-7745-8C2D-676E8610D68E}">
  <ds:schemaRefs>
    <ds:schemaRef ds:uri="http://schemas.openxmlformats.org/officeDocument/2006/bibliography"/>
  </ds:schemaRefs>
</ds:datastoreItem>
</file>

<file path=customXml/itemProps2.xml><?xml version="1.0" encoding="utf-8"?>
<ds:datastoreItem xmlns:ds="http://schemas.openxmlformats.org/officeDocument/2006/customXml" ds:itemID="{8722F0CB-05E2-43C3-AC6F-5198E136B787}">
  <ds:schemaRefs>
    <ds:schemaRef ds:uri="http://schemas.microsoft.com/sharepoint/v3/contenttype/forms"/>
  </ds:schemaRefs>
</ds:datastoreItem>
</file>

<file path=customXml/itemProps3.xml><?xml version="1.0" encoding="utf-8"?>
<ds:datastoreItem xmlns:ds="http://schemas.openxmlformats.org/officeDocument/2006/customXml" ds:itemID="{335D083B-6BA5-41AB-9423-4240FAF45978}">
  <ds:schemaRefs>
    <ds:schemaRef ds:uri="http://schemas.microsoft.com/office/2006/metadata/properties"/>
    <ds:schemaRef ds:uri="http://schemas.microsoft.com/office/infopath/2007/PartnerControls"/>
    <ds:schemaRef ds:uri="92c50768-e403-4793-be94-02343f816017"/>
  </ds:schemaRefs>
</ds:datastoreItem>
</file>

<file path=customXml/itemProps4.xml><?xml version="1.0" encoding="utf-8"?>
<ds:datastoreItem xmlns:ds="http://schemas.openxmlformats.org/officeDocument/2006/customXml" ds:itemID="{76CC2465-154D-48CD-94A4-21DC5F1830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Liz Applin</lastModifiedBy>
  <revision>4</revision>
  <lastPrinted>2025-09-10T14:42:00.0000000Z</lastPrinted>
  <dcterms:created xsi:type="dcterms:W3CDTF">2026-07-06T10:06:00.0000000Z</dcterms:created>
  <dcterms:modified xsi:type="dcterms:W3CDTF">2026-07-20T09:31:13.5264213Z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0x010100185E377BA9E37043875876E439CFEC2D</vt:lpwstr>
  </property>
  <property fmtid="{D5CDD505-2E9C-101B-9397-08002B2CF9AE}" pid="3" name="MediaServiceImageTags">
    <vt:lpwstr/>
  </property>
  <property fmtid="{D5CDD505-2E9C-101B-9397-08002B2CF9AE}" pid="4" name="Order">
    <vt:r8>196600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