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E98" w:rsidRDefault="00042DCD" w14:paraId="78C51911" w14:textId="070A7133">
      <w:pPr>
        <w:spacing w:after="11" w:line="259" w:lineRule="auto"/>
        <w:ind w:left="0" w:right="1351" w:firstLine="0"/>
        <w:jc w:val="right"/>
      </w:pPr>
      <w:r>
        <w:rPr>
          <w:rFonts w:ascii="Calibri" w:hAnsi="Calibri" w:eastAsia="Calibri" w:cs="Calibri"/>
          <w:sz w:val="22"/>
        </w:rPr>
        <w:t xml:space="preserve"> </w:t>
      </w:r>
    </w:p>
    <w:p w:rsidR="002B0E98" w:rsidRDefault="00042DCD" w14:paraId="3C5F9132" w14:textId="77777777">
      <w:pPr>
        <w:spacing w:after="225" w:line="259" w:lineRule="auto"/>
        <w:ind w:left="34" w:right="0" w:firstLine="0"/>
        <w:jc w:val="center"/>
      </w:pPr>
      <w:r>
        <w:rPr>
          <w:b/>
          <w:sz w:val="32"/>
        </w:rPr>
        <w:t xml:space="preserve"> </w:t>
      </w:r>
    </w:p>
    <w:p w:rsidR="002B0E98" w:rsidP="004B413D" w:rsidRDefault="00042DCD" w14:paraId="6EF4E896" w14:textId="020D6738">
      <w:pPr>
        <w:spacing w:after="29" w:line="259" w:lineRule="auto"/>
        <w:jc w:val="center"/>
      </w:pPr>
      <w:r>
        <w:rPr>
          <w:b/>
          <w:sz w:val="32"/>
          <w:u w:val="single" w:color="000000"/>
        </w:rPr>
        <w:t xml:space="preserve">Job Description: 1:1 SEN Teaching Assistant </w:t>
      </w:r>
    </w:p>
    <w:p w:rsidR="002B0E98" w:rsidRDefault="00042DCD" w14:paraId="448BAE64" w14:textId="77777777">
      <w:pPr>
        <w:spacing w:after="0" w:line="259" w:lineRule="auto"/>
        <w:ind w:left="0" w:right="0" w:firstLine="0"/>
        <w:jc w:val="left"/>
      </w:pPr>
      <w:r>
        <w:rPr>
          <w:b/>
        </w:rPr>
        <w:t xml:space="preserve"> </w:t>
      </w:r>
    </w:p>
    <w:p w:rsidR="002B0E98" w:rsidRDefault="00042DCD" w14:paraId="3DADFB62" w14:textId="77777777">
      <w:pPr>
        <w:pStyle w:val="Heading1"/>
        <w:ind w:left="-5"/>
      </w:pPr>
      <w:r>
        <w:t>Main purpose</w:t>
      </w:r>
      <w:r>
        <w:rPr>
          <w:u w:val="none"/>
        </w:rPr>
        <w:t xml:space="preserve"> </w:t>
      </w:r>
    </w:p>
    <w:p w:rsidR="002B0E98" w:rsidRDefault="00042DCD" w14:paraId="5691BC43" w14:textId="77777777">
      <w:pPr>
        <w:spacing w:after="0" w:line="259" w:lineRule="auto"/>
        <w:ind w:left="0" w:right="0" w:firstLine="0"/>
        <w:jc w:val="left"/>
      </w:pPr>
      <w:r>
        <w:t xml:space="preserve"> </w:t>
      </w:r>
    </w:p>
    <w:p w:rsidR="002B0E98" w:rsidRDefault="00042DCD" w14:paraId="2FF03221" w14:textId="1D5E044D">
      <w:pPr>
        <w:spacing w:after="221"/>
        <w:ind w:left="-5" w:right="39"/>
      </w:pPr>
      <w:r>
        <w:t xml:space="preserve">To work with teachers as part of a professional team to support teaching and learning for </w:t>
      </w:r>
      <w:r w:rsidR="004B413D">
        <w:t>individual</w:t>
      </w:r>
      <w:r>
        <w:t xml:space="preserve"> pupils</w:t>
      </w:r>
      <w:r w:rsidR="004B413D">
        <w:t xml:space="preserve"> and groups</w:t>
      </w:r>
      <w:r>
        <w:t>. Providing learning support to pupils who need particular help to overcome barriers to learning</w:t>
      </w:r>
      <w:r>
        <w:t xml:space="preserve">.  </w:t>
      </w:r>
    </w:p>
    <w:p w:rsidR="002B0E98" w:rsidRDefault="00042DCD" w14:paraId="2CBFE306" w14:textId="77777777">
      <w:pPr>
        <w:pStyle w:val="Heading1"/>
        <w:ind w:left="-5"/>
      </w:pPr>
      <w:r>
        <w:t>Key responsibilities</w:t>
      </w:r>
      <w:r>
        <w:rPr>
          <w:u w:val="none"/>
        </w:rPr>
        <w:t xml:space="preserve"> </w:t>
      </w:r>
    </w:p>
    <w:p w:rsidR="002B0E98" w:rsidRDefault="00042DCD" w14:paraId="58751826" w14:textId="77777777">
      <w:pPr>
        <w:spacing w:after="0" w:line="259" w:lineRule="auto"/>
        <w:ind w:left="0" w:right="0" w:firstLine="0"/>
        <w:jc w:val="left"/>
      </w:pPr>
      <w:r>
        <w:rPr>
          <w:b/>
        </w:rPr>
        <w:t xml:space="preserve"> </w:t>
      </w:r>
    </w:p>
    <w:p w:rsidR="004B413D" w:rsidRDefault="004B413D" w14:paraId="475E0C68" w14:textId="77777777">
      <w:pPr>
        <w:numPr>
          <w:ilvl w:val="0"/>
          <w:numId w:val="1"/>
        </w:numPr>
        <w:ind w:right="39" w:hanging="360"/>
      </w:pPr>
      <w:r>
        <w:t>To support individual’s emotional needs, ensuring that they successfully transition into school.</w:t>
      </w:r>
    </w:p>
    <w:p w:rsidR="002B0E98" w:rsidRDefault="00042DCD" w14:paraId="1F2C41C6" w14:textId="6B52178A">
      <w:pPr>
        <w:numPr>
          <w:ilvl w:val="0"/>
          <w:numId w:val="1"/>
        </w:numPr>
        <w:ind w:right="39" w:hanging="360"/>
        <w:rPr/>
      </w:pPr>
      <w:r w:rsidR="00042DCD">
        <w:rPr/>
        <w:t xml:space="preserve">Implement planned learning activities/teaching programmes as agreed with the teacher, adjusting activities according to pupils’ responses as appropriate.  </w:t>
      </w:r>
    </w:p>
    <w:p w:rsidR="01F62B7D" w:rsidP="785443D9" w:rsidRDefault="01F62B7D" w14:paraId="4837AC41" w14:textId="7D6E4813">
      <w:pPr>
        <w:numPr>
          <w:ilvl w:val="0"/>
          <w:numId w:val="1"/>
        </w:numPr>
        <w:ind w:right="39" w:hanging="360"/>
        <w:rPr/>
      </w:pPr>
      <w:r w:rsidR="01F62B7D">
        <w:rPr/>
        <w:t>Supporting HLTAs with cover supervision.</w:t>
      </w:r>
    </w:p>
    <w:p w:rsidR="01F62B7D" w:rsidP="785443D9" w:rsidRDefault="01F62B7D" w14:paraId="0C70DB3A" w14:textId="43709570">
      <w:pPr>
        <w:numPr>
          <w:ilvl w:val="0"/>
          <w:numId w:val="1"/>
        </w:numPr>
        <w:ind w:right="39" w:hanging="360"/>
        <w:rPr/>
      </w:pPr>
      <w:r w:rsidR="01F62B7D">
        <w:rPr/>
        <w:t>Playtime and lunchtime supervision.</w:t>
      </w:r>
    </w:p>
    <w:p w:rsidR="002B0E98" w:rsidRDefault="00042DCD" w14:paraId="7FE405D8" w14:textId="77777777">
      <w:pPr>
        <w:numPr>
          <w:ilvl w:val="0"/>
          <w:numId w:val="1"/>
        </w:numPr>
        <w:ind w:right="39" w:hanging="360"/>
      </w:pPr>
      <w:r>
        <w:t xml:space="preserve">Participate in planning and evaluation of learning activities with the teacher, providing feedback to the teacher on pupil progress and behaviour.  </w:t>
      </w:r>
    </w:p>
    <w:p w:rsidR="002B0E98" w:rsidRDefault="00042DCD" w14:paraId="69C12328" w14:textId="77777777">
      <w:pPr>
        <w:numPr>
          <w:ilvl w:val="0"/>
          <w:numId w:val="1"/>
        </w:numPr>
        <w:ind w:right="39" w:hanging="360"/>
      </w:pPr>
      <w:r>
        <w:t xml:space="preserve">Support the teacher in monitoring, assessing and recording pupil progress/activities.  </w:t>
      </w:r>
    </w:p>
    <w:p w:rsidR="002B0E98" w:rsidRDefault="00042DCD" w14:paraId="316EA0C1" w14:textId="72B59FF8">
      <w:pPr>
        <w:numPr>
          <w:ilvl w:val="0"/>
          <w:numId w:val="1"/>
        </w:numPr>
        <w:ind w:right="39" w:hanging="360"/>
      </w:pPr>
      <w:r>
        <w:t xml:space="preserve">Provide feedback to pupils in relation to attainment and progress under the guidance of the teacher, </w:t>
      </w:r>
      <w:r w:rsidR="004B413D">
        <w:t xml:space="preserve">or </w:t>
      </w:r>
      <w:r>
        <w:t xml:space="preserve">senior staff. </w:t>
      </w:r>
    </w:p>
    <w:p w:rsidR="002B0E98" w:rsidRDefault="00042DCD" w14:paraId="7C19E32D" w14:textId="77777777">
      <w:pPr>
        <w:numPr>
          <w:ilvl w:val="0"/>
          <w:numId w:val="1"/>
        </w:numPr>
        <w:ind w:right="39" w:hanging="360"/>
      </w:pPr>
      <w:r>
        <w:t xml:space="preserve">Support learning by arranging/providing resources for lessons/activities under the direction of the teacher.  </w:t>
      </w:r>
    </w:p>
    <w:p w:rsidR="002B0E98" w:rsidRDefault="00042DCD" w14:paraId="082D381A" w14:textId="3CC6E488">
      <w:pPr>
        <w:numPr>
          <w:ilvl w:val="0"/>
          <w:numId w:val="1"/>
        </w:numPr>
        <w:ind w:right="39" w:hanging="360"/>
      </w:pPr>
      <w:r>
        <w:t xml:space="preserve">Support pupils in social and emotional well-being, reporting </w:t>
      </w:r>
      <w:r>
        <w:t xml:space="preserve">to the teacher as appropriate.  </w:t>
      </w:r>
    </w:p>
    <w:p w:rsidR="002B0E98" w:rsidRDefault="00042DCD" w14:paraId="49CDEF92" w14:textId="77777777">
      <w:pPr>
        <w:numPr>
          <w:ilvl w:val="0"/>
          <w:numId w:val="1"/>
        </w:numPr>
        <w:ind w:right="39" w:hanging="360"/>
      </w:pPr>
      <w:r>
        <w:t xml:space="preserve">Share information about pupils with other staff, internal and external agencies, as appropriate.  </w:t>
      </w:r>
    </w:p>
    <w:p w:rsidR="002B0E98" w:rsidRDefault="00042DCD" w14:paraId="7C6CA1BB" w14:textId="77777777">
      <w:pPr>
        <w:numPr>
          <w:ilvl w:val="0"/>
          <w:numId w:val="1"/>
        </w:numPr>
        <w:ind w:right="39" w:hanging="360"/>
      </w:pPr>
      <w:r>
        <w:t xml:space="preserve">Understand and support independent learning and inclusion of all pupils as required.  </w:t>
      </w:r>
    </w:p>
    <w:p w:rsidR="002B0E98" w:rsidRDefault="00042DCD" w14:paraId="6E858023" w14:textId="77777777">
      <w:pPr>
        <w:numPr>
          <w:ilvl w:val="0"/>
          <w:numId w:val="1"/>
        </w:numPr>
        <w:spacing w:after="29"/>
        <w:ind w:right="39" w:hanging="360"/>
      </w:pPr>
      <w:r>
        <w:t xml:space="preserve">Work with pupils on therapy or care programmes, designed and supervised by a therapist/carer,  </w:t>
      </w:r>
    </w:p>
    <w:p w:rsidR="002B0E98" w:rsidRDefault="00042DCD" w14:paraId="1291ACA3" w14:textId="77777777">
      <w:pPr>
        <w:numPr>
          <w:ilvl w:val="0"/>
          <w:numId w:val="1"/>
        </w:numPr>
        <w:ind w:right="39" w:hanging="360"/>
      </w:pPr>
      <w:r>
        <w:t xml:space="preserve">Attend to pupils’ personal needs including toileting, hygiene, dressing and eating, as well as help with social, welfare and health matters, reporting problems to the teacher as appropriate. Physically assist pupils in activities (may involve lifting, where mobility is an issue).  </w:t>
      </w:r>
    </w:p>
    <w:p w:rsidR="004B413D" w:rsidP="004B413D" w:rsidRDefault="00042DCD" w14:paraId="0E2D5E89" w14:textId="77777777">
      <w:pPr>
        <w:numPr>
          <w:ilvl w:val="0"/>
          <w:numId w:val="1"/>
        </w:numPr>
        <w:ind w:right="39" w:hanging="360"/>
      </w:pPr>
      <w:r>
        <w:t xml:space="preserve">Administer medication in accordance with an agreed plan under direction of healthcare practitioner and following appropriate training.  </w:t>
      </w:r>
    </w:p>
    <w:p w:rsidR="004B413D" w:rsidP="004B413D" w:rsidRDefault="00042DCD" w14:paraId="3F2E9B10" w14:textId="77777777">
      <w:pPr>
        <w:numPr>
          <w:ilvl w:val="0"/>
          <w:numId w:val="1"/>
        </w:numPr>
        <w:ind w:right="39" w:hanging="360"/>
      </w:pPr>
      <w:r>
        <w:t xml:space="preserve">Update pupil records.  </w:t>
      </w:r>
    </w:p>
    <w:p w:rsidR="004B413D" w:rsidP="004B413D" w:rsidRDefault="00042DCD" w14:paraId="7CDEFE4C" w14:textId="77777777">
      <w:pPr>
        <w:numPr>
          <w:ilvl w:val="0"/>
          <w:numId w:val="1"/>
        </w:numPr>
        <w:ind w:right="39" w:hanging="360"/>
      </w:pPr>
      <w:r>
        <w:t xml:space="preserve">Assist with break-time supervision including facilitating games and activities.  </w:t>
      </w:r>
    </w:p>
    <w:p w:rsidR="004B413D" w:rsidP="004B413D" w:rsidRDefault="00042DCD" w14:paraId="6AEE17D4" w14:textId="77777777">
      <w:pPr>
        <w:numPr>
          <w:ilvl w:val="0"/>
          <w:numId w:val="1"/>
        </w:numPr>
        <w:ind w:right="39" w:hanging="360"/>
      </w:pPr>
      <w:r>
        <w:t xml:space="preserve">Assist with escorting pupils on educational visits.  </w:t>
      </w:r>
    </w:p>
    <w:p w:rsidR="004B413D" w:rsidP="004B413D" w:rsidRDefault="00042DCD" w14:paraId="3B32390D" w14:textId="77777777">
      <w:pPr>
        <w:numPr>
          <w:ilvl w:val="0"/>
          <w:numId w:val="1"/>
        </w:numPr>
        <w:ind w:right="39" w:hanging="360"/>
      </w:pPr>
      <w:r>
        <w:t xml:space="preserve">Support pupils in using basic ICT.  </w:t>
      </w:r>
    </w:p>
    <w:p w:rsidR="002B0E98" w:rsidP="004B413D" w:rsidRDefault="00042DCD" w14:paraId="48C2C4DC" w14:textId="3610BD12">
      <w:pPr>
        <w:numPr>
          <w:ilvl w:val="0"/>
          <w:numId w:val="1"/>
        </w:numPr>
        <w:ind w:right="39" w:hanging="360"/>
      </w:pPr>
      <w:r>
        <w:t xml:space="preserve">Undertake moving and handling activities as required.  </w:t>
      </w:r>
    </w:p>
    <w:p w:rsidR="002B0E98" w:rsidRDefault="00042DCD" w14:paraId="73070948" w14:textId="77777777">
      <w:pPr>
        <w:spacing w:after="0" w:line="259" w:lineRule="auto"/>
        <w:ind w:left="0" w:right="0" w:firstLine="0"/>
        <w:jc w:val="left"/>
      </w:pPr>
      <w:r>
        <w:t xml:space="preserve"> </w:t>
      </w:r>
    </w:p>
    <w:p w:rsidR="002B0E98" w:rsidRDefault="00042DCD" w14:paraId="6FFBF56E" w14:textId="77777777">
      <w:pPr>
        <w:spacing w:after="145"/>
        <w:ind w:left="-5" w:right="39"/>
      </w:pPr>
      <w:r>
        <w:t xml:space="preserve">The duties and responsibilities listed above describe the post as it is at present. The post </w:t>
      </w:r>
      <w:r>
        <w:t xml:space="preserve">holder is expected to accept reasonable alterations that may from time to time be necessary. </w:t>
      </w:r>
    </w:p>
    <w:p w:rsidR="002B0E98" w:rsidRDefault="00042DCD" w14:paraId="64124C00" w14:textId="77777777">
      <w:pPr>
        <w:pStyle w:val="Heading1"/>
        <w:ind w:left="-5"/>
      </w:pPr>
      <w:r>
        <w:t>Job Context</w:t>
      </w:r>
      <w:r>
        <w:rPr>
          <w:b w:val="0"/>
          <w:u w:val="none"/>
        </w:rPr>
        <w:t xml:space="preserve"> </w:t>
      </w:r>
    </w:p>
    <w:p w:rsidR="002B0E98" w:rsidRDefault="00042DCD" w14:paraId="2CFA813B" w14:textId="77777777">
      <w:pPr>
        <w:spacing w:after="0" w:line="259" w:lineRule="auto"/>
        <w:ind w:left="0" w:right="0" w:firstLine="0"/>
        <w:jc w:val="left"/>
      </w:pPr>
      <w:r>
        <w:rPr>
          <w:b/>
        </w:rPr>
        <w:t xml:space="preserve"> </w:t>
      </w:r>
    </w:p>
    <w:p w:rsidR="002B0E98" w:rsidRDefault="00042DCD" w14:paraId="213C771F" w14:textId="77777777">
      <w:pPr>
        <w:numPr>
          <w:ilvl w:val="0"/>
          <w:numId w:val="3"/>
        </w:numPr>
        <w:ind w:right="39" w:hanging="360"/>
      </w:pPr>
      <w:r>
        <w:t xml:space="preserve">The jobholder is one of a team of teachers and assistants who support the learning of pupils.   Flexibility by all staff is important in order to meet the varied needs of pupils. </w:t>
      </w:r>
    </w:p>
    <w:p w:rsidR="002B0E98" w:rsidRDefault="00042DCD" w14:paraId="27B2AD11" w14:textId="4B079698">
      <w:pPr>
        <w:numPr>
          <w:ilvl w:val="0"/>
          <w:numId w:val="3"/>
        </w:numPr>
        <w:ind w:right="39" w:hanging="360"/>
      </w:pPr>
      <w:r>
        <w:t xml:space="preserve">Responsible for the supervision of practical activities of individuals or small groups of pupils </w:t>
      </w:r>
      <w:r>
        <w:t>under the direction of a teacher</w:t>
      </w:r>
      <w:r>
        <w:t xml:space="preserve">, senior school staff or other professional.  </w:t>
      </w:r>
    </w:p>
    <w:p w:rsidR="002B0E98" w:rsidRDefault="00042DCD" w14:paraId="0CA61FA0" w14:textId="7D292A85">
      <w:pPr>
        <w:numPr>
          <w:ilvl w:val="0"/>
          <w:numId w:val="3"/>
        </w:numPr>
        <w:ind w:right="39" w:hanging="360"/>
      </w:pPr>
      <w:r>
        <w:t>Provide</w:t>
      </w:r>
      <w:r>
        <w:t xml:space="preserve"> assistance to pupils on social, welfare and health matters and provides support to the teacher on behaviour management of pupils.  </w:t>
      </w:r>
    </w:p>
    <w:p w:rsidR="002B0E98" w:rsidRDefault="00042DCD" w14:paraId="5C17E450" w14:textId="77777777">
      <w:pPr>
        <w:spacing w:after="0" w:line="259" w:lineRule="auto"/>
        <w:ind w:left="0" w:right="0" w:firstLine="0"/>
        <w:jc w:val="left"/>
      </w:pPr>
      <w:r>
        <w:t xml:space="preserve"> </w:t>
      </w:r>
    </w:p>
    <w:p w:rsidR="004B413D" w:rsidRDefault="004B413D" w14:paraId="3605146B" w14:textId="77777777">
      <w:pPr>
        <w:pStyle w:val="Heading1"/>
        <w:ind w:left="-5"/>
      </w:pPr>
    </w:p>
    <w:p w:rsidR="004B413D" w:rsidRDefault="004B413D" w14:paraId="6C4F5490" w14:textId="77777777">
      <w:pPr>
        <w:pStyle w:val="Heading1"/>
        <w:ind w:left="-5"/>
      </w:pPr>
    </w:p>
    <w:p w:rsidR="004B413D" w:rsidRDefault="004B413D" w14:paraId="5CB976F2" w14:textId="77777777">
      <w:pPr>
        <w:pStyle w:val="Heading1"/>
        <w:ind w:left="-5"/>
      </w:pPr>
    </w:p>
    <w:p w:rsidR="004B413D" w:rsidRDefault="004B413D" w14:paraId="0AA905AD" w14:textId="77777777">
      <w:pPr>
        <w:pStyle w:val="Heading1"/>
        <w:ind w:left="-5"/>
      </w:pPr>
    </w:p>
    <w:p w:rsidR="004B413D" w:rsidRDefault="004B413D" w14:paraId="16BD2986" w14:textId="77777777">
      <w:pPr>
        <w:pStyle w:val="Heading1"/>
        <w:ind w:left="-5"/>
      </w:pPr>
    </w:p>
    <w:p w:rsidR="004B413D" w:rsidRDefault="004B413D" w14:paraId="6FD12288" w14:textId="77777777">
      <w:pPr>
        <w:pStyle w:val="Heading1"/>
        <w:ind w:left="-5"/>
      </w:pPr>
    </w:p>
    <w:p w:rsidR="004B413D" w:rsidRDefault="004B413D" w14:paraId="793A69F3" w14:textId="77777777">
      <w:pPr>
        <w:pStyle w:val="Heading1"/>
        <w:ind w:left="-5"/>
      </w:pPr>
    </w:p>
    <w:p w:rsidR="004B413D" w:rsidRDefault="004B413D" w14:paraId="5049CC1F" w14:textId="77777777">
      <w:pPr>
        <w:pStyle w:val="Heading1"/>
        <w:ind w:left="-5"/>
      </w:pPr>
    </w:p>
    <w:p w:rsidR="002B0E98" w:rsidRDefault="00042DCD" w14:paraId="1B9EAAD4" w14:textId="59C406E8">
      <w:pPr>
        <w:pStyle w:val="Heading1"/>
        <w:ind w:left="-5"/>
      </w:pPr>
      <w:r>
        <w:t>Knowledge, Skills &amp; Abilities</w:t>
      </w:r>
      <w:r>
        <w:rPr>
          <w:u w:val="none"/>
        </w:rPr>
        <w:t xml:space="preserve"> </w:t>
      </w:r>
    </w:p>
    <w:p w:rsidR="002B0E98" w:rsidRDefault="00042DCD" w14:paraId="310C51B8" w14:textId="77777777">
      <w:pPr>
        <w:spacing w:after="0" w:line="259" w:lineRule="auto"/>
        <w:ind w:left="0" w:right="0" w:firstLine="0"/>
        <w:jc w:val="left"/>
      </w:pPr>
      <w:r>
        <w:rPr>
          <w:b/>
        </w:rPr>
        <w:t xml:space="preserve"> </w:t>
      </w:r>
    </w:p>
    <w:p w:rsidR="004B413D" w:rsidRDefault="004B413D" w14:paraId="3EAD7A5E" w14:textId="105B154F">
      <w:pPr>
        <w:numPr>
          <w:ilvl w:val="0"/>
          <w:numId w:val="4"/>
        </w:numPr>
        <w:ind w:right="39" w:hanging="360"/>
      </w:pPr>
      <w:r>
        <w:t>Requires knowledge of Autism and complex communication needs and anxiety based school avoidance.</w:t>
      </w:r>
    </w:p>
    <w:p w:rsidR="002B0E98" w:rsidRDefault="00042DCD" w14:paraId="40A7DD5B" w14:textId="697167F1">
      <w:pPr>
        <w:numPr>
          <w:ilvl w:val="0"/>
          <w:numId w:val="4"/>
        </w:numPr>
        <w:ind w:right="39" w:hanging="360"/>
      </w:pPr>
      <w:r>
        <w:t xml:space="preserve">Requires knowledge and procedures for supporting and leading learning activities.  </w:t>
      </w:r>
    </w:p>
    <w:p w:rsidR="002B0E98" w:rsidRDefault="00042DCD" w14:paraId="02E3B9EA" w14:textId="77777777">
      <w:pPr>
        <w:numPr>
          <w:ilvl w:val="0"/>
          <w:numId w:val="4"/>
        </w:numPr>
        <w:ind w:right="39" w:hanging="360"/>
      </w:pPr>
      <w:r>
        <w:t xml:space="preserve">Resolves problems in relation to providing learning activities.  </w:t>
      </w:r>
    </w:p>
    <w:p w:rsidR="002B0E98" w:rsidRDefault="00042DCD" w14:paraId="755FEEEA" w14:textId="77777777">
      <w:pPr>
        <w:numPr>
          <w:ilvl w:val="0"/>
          <w:numId w:val="4"/>
        </w:numPr>
        <w:ind w:right="39" w:hanging="360"/>
      </w:pPr>
      <w:r>
        <w:t xml:space="preserve">Communicates with pupils with additional needs, to support learning and development and encourage acceptable behaviour.  </w:t>
      </w:r>
    </w:p>
    <w:p w:rsidR="002B0E98" w:rsidRDefault="00042DCD" w14:paraId="7C5D8DF4" w14:textId="77777777">
      <w:pPr>
        <w:numPr>
          <w:ilvl w:val="0"/>
          <w:numId w:val="4"/>
        </w:numPr>
        <w:ind w:right="39" w:hanging="360"/>
      </w:pPr>
      <w:r>
        <w:t xml:space="preserve">Exchanges information with staff and other professionals. </w:t>
      </w:r>
    </w:p>
    <w:p w:rsidR="002B0E98" w:rsidRDefault="00042DCD" w14:paraId="2C1BBFA7" w14:textId="77777777">
      <w:pPr>
        <w:numPr>
          <w:ilvl w:val="0"/>
          <w:numId w:val="4"/>
        </w:numPr>
        <w:ind w:right="39" w:hanging="360"/>
      </w:pPr>
      <w:r>
        <w:t xml:space="preserve">Knowledge and compliance with policies and procedures relevant to child protection and health and safety.  </w:t>
      </w:r>
    </w:p>
    <w:p w:rsidR="002B0E98" w:rsidRDefault="00042DCD" w14:paraId="3F9446CE" w14:textId="77777777">
      <w:pPr>
        <w:spacing w:after="0" w:line="259" w:lineRule="auto"/>
        <w:ind w:left="360" w:right="0" w:firstLine="0"/>
        <w:jc w:val="left"/>
      </w:pPr>
      <w:r>
        <w:t xml:space="preserve"> </w:t>
      </w:r>
    </w:p>
    <w:p w:rsidR="002B0E98" w:rsidRDefault="00042DCD" w14:paraId="366D1E35" w14:textId="77777777">
      <w:pPr>
        <w:pStyle w:val="Heading1"/>
        <w:ind w:left="-5"/>
      </w:pPr>
      <w:r>
        <w:t>Supervision</w:t>
      </w:r>
      <w:r>
        <w:rPr>
          <w:u w:val="none"/>
        </w:rPr>
        <w:t xml:space="preserve"> </w:t>
      </w:r>
    </w:p>
    <w:p w:rsidR="002B0E98" w:rsidRDefault="00042DCD" w14:paraId="132CBB23" w14:textId="77777777">
      <w:pPr>
        <w:spacing w:after="0" w:line="259" w:lineRule="auto"/>
        <w:ind w:left="0" w:right="0" w:firstLine="0"/>
        <w:jc w:val="left"/>
      </w:pPr>
      <w:r>
        <w:rPr>
          <w:b/>
        </w:rPr>
        <w:t xml:space="preserve"> </w:t>
      </w:r>
    </w:p>
    <w:p w:rsidR="002B0E98" w:rsidRDefault="00042DCD" w14:paraId="3613E610" w14:textId="7AE5EFB5">
      <w:pPr>
        <w:numPr>
          <w:ilvl w:val="0"/>
          <w:numId w:val="5"/>
        </w:numPr>
        <w:ind w:right="39" w:hanging="360"/>
      </w:pPr>
      <w:r>
        <w:t xml:space="preserve">Works under the direction of the class teacher and </w:t>
      </w:r>
      <w:r>
        <w:t xml:space="preserve">SLT. </w:t>
      </w:r>
    </w:p>
    <w:p w:rsidR="002B0E98" w:rsidRDefault="00042DCD" w14:paraId="346DBE11" w14:textId="77777777">
      <w:pPr>
        <w:numPr>
          <w:ilvl w:val="0"/>
          <w:numId w:val="5"/>
        </w:numPr>
        <w:ind w:right="39" w:hanging="360"/>
      </w:pPr>
      <w:r>
        <w:t xml:space="preserve">Makes decisions about own work supporting pupils; more complex decisions referred to senior staff. </w:t>
      </w:r>
    </w:p>
    <w:p w:rsidR="002B0E98" w:rsidRDefault="00042DCD" w14:paraId="71216C3D" w14:textId="77777777">
      <w:pPr>
        <w:numPr>
          <w:ilvl w:val="0"/>
          <w:numId w:val="5"/>
        </w:numPr>
        <w:ind w:right="39" w:hanging="360"/>
      </w:pPr>
      <w:r>
        <w:t xml:space="preserve">May demonstrate own duties to new or less experienced staff.  </w:t>
      </w:r>
    </w:p>
    <w:p w:rsidR="002B0E98" w:rsidRDefault="00042DCD" w14:paraId="4BA08DC3" w14:textId="7EED0C3A">
      <w:pPr>
        <w:spacing w:after="0" w:line="259" w:lineRule="auto"/>
        <w:ind w:left="0" w:right="0" w:firstLine="0"/>
        <w:jc w:val="left"/>
      </w:pPr>
      <w:r>
        <w:t xml:space="preserve"> </w:t>
      </w:r>
    </w:p>
    <w:p w:rsidR="002B0E98" w:rsidRDefault="00042DCD" w14:paraId="696B4828" w14:textId="77777777">
      <w:pPr>
        <w:pStyle w:val="Heading1"/>
        <w:ind w:left="-5"/>
      </w:pPr>
      <w:r>
        <w:t>Dimensions</w:t>
      </w:r>
      <w:r>
        <w:rPr>
          <w:u w:val="none"/>
        </w:rPr>
        <w:t xml:space="preserve">  </w:t>
      </w:r>
    </w:p>
    <w:p w:rsidR="002B0E98" w:rsidRDefault="00042DCD" w14:paraId="53BC09F6" w14:textId="77777777">
      <w:pPr>
        <w:spacing w:after="0" w:line="259" w:lineRule="auto"/>
        <w:ind w:left="0" w:right="0" w:firstLine="0"/>
        <w:jc w:val="left"/>
      </w:pPr>
      <w:r>
        <w:rPr>
          <w:color w:val="FF0000"/>
        </w:rPr>
        <w:t xml:space="preserve"> </w:t>
      </w:r>
    </w:p>
    <w:p w:rsidR="002B0E98" w:rsidRDefault="00042DCD" w14:paraId="6FD6FDA1" w14:textId="77777777">
      <w:pPr>
        <w:numPr>
          <w:ilvl w:val="0"/>
          <w:numId w:val="6"/>
        </w:numPr>
        <w:ind w:right="39" w:hanging="360"/>
      </w:pPr>
      <w:r>
        <w:t xml:space="preserve">Responsible for the careful and safe use of equipment including standard ICT equipment. </w:t>
      </w:r>
    </w:p>
    <w:p w:rsidR="002B0E98" w:rsidRDefault="00042DCD" w14:paraId="25CCEC78" w14:textId="77777777">
      <w:pPr>
        <w:numPr>
          <w:ilvl w:val="0"/>
          <w:numId w:val="6"/>
        </w:numPr>
        <w:ind w:right="39" w:hanging="360"/>
      </w:pPr>
      <w:r>
        <w:t xml:space="preserve">Responsible for maintaining confidential pupil records. </w:t>
      </w:r>
    </w:p>
    <w:p w:rsidR="002B0E98" w:rsidRDefault="00042DCD" w14:paraId="41988F7C" w14:textId="77777777">
      <w:pPr>
        <w:spacing w:after="0" w:line="259" w:lineRule="auto"/>
        <w:ind w:left="0" w:right="0" w:firstLine="0"/>
        <w:jc w:val="left"/>
      </w:pPr>
      <w:r>
        <w:t xml:space="preserve"> </w:t>
      </w:r>
    </w:p>
    <w:p w:rsidR="002B0E98" w:rsidRDefault="00042DCD" w14:paraId="14C5645D" w14:textId="77777777">
      <w:pPr>
        <w:pStyle w:val="Heading1"/>
        <w:ind w:left="-5"/>
      </w:pPr>
      <w:r>
        <w:t>Physical Effort</w:t>
      </w:r>
      <w:r>
        <w:rPr>
          <w:u w:val="none"/>
        </w:rPr>
        <w:t xml:space="preserve"> </w:t>
      </w:r>
    </w:p>
    <w:p w:rsidR="002B0E98" w:rsidRDefault="00042DCD" w14:paraId="73A7EEDE" w14:textId="77777777">
      <w:pPr>
        <w:spacing w:after="0" w:line="259" w:lineRule="auto"/>
        <w:ind w:left="0" w:right="0" w:firstLine="0"/>
        <w:jc w:val="left"/>
      </w:pPr>
      <w:r>
        <w:rPr>
          <w:b/>
        </w:rPr>
        <w:t xml:space="preserve"> </w:t>
      </w:r>
    </w:p>
    <w:p w:rsidR="002B0E98" w:rsidRDefault="00042DCD" w14:paraId="0C83A580" w14:textId="77777777">
      <w:pPr>
        <w:numPr>
          <w:ilvl w:val="0"/>
          <w:numId w:val="7"/>
        </w:numPr>
        <w:ind w:right="39" w:hanging="360"/>
      </w:pPr>
      <w:r>
        <w:t xml:space="preserve">Usually requires short periods of greater physical effort, such as manoeuvring pupils where necessary or assisting in physical activities. </w:t>
      </w:r>
    </w:p>
    <w:p w:rsidR="002B0E98" w:rsidRDefault="00042DCD" w14:paraId="3170D3E0" w14:textId="77777777">
      <w:pPr>
        <w:numPr>
          <w:ilvl w:val="0"/>
          <w:numId w:val="7"/>
        </w:numPr>
        <w:ind w:right="39" w:hanging="360"/>
      </w:pPr>
      <w:r>
        <w:t xml:space="preserve">Assembly and clearing away of equipment; keyboard skills; &amp; mobility aids.  </w:t>
      </w:r>
    </w:p>
    <w:p w:rsidR="002B0E98" w:rsidRDefault="00042DCD" w14:paraId="507D10F1" w14:textId="77777777">
      <w:pPr>
        <w:spacing w:after="0" w:line="259" w:lineRule="auto"/>
        <w:ind w:left="0" w:right="0" w:firstLine="0"/>
        <w:jc w:val="left"/>
      </w:pPr>
      <w:r>
        <w:t xml:space="preserve"> </w:t>
      </w:r>
    </w:p>
    <w:p w:rsidR="002B0E98" w:rsidRDefault="00042DCD" w14:paraId="68FFBBD9" w14:textId="77777777">
      <w:pPr>
        <w:pStyle w:val="Heading1"/>
        <w:ind w:left="-5"/>
      </w:pPr>
      <w:r>
        <w:t>Working Environment</w:t>
      </w:r>
      <w:r>
        <w:rPr>
          <w:u w:val="none"/>
        </w:rPr>
        <w:t xml:space="preserve"> </w:t>
      </w:r>
    </w:p>
    <w:p w:rsidR="002B0E98" w:rsidRDefault="00042DCD" w14:paraId="35D66CEB" w14:textId="77777777">
      <w:pPr>
        <w:spacing w:after="0" w:line="259" w:lineRule="auto"/>
        <w:ind w:left="0" w:right="0" w:firstLine="0"/>
        <w:jc w:val="left"/>
      </w:pPr>
      <w:r>
        <w:rPr>
          <w:b/>
        </w:rPr>
        <w:t xml:space="preserve"> </w:t>
      </w:r>
    </w:p>
    <w:p w:rsidR="002B0E98" w:rsidRDefault="00042DCD" w14:paraId="7E1D3B39" w14:textId="77777777">
      <w:pPr>
        <w:numPr>
          <w:ilvl w:val="0"/>
          <w:numId w:val="8"/>
        </w:numPr>
        <w:spacing w:after="25"/>
        <w:ind w:right="39" w:hanging="360"/>
      </w:pPr>
      <w:r>
        <w:t xml:space="preserve">Work is normally carried out in the classroom or similar environment, which may sometimes involve exposure to noise or other unpleasant conditions.  </w:t>
      </w:r>
    </w:p>
    <w:p w:rsidR="002B0E98" w:rsidRDefault="00042DCD" w14:paraId="42760154" w14:textId="77777777">
      <w:pPr>
        <w:numPr>
          <w:ilvl w:val="0"/>
          <w:numId w:val="8"/>
        </w:numPr>
        <w:ind w:right="39" w:hanging="360"/>
      </w:pPr>
      <w:r>
        <w:t>Regularly attending to the personal needs of pupils with special needs.</w:t>
      </w:r>
      <w:r>
        <w:rPr>
          <w:sz w:val="22"/>
        </w:rPr>
        <w:t xml:space="preserve">  </w:t>
      </w:r>
    </w:p>
    <w:p w:rsidR="002B0E98" w:rsidRDefault="00042DCD" w14:paraId="441DC4AA" w14:textId="77777777">
      <w:pPr>
        <w:spacing w:after="0" w:line="259" w:lineRule="auto"/>
        <w:ind w:left="0" w:right="0" w:firstLine="0"/>
        <w:jc w:val="left"/>
      </w:pPr>
      <w:r>
        <w:rPr>
          <w:rFonts w:ascii="Calibri" w:hAnsi="Calibri" w:eastAsia="Calibri" w:cs="Calibri"/>
          <w:sz w:val="22"/>
        </w:rPr>
        <w:t xml:space="preserve"> </w:t>
      </w:r>
    </w:p>
    <w:p w:rsidR="002B659F" w:rsidRDefault="00042DCD" w14:paraId="450E7CBB" w14:textId="1B7A0CF6">
      <w:pPr>
        <w:spacing w:after="2142" w:line="259" w:lineRule="auto"/>
        <w:ind w:left="0" w:right="0" w:firstLine="0"/>
        <w:jc w:val="left"/>
        <w:rPr>
          <w:sz w:val="24"/>
        </w:rPr>
      </w:pPr>
      <w:r>
        <w:rPr>
          <w:sz w:val="24"/>
        </w:rPr>
        <w:t xml:space="preserve"> </w:t>
      </w:r>
    </w:p>
    <w:p w:rsidR="002B659F" w:rsidRDefault="002B659F" w14:paraId="34500CEA" w14:textId="77777777">
      <w:pPr>
        <w:spacing w:after="160" w:line="278" w:lineRule="auto"/>
        <w:ind w:left="0" w:right="0" w:firstLine="0"/>
        <w:jc w:val="left"/>
        <w:rPr>
          <w:sz w:val="24"/>
        </w:rPr>
      </w:pPr>
      <w:r>
        <w:rPr>
          <w:sz w:val="24"/>
        </w:rPr>
        <w:br w:type="page"/>
      </w:r>
    </w:p>
    <w:p w:rsidR="005953F0" w:rsidRDefault="005953F0" w14:paraId="3F3E87F0" w14:textId="085EA30D">
      <w:pPr>
        <w:spacing w:after="2142" w:line="259" w:lineRule="auto"/>
        <w:ind w:left="0" w:right="0" w:firstLine="0"/>
        <w:jc w:val="left"/>
      </w:pPr>
      <w:r w:rsidRPr="005953F0">
        <w:rPr>
          <w:b/>
          <w:bCs/>
          <w:sz w:val="32"/>
          <w:szCs w:val="32"/>
        </w:rPr>
        <w:lastRenderedPageBreak/>
        <w:t>Personal Specification:</w:t>
      </w:r>
      <w:r>
        <w:t xml:space="preserve"> </w:t>
      </w:r>
      <w:r>
        <w:rPr>
          <w:b/>
          <w:sz w:val="32"/>
          <w:u w:val="single" w:color="000000"/>
        </w:rPr>
        <w:t>1:1 SEN Teaching Assistant</w:t>
      </w:r>
    </w:p>
    <w:tbl>
      <w:tblPr>
        <w:tblStyle w:val="TableGrid"/>
        <w:tblW w:w="9902" w:type="dxa"/>
        <w:tblInd w:w="-428" w:type="dxa"/>
        <w:tblCellMar>
          <w:top w:w="12" w:type="dxa"/>
          <w:left w:w="108" w:type="dxa"/>
          <w:bottom w:w="0" w:type="dxa"/>
          <w:right w:w="56" w:type="dxa"/>
        </w:tblCellMar>
        <w:tblLook w:val="04A0" w:firstRow="1" w:lastRow="0" w:firstColumn="1" w:lastColumn="0" w:noHBand="0" w:noVBand="1"/>
      </w:tblPr>
      <w:tblGrid>
        <w:gridCol w:w="1608"/>
        <w:gridCol w:w="4609"/>
        <w:gridCol w:w="2432"/>
        <w:gridCol w:w="1253"/>
      </w:tblGrid>
      <w:tr w:rsidR="005953F0" w:rsidTr="00435F01" w14:paraId="7FF13D97" w14:textId="77777777">
        <w:trPr>
          <w:trHeight w:val="737"/>
        </w:trPr>
        <w:tc>
          <w:tcPr>
            <w:tcW w:w="1606" w:type="dxa"/>
            <w:tcBorders>
              <w:top w:val="single" w:color="000000" w:sz="4" w:space="0"/>
              <w:left w:val="single" w:color="000000" w:sz="4" w:space="0"/>
              <w:bottom w:val="single" w:color="000000" w:sz="4" w:space="0"/>
              <w:right w:val="single" w:color="000000" w:sz="4" w:space="0"/>
            </w:tcBorders>
          </w:tcPr>
          <w:p w:rsidR="005953F0" w:rsidP="00435F01" w:rsidRDefault="005953F0" w14:paraId="5CF1C985" w14:textId="77777777">
            <w:pPr>
              <w:spacing w:after="0" w:line="259" w:lineRule="auto"/>
              <w:ind w:right="52"/>
            </w:pPr>
            <w:r>
              <w:rPr>
                <w:sz w:val="20"/>
                <w:u w:color="000000"/>
              </w:rPr>
              <w:t xml:space="preserve">Attribute </w:t>
            </w:r>
          </w:p>
        </w:tc>
        <w:tc>
          <w:tcPr>
            <w:tcW w:w="4611" w:type="dxa"/>
            <w:tcBorders>
              <w:top w:val="single" w:color="000000" w:sz="4" w:space="0"/>
              <w:left w:val="single" w:color="000000" w:sz="4" w:space="0"/>
              <w:bottom w:val="single" w:color="000000" w:sz="4" w:space="0"/>
              <w:right w:val="single" w:color="000000" w:sz="4" w:space="0"/>
            </w:tcBorders>
          </w:tcPr>
          <w:p w:rsidR="005953F0" w:rsidP="00435F01" w:rsidRDefault="005953F0" w14:paraId="42CCCA29" w14:textId="77777777">
            <w:pPr>
              <w:spacing w:after="0" w:line="259" w:lineRule="auto"/>
              <w:ind w:right="56"/>
            </w:pPr>
            <w:r>
              <w:rPr>
                <w:sz w:val="20"/>
                <w:u w:color="000000"/>
              </w:rPr>
              <w:t xml:space="preserve">Essential </w:t>
            </w:r>
          </w:p>
        </w:tc>
        <w:tc>
          <w:tcPr>
            <w:tcW w:w="2432" w:type="dxa"/>
            <w:tcBorders>
              <w:top w:val="single" w:color="000000" w:sz="4" w:space="0"/>
              <w:left w:val="single" w:color="000000" w:sz="4" w:space="0"/>
              <w:bottom w:val="single" w:color="000000" w:sz="4" w:space="0"/>
              <w:right w:val="single" w:color="000000" w:sz="4" w:space="0"/>
            </w:tcBorders>
          </w:tcPr>
          <w:p w:rsidR="005953F0" w:rsidP="00435F01" w:rsidRDefault="005953F0" w14:paraId="45744E60" w14:textId="77777777">
            <w:pPr>
              <w:spacing w:after="0" w:line="259" w:lineRule="auto"/>
              <w:ind w:right="55"/>
            </w:pPr>
            <w:r>
              <w:rPr>
                <w:sz w:val="20"/>
                <w:u w:color="000000"/>
              </w:rPr>
              <w:t xml:space="preserve">Desirable </w:t>
            </w:r>
          </w:p>
        </w:tc>
        <w:tc>
          <w:tcPr>
            <w:tcW w:w="1253" w:type="dxa"/>
            <w:tcBorders>
              <w:top w:val="single" w:color="000000" w:sz="4" w:space="0"/>
              <w:left w:val="single" w:color="000000" w:sz="4" w:space="0"/>
              <w:bottom w:val="single" w:color="000000" w:sz="4" w:space="0"/>
              <w:right w:val="single" w:color="000000" w:sz="4" w:space="0"/>
            </w:tcBorders>
          </w:tcPr>
          <w:p w:rsidR="005953F0" w:rsidP="00435F01" w:rsidRDefault="005953F0" w14:paraId="19EF9DA8" w14:textId="77777777">
            <w:pPr>
              <w:spacing w:after="17" w:line="259" w:lineRule="auto"/>
              <w:ind w:right="53"/>
            </w:pPr>
            <w:r>
              <w:rPr>
                <w:sz w:val="20"/>
                <w:u w:color="000000"/>
              </w:rPr>
              <w:t xml:space="preserve">How </w:t>
            </w:r>
          </w:p>
          <w:p w:rsidR="005953F0" w:rsidP="00435F01" w:rsidRDefault="005953F0" w14:paraId="187FF546" w14:textId="77777777">
            <w:pPr>
              <w:spacing w:after="0" w:line="259" w:lineRule="auto"/>
              <w:ind w:right="53"/>
            </w:pPr>
            <w:r>
              <w:rPr>
                <w:sz w:val="20"/>
                <w:u w:color="000000"/>
              </w:rPr>
              <w:t xml:space="preserve">identified </w:t>
            </w:r>
          </w:p>
        </w:tc>
      </w:tr>
      <w:tr w:rsidR="005953F0" w:rsidTr="00435F01" w14:paraId="3179C341" w14:textId="77777777">
        <w:trPr>
          <w:trHeight w:val="948"/>
        </w:trPr>
        <w:tc>
          <w:tcPr>
            <w:tcW w:w="1606" w:type="dxa"/>
            <w:tcBorders>
              <w:top w:val="single" w:color="000000" w:sz="4" w:space="0"/>
              <w:left w:val="single" w:color="000000" w:sz="4" w:space="0"/>
              <w:bottom w:val="single" w:color="000000" w:sz="4" w:space="0"/>
              <w:right w:val="single" w:color="000000" w:sz="4" w:space="0"/>
            </w:tcBorders>
          </w:tcPr>
          <w:p w:rsidR="005953F0" w:rsidP="00435F01" w:rsidRDefault="005953F0" w14:paraId="64D4CEC7" w14:textId="77777777">
            <w:pPr>
              <w:spacing w:after="0" w:line="259" w:lineRule="auto"/>
              <w:jc w:val="left"/>
            </w:pPr>
            <w:r>
              <w:rPr>
                <w:sz w:val="20"/>
                <w:u w:color="000000"/>
              </w:rPr>
              <w:t xml:space="preserve">Qualifications </w:t>
            </w:r>
          </w:p>
        </w:tc>
        <w:tc>
          <w:tcPr>
            <w:tcW w:w="4611" w:type="dxa"/>
            <w:tcBorders>
              <w:top w:val="single" w:color="000000" w:sz="4" w:space="0"/>
              <w:left w:val="single" w:color="000000" w:sz="4" w:space="0"/>
              <w:bottom w:val="single" w:color="000000" w:sz="4" w:space="0"/>
              <w:right w:val="single" w:color="000000" w:sz="4" w:space="0"/>
            </w:tcBorders>
          </w:tcPr>
          <w:p w:rsidR="005953F0" w:rsidP="00435F01" w:rsidRDefault="005953F0" w14:paraId="530D8B1F" w14:textId="77777777">
            <w:pPr>
              <w:spacing w:after="1" w:line="241" w:lineRule="auto"/>
              <w:ind w:left="396" w:right="52" w:hanging="168"/>
              <w:jc w:val="left"/>
            </w:pPr>
            <w:r>
              <w:rPr>
                <w:rFonts w:ascii="Segoe UI Symbol" w:hAnsi="Segoe UI Symbol" w:eastAsia="Segoe UI Symbol" w:cs="Segoe UI Symbol"/>
                <w:sz w:val="20"/>
                <w:u w:color="000000"/>
              </w:rPr>
              <w:t>•</w:t>
            </w:r>
            <w:r>
              <w:rPr>
                <w:sz w:val="20"/>
                <w:u w:color="000000"/>
              </w:rPr>
              <w:t xml:space="preserve"> GCSE English and mathematics Grade A*- C (Grade 9-4) or above (or equivalent) </w:t>
            </w:r>
          </w:p>
          <w:p w:rsidR="005953F0" w:rsidP="00435F01" w:rsidRDefault="005953F0" w14:paraId="499F1481" w14:textId="77777777">
            <w:pPr>
              <w:spacing w:after="0" w:line="259" w:lineRule="auto"/>
              <w:jc w:val="left"/>
            </w:pPr>
            <w:r>
              <w:rPr>
                <w:sz w:val="20"/>
                <w:u w:color="000000"/>
              </w:rPr>
              <w:t xml:space="preserve"> </w:t>
            </w:r>
          </w:p>
        </w:tc>
        <w:tc>
          <w:tcPr>
            <w:tcW w:w="2432" w:type="dxa"/>
            <w:tcBorders>
              <w:top w:val="single" w:color="000000" w:sz="4" w:space="0"/>
              <w:left w:val="single" w:color="000000" w:sz="4" w:space="0"/>
              <w:bottom w:val="single" w:color="000000" w:sz="4" w:space="0"/>
              <w:right w:val="single" w:color="000000" w:sz="4" w:space="0"/>
            </w:tcBorders>
          </w:tcPr>
          <w:p w:rsidR="005953F0" w:rsidP="00435F01" w:rsidRDefault="005953F0" w14:paraId="76E27672" w14:textId="6CEF1A82">
            <w:pPr>
              <w:spacing w:after="1" w:line="241" w:lineRule="auto"/>
              <w:ind w:left="396" w:hanging="168"/>
              <w:jc w:val="left"/>
            </w:pPr>
            <w:r>
              <w:rPr>
                <w:rFonts w:ascii="Segoe UI Symbol" w:hAnsi="Segoe UI Symbol" w:eastAsia="Segoe UI Symbol" w:cs="Segoe UI Symbol"/>
                <w:sz w:val="20"/>
                <w:u w:color="000000"/>
              </w:rPr>
              <w:t>•</w:t>
            </w:r>
            <w:r>
              <w:rPr>
                <w:sz w:val="20"/>
                <w:u w:color="000000"/>
              </w:rPr>
              <w:t xml:space="preserve"> </w:t>
            </w:r>
            <w:r w:rsidR="006A740A">
              <w:rPr>
                <w:sz w:val="20"/>
                <w:u w:color="000000"/>
              </w:rPr>
              <w:t>Paediatric</w:t>
            </w:r>
            <w:r>
              <w:rPr>
                <w:sz w:val="20"/>
                <w:u w:color="000000"/>
              </w:rPr>
              <w:t xml:space="preserve"> First Aid certificate </w:t>
            </w:r>
          </w:p>
          <w:p w:rsidR="005953F0" w:rsidP="00435F01" w:rsidRDefault="005953F0" w14:paraId="68E6EE98" w14:textId="77777777">
            <w:pPr>
              <w:spacing w:after="0" w:line="259" w:lineRule="auto"/>
              <w:ind w:left="396"/>
              <w:jc w:val="left"/>
            </w:pPr>
            <w:r>
              <w:rPr>
                <w:sz w:val="20"/>
                <w:u w:color="000000"/>
              </w:rPr>
              <w:t xml:space="preserve"> </w:t>
            </w:r>
          </w:p>
        </w:tc>
        <w:tc>
          <w:tcPr>
            <w:tcW w:w="1253" w:type="dxa"/>
            <w:tcBorders>
              <w:top w:val="single" w:color="000000" w:sz="4" w:space="0"/>
              <w:left w:val="single" w:color="000000" w:sz="4" w:space="0"/>
              <w:bottom w:val="single" w:color="000000" w:sz="4" w:space="0"/>
              <w:right w:val="single" w:color="000000" w:sz="4" w:space="0"/>
            </w:tcBorders>
          </w:tcPr>
          <w:p w:rsidR="005953F0" w:rsidP="00435F01" w:rsidRDefault="005953F0" w14:paraId="7E5C2EBB" w14:textId="77777777">
            <w:pPr>
              <w:spacing w:after="0" w:line="259" w:lineRule="auto"/>
              <w:jc w:val="left"/>
            </w:pPr>
            <w:r>
              <w:rPr>
                <w:sz w:val="20"/>
                <w:u w:color="000000"/>
              </w:rPr>
              <w:t xml:space="preserve">Application form </w:t>
            </w:r>
          </w:p>
        </w:tc>
      </w:tr>
      <w:tr w:rsidR="005953F0" w:rsidTr="00435F01" w14:paraId="42B44EBA" w14:textId="77777777">
        <w:trPr>
          <w:trHeight w:val="3041"/>
        </w:trPr>
        <w:tc>
          <w:tcPr>
            <w:tcW w:w="1606" w:type="dxa"/>
            <w:tcBorders>
              <w:top w:val="single" w:color="000000" w:sz="4" w:space="0"/>
              <w:left w:val="single" w:color="000000" w:sz="4" w:space="0"/>
              <w:bottom w:val="single" w:color="000000" w:sz="4" w:space="0"/>
              <w:right w:val="single" w:color="000000" w:sz="4" w:space="0"/>
            </w:tcBorders>
          </w:tcPr>
          <w:p w:rsidR="005953F0" w:rsidP="00435F01" w:rsidRDefault="005953F0" w14:paraId="27447041" w14:textId="77777777">
            <w:pPr>
              <w:spacing w:after="0" w:line="259" w:lineRule="auto"/>
              <w:jc w:val="left"/>
            </w:pPr>
            <w:r>
              <w:rPr>
                <w:sz w:val="20"/>
                <w:u w:color="000000"/>
              </w:rPr>
              <w:t xml:space="preserve">Experience </w:t>
            </w:r>
          </w:p>
        </w:tc>
        <w:tc>
          <w:tcPr>
            <w:tcW w:w="4611" w:type="dxa"/>
            <w:tcBorders>
              <w:top w:val="single" w:color="000000" w:sz="4" w:space="0"/>
              <w:left w:val="single" w:color="000000" w:sz="4" w:space="0"/>
              <w:bottom w:val="single" w:color="000000" w:sz="4" w:space="0"/>
              <w:right w:val="single" w:color="000000" w:sz="4" w:space="0"/>
            </w:tcBorders>
          </w:tcPr>
          <w:p w:rsidR="005953F0" w:rsidP="005953F0" w:rsidRDefault="005953F0" w14:paraId="079326B6" w14:textId="77777777">
            <w:pPr>
              <w:numPr>
                <w:ilvl w:val="0"/>
                <w:numId w:val="9"/>
              </w:numPr>
              <w:spacing w:after="1" w:line="241" w:lineRule="auto"/>
              <w:ind w:right="11"/>
              <w:jc w:val="left"/>
            </w:pPr>
            <w:r>
              <w:rPr>
                <w:sz w:val="20"/>
                <w:u w:color="000000"/>
              </w:rPr>
              <w:t xml:space="preserve">Experience working with children in a paid or voluntary capacity </w:t>
            </w:r>
          </w:p>
          <w:p w:rsidR="005953F0" w:rsidP="00435F01" w:rsidRDefault="005953F0" w14:paraId="3340D754" w14:textId="77777777">
            <w:pPr>
              <w:spacing w:after="232" w:line="259" w:lineRule="auto"/>
              <w:ind w:left="396"/>
              <w:jc w:val="left"/>
            </w:pPr>
            <w:r>
              <w:rPr>
                <w:sz w:val="20"/>
                <w:u w:color="000000"/>
              </w:rPr>
              <w:t xml:space="preserve"> </w:t>
            </w:r>
          </w:p>
          <w:p w:rsidRPr="005835DB" w:rsidR="005953F0" w:rsidP="005953F0" w:rsidRDefault="005953F0" w14:paraId="599188BB" w14:textId="77777777">
            <w:pPr>
              <w:numPr>
                <w:ilvl w:val="0"/>
                <w:numId w:val="9"/>
              </w:numPr>
              <w:spacing w:after="0" w:line="241" w:lineRule="auto"/>
              <w:ind w:right="11"/>
              <w:jc w:val="left"/>
            </w:pPr>
            <w:r>
              <w:rPr>
                <w:sz w:val="20"/>
                <w:u w:color="000000"/>
              </w:rPr>
              <w:t xml:space="preserve">Experience of adhering to school or work policies and procedures relating to health and safety, behaviour/conduct, attendance, equal opportunities, confidentiality and child protection. </w:t>
            </w:r>
          </w:p>
          <w:p w:rsidR="005835DB" w:rsidP="005835DB" w:rsidRDefault="005835DB" w14:paraId="648E654C" w14:textId="77777777">
            <w:pPr>
              <w:pStyle w:val="ListParagraph"/>
            </w:pPr>
          </w:p>
          <w:p w:rsidR="005835DB" w:rsidP="005953F0" w:rsidRDefault="005835DB" w14:paraId="0D1E7580" w14:textId="3C597DB8">
            <w:pPr>
              <w:numPr>
                <w:ilvl w:val="0"/>
                <w:numId w:val="9"/>
              </w:numPr>
              <w:spacing w:after="0" w:line="241" w:lineRule="auto"/>
              <w:ind w:right="11"/>
              <w:jc w:val="left"/>
            </w:pPr>
            <w:r>
              <w:t>Experience of supporting SEND children.</w:t>
            </w:r>
          </w:p>
          <w:p w:rsidR="005953F0" w:rsidP="006A740A" w:rsidRDefault="005953F0" w14:paraId="4941AC26" w14:textId="175FF918">
            <w:pPr>
              <w:spacing w:after="0" w:line="259" w:lineRule="auto"/>
              <w:ind w:left="0" w:firstLine="0"/>
              <w:jc w:val="left"/>
            </w:pPr>
          </w:p>
        </w:tc>
        <w:tc>
          <w:tcPr>
            <w:tcW w:w="2432" w:type="dxa"/>
            <w:tcBorders>
              <w:top w:val="single" w:color="000000" w:sz="4" w:space="0"/>
              <w:left w:val="single" w:color="000000" w:sz="4" w:space="0"/>
              <w:bottom w:val="single" w:color="000000" w:sz="4" w:space="0"/>
              <w:right w:val="single" w:color="000000" w:sz="4" w:space="0"/>
            </w:tcBorders>
          </w:tcPr>
          <w:p w:rsidR="005953F0" w:rsidP="006A740A" w:rsidRDefault="005953F0" w14:paraId="77761547" w14:textId="77777777">
            <w:pPr>
              <w:numPr>
                <w:ilvl w:val="0"/>
                <w:numId w:val="10"/>
              </w:numPr>
              <w:spacing w:after="18" w:line="241" w:lineRule="auto"/>
              <w:ind w:right="408"/>
            </w:pPr>
            <w:r>
              <w:rPr>
                <w:sz w:val="20"/>
                <w:u w:color="000000"/>
              </w:rPr>
              <w:t xml:space="preserve">Experience of working in a classroom with primary aged children. </w:t>
            </w:r>
          </w:p>
          <w:p w:rsidRPr="006A740A" w:rsidR="005953F0" w:rsidP="006A740A" w:rsidRDefault="005953F0" w14:paraId="346C4BE6" w14:textId="77777777">
            <w:pPr>
              <w:numPr>
                <w:ilvl w:val="0"/>
                <w:numId w:val="10"/>
              </w:numPr>
              <w:spacing w:after="0" w:line="259" w:lineRule="auto"/>
              <w:ind w:right="408"/>
            </w:pPr>
            <w:r>
              <w:rPr>
                <w:sz w:val="20"/>
                <w:u w:color="000000"/>
              </w:rPr>
              <w:t xml:space="preserve">Experience of supporting individual or small groups of learners </w:t>
            </w:r>
          </w:p>
          <w:p w:rsidR="006A740A" w:rsidP="006A740A" w:rsidRDefault="006A740A" w14:paraId="39A89830" w14:textId="77777777">
            <w:pPr>
              <w:numPr>
                <w:ilvl w:val="0"/>
                <w:numId w:val="10"/>
              </w:numPr>
              <w:spacing w:after="0" w:line="241" w:lineRule="auto"/>
              <w:ind w:right="11"/>
              <w:jc w:val="left"/>
            </w:pPr>
            <w:r>
              <w:t>Knowledge of Autism and complex communication needs.</w:t>
            </w:r>
          </w:p>
          <w:p w:rsidR="006A740A" w:rsidP="006A740A" w:rsidRDefault="006A740A" w14:paraId="081B3F14" w14:textId="7737306F">
            <w:pPr>
              <w:spacing w:after="218" w:line="259" w:lineRule="auto"/>
              <w:ind w:left="396"/>
              <w:jc w:val="left"/>
            </w:pPr>
            <w:r>
              <w:rPr>
                <w:sz w:val="20"/>
                <w:u w:color="000000"/>
              </w:rPr>
              <w:t xml:space="preserve"> </w:t>
            </w:r>
          </w:p>
        </w:tc>
        <w:tc>
          <w:tcPr>
            <w:tcW w:w="1253" w:type="dxa"/>
            <w:tcBorders>
              <w:top w:val="single" w:color="000000" w:sz="4" w:space="0"/>
              <w:left w:val="single" w:color="000000" w:sz="4" w:space="0"/>
              <w:bottom w:val="single" w:color="000000" w:sz="4" w:space="0"/>
              <w:right w:val="single" w:color="000000" w:sz="4" w:space="0"/>
            </w:tcBorders>
          </w:tcPr>
          <w:p w:rsidR="005953F0" w:rsidP="00435F01" w:rsidRDefault="005953F0" w14:paraId="184FA687" w14:textId="77777777">
            <w:pPr>
              <w:spacing w:after="0" w:line="259" w:lineRule="auto"/>
              <w:jc w:val="left"/>
            </w:pPr>
            <w:r>
              <w:rPr>
                <w:sz w:val="20"/>
                <w:u w:color="000000"/>
              </w:rPr>
              <w:t xml:space="preserve">Application form </w:t>
            </w:r>
          </w:p>
        </w:tc>
      </w:tr>
      <w:tr w:rsidR="005953F0" w:rsidTr="00435F01" w14:paraId="05B7D8E2" w14:textId="77777777">
        <w:trPr>
          <w:trHeight w:val="2842"/>
        </w:trPr>
        <w:tc>
          <w:tcPr>
            <w:tcW w:w="1606" w:type="dxa"/>
            <w:tcBorders>
              <w:top w:val="single" w:color="000000" w:sz="4" w:space="0"/>
              <w:left w:val="single" w:color="000000" w:sz="4" w:space="0"/>
              <w:bottom w:val="single" w:color="000000" w:sz="4" w:space="0"/>
              <w:right w:val="single" w:color="000000" w:sz="4" w:space="0"/>
            </w:tcBorders>
          </w:tcPr>
          <w:p w:rsidR="005953F0" w:rsidP="00435F01" w:rsidRDefault="005953F0" w14:paraId="1A3D0C91" w14:textId="77777777">
            <w:pPr>
              <w:spacing w:after="0" w:line="259" w:lineRule="auto"/>
              <w:jc w:val="left"/>
            </w:pPr>
            <w:r>
              <w:rPr>
                <w:sz w:val="20"/>
                <w:u w:color="000000"/>
              </w:rPr>
              <w:t xml:space="preserve">Personal qualities </w:t>
            </w:r>
          </w:p>
        </w:tc>
        <w:tc>
          <w:tcPr>
            <w:tcW w:w="4611" w:type="dxa"/>
            <w:tcBorders>
              <w:top w:val="single" w:color="000000" w:sz="4" w:space="0"/>
              <w:left w:val="single" w:color="000000" w:sz="4" w:space="0"/>
              <w:bottom w:val="single" w:color="000000" w:sz="4" w:space="0"/>
              <w:right w:val="single" w:color="000000" w:sz="4" w:space="0"/>
            </w:tcBorders>
          </w:tcPr>
          <w:p w:rsidR="005953F0" w:rsidP="005953F0" w:rsidRDefault="005953F0" w14:paraId="3317C5BB" w14:textId="77777777">
            <w:pPr>
              <w:numPr>
                <w:ilvl w:val="0"/>
                <w:numId w:val="11"/>
              </w:numPr>
              <w:spacing w:after="14" w:line="243" w:lineRule="auto"/>
              <w:ind w:right="0"/>
              <w:jc w:val="left"/>
            </w:pPr>
            <w:r>
              <w:rPr>
                <w:sz w:val="20"/>
                <w:u w:color="000000"/>
              </w:rPr>
              <w:t xml:space="preserve">Good interpersonal skills with both children and other adults </w:t>
            </w:r>
          </w:p>
          <w:p w:rsidR="005953F0" w:rsidP="005953F0" w:rsidRDefault="005953F0" w14:paraId="32097379" w14:textId="77777777">
            <w:pPr>
              <w:numPr>
                <w:ilvl w:val="0"/>
                <w:numId w:val="11"/>
              </w:numPr>
              <w:spacing w:after="16" w:line="241" w:lineRule="auto"/>
              <w:ind w:right="0"/>
              <w:jc w:val="left"/>
            </w:pPr>
            <w:r>
              <w:rPr>
                <w:sz w:val="20"/>
                <w:u w:color="000000"/>
              </w:rPr>
              <w:t xml:space="preserve">Good personal organisation and ability to prioritise </w:t>
            </w:r>
          </w:p>
          <w:p w:rsidR="005953F0" w:rsidP="005953F0" w:rsidRDefault="005953F0" w14:paraId="2F9FA8F2" w14:textId="77777777">
            <w:pPr>
              <w:numPr>
                <w:ilvl w:val="0"/>
                <w:numId w:val="11"/>
              </w:numPr>
              <w:spacing w:after="15" w:line="241" w:lineRule="auto"/>
              <w:ind w:right="0"/>
              <w:jc w:val="left"/>
            </w:pPr>
            <w:r>
              <w:rPr>
                <w:sz w:val="20"/>
                <w:u w:color="000000"/>
              </w:rPr>
              <w:t xml:space="preserve">Ability to deal with sensitive issues and maintain confidentiality at all times </w:t>
            </w:r>
          </w:p>
          <w:p w:rsidR="005953F0" w:rsidP="005953F0" w:rsidRDefault="005953F0" w14:paraId="1B212A67" w14:textId="77777777">
            <w:pPr>
              <w:numPr>
                <w:ilvl w:val="0"/>
                <w:numId w:val="11"/>
              </w:numPr>
              <w:spacing w:after="16" w:line="241" w:lineRule="auto"/>
              <w:ind w:right="0"/>
              <w:jc w:val="left"/>
            </w:pPr>
            <w:r>
              <w:rPr>
                <w:sz w:val="20"/>
                <w:u w:color="000000"/>
              </w:rPr>
              <w:t xml:space="preserve">Ability to show initiative in a range of situations. </w:t>
            </w:r>
          </w:p>
          <w:p w:rsidR="005953F0" w:rsidP="005953F0" w:rsidRDefault="005953F0" w14:paraId="626466C4" w14:textId="77777777">
            <w:pPr>
              <w:numPr>
                <w:ilvl w:val="0"/>
                <w:numId w:val="11"/>
              </w:numPr>
              <w:spacing w:after="0" w:line="243" w:lineRule="auto"/>
              <w:ind w:right="0"/>
              <w:jc w:val="left"/>
            </w:pPr>
            <w:r>
              <w:rPr>
                <w:sz w:val="20"/>
                <w:u w:color="000000"/>
              </w:rPr>
              <w:t xml:space="preserve">Ability to work independently and as part of a team. </w:t>
            </w:r>
          </w:p>
          <w:p w:rsidR="005953F0" w:rsidP="00435F01" w:rsidRDefault="005953F0" w14:paraId="40C753A1" w14:textId="77777777">
            <w:pPr>
              <w:spacing w:after="0" w:line="259" w:lineRule="auto"/>
              <w:ind w:left="396"/>
              <w:jc w:val="left"/>
            </w:pPr>
            <w:r>
              <w:rPr>
                <w:sz w:val="20"/>
                <w:u w:color="000000"/>
              </w:rPr>
              <w:t xml:space="preserve"> </w:t>
            </w:r>
          </w:p>
        </w:tc>
        <w:tc>
          <w:tcPr>
            <w:tcW w:w="2432" w:type="dxa"/>
            <w:tcBorders>
              <w:top w:val="single" w:color="000000" w:sz="4" w:space="0"/>
              <w:left w:val="single" w:color="000000" w:sz="4" w:space="0"/>
              <w:bottom w:val="single" w:color="000000" w:sz="4" w:space="0"/>
              <w:right w:val="single" w:color="000000" w:sz="4" w:space="0"/>
            </w:tcBorders>
          </w:tcPr>
          <w:p w:rsidR="005953F0" w:rsidP="00435F01" w:rsidRDefault="005953F0" w14:paraId="39E02CF1" w14:textId="77777777">
            <w:pPr>
              <w:spacing w:after="0" w:line="259" w:lineRule="auto"/>
              <w:ind w:left="228"/>
              <w:jc w:val="left"/>
            </w:pPr>
            <w:r>
              <w:rPr>
                <w:sz w:val="20"/>
                <w:u w:color="000000"/>
              </w:rPr>
              <w:t xml:space="preserve"> </w:t>
            </w:r>
          </w:p>
        </w:tc>
        <w:tc>
          <w:tcPr>
            <w:tcW w:w="1253" w:type="dxa"/>
            <w:tcBorders>
              <w:top w:val="single" w:color="000000" w:sz="4" w:space="0"/>
              <w:left w:val="single" w:color="000000" w:sz="4" w:space="0"/>
              <w:bottom w:val="single" w:color="000000" w:sz="4" w:space="0"/>
              <w:right w:val="single" w:color="000000" w:sz="4" w:space="0"/>
            </w:tcBorders>
          </w:tcPr>
          <w:p w:rsidR="005953F0" w:rsidP="00435F01" w:rsidRDefault="005953F0" w14:paraId="6828F124" w14:textId="77777777">
            <w:pPr>
              <w:spacing w:after="0" w:line="259" w:lineRule="auto"/>
              <w:jc w:val="left"/>
            </w:pPr>
            <w:r>
              <w:rPr>
                <w:sz w:val="20"/>
                <w:u w:color="000000"/>
              </w:rPr>
              <w:t xml:space="preserve">Interview </w:t>
            </w:r>
          </w:p>
        </w:tc>
      </w:tr>
      <w:tr w:rsidR="005953F0" w:rsidTr="00435F01" w14:paraId="7BF71C20" w14:textId="77777777">
        <w:trPr>
          <w:trHeight w:val="1406"/>
        </w:trPr>
        <w:tc>
          <w:tcPr>
            <w:tcW w:w="1606" w:type="dxa"/>
            <w:tcBorders>
              <w:top w:val="single" w:color="000000" w:sz="4" w:space="0"/>
              <w:left w:val="single" w:color="000000" w:sz="4" w:space="0"/>
              <w:bottom w:val="single" w:color="000000" w:sz="4" w:space="0"/>
              <w:right w:val="single" w:color="000000" w:sz="4" w:space="0"/>
            </w:tcBorders>
          </w:tcPr>
          <w:p w:rsidR="005953F0" w:rsidP="00435F01" w:rsidRDefault="005953F0" w14:paraId="790811AB" w14:textId="77777777">
            <w:pPr>
              <w:spacing w:after="19" w:line="259" w:lineRule="auto"/>
              <w:jc w:val="left"/>
            </w:pPr>
            <w:r>
              <w:rPr>
                <w:sz w:val="20"/>
                <w:u w:color="000000"/>
              </w:rPr>
              <w:t xml:space="preserve">Communication </w:t>
            </w:r>
          </w:p>
          <w:p w:rsidR="005953F0" w:rsidP="00435F01" w:rsidRDefault="005953F0" w14:paraId="459AB678" w14:textId="77777777">
            <w:pPr>
              <w:spacing w:after="0" w:line="259" w:lineRule="auto"/>
              <w:jc w:val="left"/>
            </w:pPr>
            <w:r>
              <w:rPr>
                <w:sz w:val="20"/>
                <w:u w:color="000000"/>
              </w:rPr>
              <w:t xml:space="preserve">skills </w:t>
            </w:r>
          </w:p>
        </w:tc>
        <w:tc>
          <w:tcPr>
            <w:tcW w:w="4611" w:type="dxa"/>
            <w:tcBorders>
              <w:top w:val="single" w:color="000000" w:sz="4" w:space="0"/>
              <w:left w:val="single" w:color="000000" w:sz="4" w:space="0"/>
              <w:bottom w:val="single" w:color="000000" w:sz="4" w:space="0"/>
              <w:right w:val="single" w:color="000000" w:sz="4" w:space="0"/>
            </w:tcBorders>
          </w:tcPr>
          <w:p w:rsidR="005953F0" w:rsidP="005953F0" w:rsidRDefault="005953F0" w14:paraId="5B57026B" w14:textId="77777777">
            <w:pPr>
              <w:numPr>
                <w:ilvl w:val="0"/>
                <w:numId w:val="12"/>
              </w:numPr>
              <w:spacing w:after="0" w:line="259" w:lineRule="auto"/>
              <w:ind w:right="0"/>
              <w:jc w:val="left"/>
            </w:pPr>
            <w:r>
              <w:rPr>
                <w:sz w:val="20"/>
                <w:u w:color="000000"/>
              </w:rPr>
              <w:t xml:space="preserve">Proficient in reading, writing and spelling </w:t>
            </w:r>
          </w:p>
          <w:p w:rsidR="005953F0" w:rsidP="005953F0" w:rsidRDefault="005953F0" w14:paraId="3404A122" w14:textId="77777777">
            <w:pPr>
              <w:numPr>
                <w:ilvl w:val="0"/>
                <w:numId w:val="12"/>
              </w:numPr>
              <w:spacing w:after="0" w:line="259" w:lineRule="auto"/>
              <w:ind w:right="0"/>
              <w:jc w:val="left"/>
            </w:pPr>
            <w:r>
              <w:rPr>
                <w:sz w:val="20"/>
                <w:u w:color="000000"/>
              </w:rPr>
              <w:t xml:space="preserve">Ability to speak clearly and confidently </w:t>
            </w:r>
          </w:p>
          <w:p w:rsidR="005953F0" w:rsidP="005953F0" w:rsidRDefault="005953F0" w14:paraId="30A65C29" w14:textId="77777777">
            <w:pPr>
              <w:numPr>
                <w:ilvl w:val="0"/>
                <w:numId w:val="12"/>
              </w:numPr>
              <w:spacing w:after="0" w:line="259" w:lineRule="auto"/>
              <w:ind w:right="0"/>
              <w:jc w:val="left"/>
            </w:pPr>
            <w:r>
              <w:rPr>
                <w:sz w:val="20"/>
                <w:u w:color="000000"/>
              </w:rPr>
              <w:t xml:space="preserve">Ability to liaise professionally and positively with children, staff and external contacts </w:t>
            </w:r>
          </w:p>
        </w:tc>
        <w:tc>
          <w:tcPr>
            <w:tcW w:w="2432" w:type="dxa"/>
            <w:tcBorders>
              <w:top w:val="single" w:color="000000" w:sz="4" w:space="0"/>
              <w:left w:val="single" w:color="000000" w:sz="4" w:space="0"/>
              <w:bottom w:val="single" w:color="000000" w:sz="4" w:space="0"/>
              <w:right w:val="single" w:color="000000" w:sz="4" w:space="0"/>
            </w:tcBorders>
          </w:tcPr>
          <w:p w:rsidR="005953F0" w:rsidP="00435F01" w:rsidRDefault="005953F0" w14:paraId="792A5D51" w14:textId="77777777">
            <w:pPr>
              <w:spacing w:after="0" w:line="259" w:lineRule="auto"/>
              <w:ind w:left="396" w:hanging="168"/>
              <w:jc w:val="left"/>
            </w:pPr>
            <w:r>
              <w:rPr>
                <w:rFonts w:ascii="Segoe UI Symbol" w:hAnsi="Segoe UI Symbol" w:eastAsia="Segoe UI Symbol" w:cs="Segoe UI Symbol"/>
                <w:sz w:val="20"/>
                <w:u w:color="000000"/>
              </w:rPr>
              <w:t>•</w:t>
            </w:r>
            <w:r>
              <w:rPr>
                <w:sz w:val="20"/>
                <w:u w:color="000000"/>
              </w:rPr>
              <w:t xml:space="preserve"> Good IT and computing skills </w:t>
            </w:r>
          </w:p>
        </w:tc>
        <w:tc>
          <w:tcPr>
            <w:tcW w:w="1253" w:type="dxa"/>
            <w:tcBorders>
              <w:top w:val="single" w:color="000000" w:sz="4" w:space="0"/>
              <w:left w:val="single" w:color="000000" w:sz="4" w:space="0"/>
              <w:bottom w:val="single" w:color="000000" w:sz="4" w:space="0"/>
              <w:right w:val="single" w:color="000000" w:sz="4" w:space="0"/>
            </w:tcBorders>
          </w:tcPr>
          <w:p w:rsidR="005953F0" w:rsidP="00435F01" w:rsidRDefault="005953F0" w14:paraId="694AF71E" w14:textId="77777777">
            <w:pPr>
              <w:spacing w:after="0" w:line="259" w:lineRule="auto"/>
              <w:jc w:val="left"/>
            </w:pPr>
            <w:r>
              <w:rPr>
                <w:sz w:val="20"/>
                <w:u w:color="000000"/>
              </w:rPr>
              <w:t xml:space="preserve">Application form and interview </w:t>
            </w:r>
          </w:p>
        </w:tc>
      </w:tr>
    </w:tbl>
    <w:p w:rsidR="002B0E98" w:rsidP="005953F0" w:rsidRDefault="002B0E98" w14:paraId="57D3FD01" w14:textId="421EEB11">
      <w:pPr>
        <w:spacing w:after="0" w:line="259" w:lineRule="auto"/>
        <w:ind w:left="0" w:right="0" w:firstLine="0"/>
        <w:jc w:val="right"/>
      </w:pPr>
    </w:p>
    <w:sectPr w:rsidR="002B0E98">
      <w:headerReference w:type="default" r:id="rId10"/>
      <w:pgSz w:w="11906" w:h="16838" w:orient="portrait"/>
      <w:pgMar w:top="709" w:right="1386" w:bottom="22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DCD" w:rsidP="004B413D" w:rsidRDefault="00042DCD" w14:paraId="3FFC190D" w14:textId="77777777">
      <w:pPr>
        <w:spacing w:after="0" w:line="240" w:lineRule="auto"/>
      </w:pPr>
      <w:r>
        <w:separator/>
      </w:r>
    </w:p>
  </w:endnote>
  <w:endnote w:type="continuationSeparator" w:id="0">
    <w:p w:rsidR="00042DCD" w:rsidP="004B413D" w:rsidRDefault="00042DCD" w14:paraId="24D5DB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DCD" w:rsidP="004B413D" w:rsidRDefault="00042DCD" w14:paraId="5D2D4842" w14:textId="77777777">
      <w:pPr>
        <w:spacing w:after="0" w:line="240" w:lineRule="auto"/>
      </w:pPr>
      <w:r>
        <w:separator/>
      </w:r>
    </w:p>
  </w:footnote>
  <w:footnote w:type="continuationSeparator" w:id="0">
    <w:p w:rsidR="00042DCD" w:rsidP="004B413D" w:rsidRDefault="00042DCD" w14:paraId="245170A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B413D" w:rsidRDefault="004B413D" w14:paraId="1A2866E2" w14:textId="0E9564F1">
    <w:pPr>
      <w:pStyle w:val="Header"/>
    </w:pPr>
    <w:r>
      <w:rPr>
        <w:noProof/>
      </w:rPr>
      <w:drawing>
        <wp:anchor distT="0" distB="0" distL="114300" distR="114300" simplePos="0" relativeHeight="251659264" behindDoc="1" locked="0" layoutInCell="1" allowOverlap="1" wp14:anchorId="36401B52" wp14:editId="14A15051">
          <wp:simplePos x="0" y="0"/>
          <wp:positionH relativeFrom="column">
            <wp:posOffset>5238750</wp:posOffset>
          </wp:positionH>
          <wp:positionV relativeFrom="paragraph">
            <wp:posOffset>-400050</wp:posOffset>
          </wp:positionV>
          <wp:extent cx="1304925" cy="673855"/>
          <wp:effectExtent l="0" t="0" r="0" b="0"/>
          <wp:wrapTight wrapText="bothSides">
            <wp:wrapPolygon edited="0">
              <wp:start x="0" y="0"/>
              <wp:lineTo x="0" y="20765"/>
              <wp:lineTo x="21127" y="20765"/>
              <wp:lineTo x="21127" y="0"/>
              <wp:lineTo x="0"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73855"/>
                  </a:xfrm>
                  <a:prstGeom prst="rect">
                    <a:avLst/>
                  </a:prstGeom>
                  <a:noFill/>
                  <a:ln>
                    <a:noFill/>
                  </a:ln>
                </pic:spPr>
              </pic:pic>
            </a:graphicData>
          </a:graphic>
        </wp:anchor>
      </w:drawing>
    </w:r>
    <w:r w:rsidRPr="004B413D">
      <w:rPr>
        <w:bCs/>
        <w:noProof/>
        <w:sz w:val="32"/>
      </w:rPr>
      <w:drawing>
        <wp:anchor distT="0" distB="0" distL="114300" distR="114300" simplePos="0" relativeHeight="251660288" behindDoc="0" locked="0" layoutInCell="1" allowOverlap="1" wp14:anchorId="2D494F99" wp14:editId="4D9C1665">
          <wp:simplePos x="0" y="0"/>
          <wp:positionH relativeFrom="column">
            <wp:posOffset>-628650</wp:posOffset>
          </wp:positionH>
          <wp:positionV relativeFrom="paragraph">
            <wp:posOffset>-317500</wp:posOffset>
          </wp:positionV>
          <wp:extent cx="1778000" cy="533400"/>
          <wp:effectExtent l="0" t="0" r="0" b="0"/>
          <wp:wrapNone/>
          <wp:docPr id="450214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14149" name="Picture 450214149"/>
                  <pic:cNvPicPr/>
                </pic:nvPicPr>
                <pic:blipFill>
                  <a:blip r:embed="rId2">
                    <a:extLst>
                      <a:ext uri="{28A0092B-C50C-407E-A947-70E740481C1C}">
                        <a14:useLocalDpi xmlns:a14="http://schemas.microsoft.com/office/drawing/2010/main" val="0"/>
                      </a:ext>
                    </a:extLst>
                  </a:blip>
                  <a:stretch>
                    <a:fillRect/>
                  </a:stretch>
                </pic:blipFill>
                <pic:spPr>
                  <a:xfrm>
                    <a:off x="0" y="0"/>
                    <a:ext cx="1778000" cy="533400"/>
                  </a:xfrm>
                  <a:prstGeom prst="rect">
                    <a:avLst/>
                  </a:prstGeom>
                </pic:spPr>
              </pic:pic>
            </a:graphicData>
          </a:graphic>
        </wp:anchor>
      </w:drawing>
    </w:r>
  </w:p>
  <w:p w:rsidR="004B413D" w:rsidRDefault="004B413D" w14:paraId="2457F2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12E87"/>
    <w:multiLevelType w:val="hybridMultilevel"/>
    <w:tmpl w:val="51CEE32A"/>
    <w:lvl w:ilvl="0" w:tplc="85244706">
      <w:start w:val="1"/>
      <w:numFmt w:val="bullet"/>
      <w:lvlText w:val="•"/>
      <w:lvlJc w:val="left"/>
      <w:pPr>
        <w:ind w:left="3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0E4E182A">
      <w:start w:val="1"/>
      <w:numFmt w:val="bullet"/>
      <w:lvlText w:val="o"/>
      <w:lvlJc w:val="left"/>
      <w:pPr>
        <w:ind w:left="108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2" w:tplc="743CA328">
      <w:start w:val="1"/>
      <w:numFmt w:val="bullet"/>
      <w:lvlText w:val="▪"/>
      <w:lvlJc w:val="left"/>
      <w:pPr>
        <w:ind w:left="18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3" w:tplc="A0E27966">
      <w:start w:val="1"/>
      <w:numFmt w:val="bullet"/>
      <w:lvlText w:val="•"/>
      <w:lvlJc w:val="left"/>
      <w:pPr>
        <w:ind w:left="25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4" w:tplc="D7AA1656">
      <w:start w:val="1"/>
      <w:numFmt w:val="bullet"/>
      <w:lvlText w:val="o"/>
      <w:lvlJc w:val="left"/>
      <w:pPr>
        <w:ind w:left="324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5" w:tplc="2D68606A">
      <w:start w:val="1"/>
      <w:numFmt w:val="bullet"/>
      <w:lvlText w:val="▪"/>
      <w:lvlJc w:val="left"/>
      <w:pPr>
        <w:ind w:left="396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6" w:tplc="4A26E264">
      <w:start w:val="1"/>
      <w:numFmt w:val="bullet"/>
      <w:lvlText w:val="•"/>
      <w:lvlJc w:val="left"/>
      <w:pPr>
        <w:ind w:left="46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7" w:tplc="C71616B0">
      <w:start w:val="1"/>
      <w:numFmt w:val="bullet"/>
      <w:lvlText w:val="o"/>
      <w:lvlJc w:val="left"/>
      <w:pPr>
        <w:ind w:left="54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8" w:tplc="AD703134">
      <w:start w:val="1"/>
      <w:numFmt w:val="bullet"/>
      <w:lvlText w:val="▪"/>
      <w:lvlJc w:val="left"/>
      <w:pPr>
        <w:ind w:left="612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abstractNum>
  <w:abstractNum w:abstractNumId="1" w15:restartNumberingAfterBreak="0">
    <w:nsid w:val="158C5BB3"/>
    <w:multiLevelType w:val="hybridMultilevel"/>
    <w:tmpl w:val="3FD8D72C"/>
    <w:lvl w:ilvl="0" w:tplc="4F6C4C94">
      <w:start w:val="1"/>
      <w:numFmt w:val="bullet"/>
      <w:lvlText w:val="•"/>
      <w:lvlJc w:val="left"/>
      <w:pPr>
        <w:ind w:left="3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5630EDAC">
      <w:start w:val="1"/>
      <w:numFmt w:val="bullet"/>
      <w:lvlText w:val="o"/>
      <w:lvlJc w:val="left"/>
      <w:pPr>
        <w:ind w:left="108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2" w:tplc="696CF2D4">
      <w:start w:val="1"/>
      <w:numFmt w:val="bullet"/>
      <w:lvlText w:val="▪"/>
      <w:lvlJc w:val="left"/>
      <w:pPr>
        <w:ind w:left="18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3" w:tplc="306A9A60">
      <w:start w:val="1"/>
      <w:numFmt w:val="bullet"/>
      <w:lvlText w:val="•"/>
      <w:lvlJc w:val="left"/>
      <w:pPr>
        <w:ind w:left="25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4" w:tplc="E6B687B6">
      <w:start w:val="1"/>
      <w:numFmt w:val="bullet"/>
      <w:lvlText w:val="o"/>
      <w:lvlJc w:val="left"/>
      <w:pPr>
        <w:ind w:left="324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5" w:tplc="C2E2F664">
      <w:start w:val="1"/>
      <w:numFmt w:val="bullet"/>
      <w:lvlText w:val="▪"/>
      <w:lvlJc w:val="left"/>
      <w:pPr>
        <w:ind w:left="396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6" w:tplc="E44272AE">
      <w:start w:val="1"/>
      <w:numFmt w:val="bullet"/>
      <w:lvlText w:val="•"/>
      <w:lvlJc w:val="left"/>
      <w:pPr>
        <w:ind w:left="46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7" w:tplc="E90AD466">
      <w:start w:val="1"/>
      <w:numFmt w:val="bullet"/>
      <w:lvlText w:val="o"/>
      <w:lvlJc w:val="left"/>
      <w:pPr>
        <w:ind w:left="54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8" w:tplc="DFAEAAD2">
      <w:start w:val="1"/>
      <w:numFmt w:val="bullet"/>
      <w:lvlText w:val="▪"/>
      <w:lvlJc w:val="left"/>
      <w:pPr>
        <w:ind w:left="612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abstractNum>
  <w:abstractNum w:abstractNumId="2" w15:restartNumberingAfterBreak="0">
    <w:nsid w:val="1BF95D44"/>
    <w:multiLevelType w:val="hybridMultilevel"/>
    <w:tmpl w:val="739A6A66"/>
    <w:lvl w:ilvl="0" w:tplc="28883DB4">
      <w:start w:val="1"/>
      <w:numFmt w:val="bullet"/>
      <w:lvlText w:val="•"/>
      <w:lvlJc w:val="left"/>
      <w:pPr>
        <w:ind w:left="3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9EDA7BB4">
      <w:start w:val="1"/>
      <w:numFmt w:val="bullet"/>
      <w:lvlText w:val="o"/>
      <w:lvlJc w:val="left"/>
      <w:pPr>
        <w:ind w:left="108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2" w:tplc="213EA4B8">
      <w:start w:val="1"/>
      <w:numFmt w:val="bullet"/>
      <w:lvlText w:val="▪"/>
      <w:lvlJc w:val="left"/>
      <w:pPr>
        <w:ind w:left="18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3" w:tplc="C2EC85C2">
      <w:start w:val="1"/>
      <w:numFmt w:val="bullet"/>
      <w:lvlText w:val="•"/>
      <w:lvlJc w:val="left"/>
      <w:pPr>
        <w:ind w:left="25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4" w:tplc="D2FA5090">
      <w:start w:val="1"/>
      <w:numFmt w:val="bullet"/>
      <w:lvlText w:val="o"/>
      <w:lvlJc w:val="left"/>
      <w:pPr>
        <w:ind w:left="324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5" w:tplc="10C84738">
      <w:start w:val="1"/>
      <w:numFmt w:val="bullet"/>
      <w:lvlText w:val="▪"/>
      <w:lvlJc w:val="left"/>
      <w:pPr>
        <w:ind w:left="396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6" w:tplc="8E340756">
      <w:start w:val="1"/>
      <w:numFmt w:val="bullet"/>
      <w:lvlText w:val="•"/>
      <w:lvlJc w:val="left"/>
      <w:pPr>
        <w:ind w:left="46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7" w:tplc="A9906D62">
      <w:start w:val="1"/>
      <w:numFmt w:val="bullet"/>
      <w:lvlText w:val="o"/>
      <w:lvlJc w:val="left"/>
      <w:pPr>
        <w:ind w:left="54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8" w:tplc="A55C3F08">
      <w:start w:val="1"/>
      <w:numFmt w:val="bullet"/>
      <w:lvlText w:val="▪"/>
      <w:lvlJc w:val="left"/>
      <w:pPr>
        <w:ind w:left="612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abstractNum>
  <w:abstractNum w:abstractNumId="3" w15:restartNumberingAfterBreak="0">
    <w:nsid w:val="2A5E0CA3"/>
    <w:multiLevelType w:val="hybridMultilevel"/>
    <w:tmpl w:val="DD1E6EA2"/>
    <w:lvl w:ilvl="0" w:tplc="A92470EC">
      <w:start w:val="1"/>
      <w:numFmt w:val="bullet"/>
      <w:lvlText w:val="•"/>
      <w:lvlJc w:val="left"/>
      <w:pPr>
        <w:ind w:left="39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82FA4534">
      <w:start w:val="1"/>
      <w:numFmt w:val="bullet"/>
      <w:lvlText w:val="o"/>
      <w:lvlJc w:val="left"/>
      <w:pPr>
        <w:ind w:left="141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5E8819EA">
      <w:start w:val="1"/>
      <w:numFmt w:val="bullet"/>
      <w:lvlText w:val="▪"/>
      <w:lvlJc w:val="left"/>
      <w:pPr>
        <w:ind w:left="21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926CA488">
      <w:start w:val="1"/>
      <w:numFmt w:val="bullet"/>
      <w:lvlText w:val="•"/>
      <w:lvlJc w:val="left"/>
      <w:pPr>
        <w:ind w:left="285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68A0499C">
      <w:start w:val="1"/>
      <w:numFmt w:val="bullet"/>
      <w:lvlText w:val="o"/>
      <w:lvlJc w:val="left"/>
      <w:pPr>
        <w:ind w:left="357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478E86CE">
      <w:start w:val="1"/>
      <w:numFmt w:val="bullet"/>
      <w:lvlText w:val="▪"/>
      <w:lvlJc w:val="left"/>
      <w:pPr>
        <w:ind w:left="429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FB86F2B0">
      <w:start w:val="1"/>
      <w:numFmt w:val="bullet"/>
      <w:lvlText w:val="•"/>
      <w:lvlJc w:val="left"/>
      <w:pPr>
        <w:ind w:left="501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E09C5B6A">
      <w:start w:val="1"/>
      <w:numFmt w:val="bullet"/>
      <w:lvlText w:val="o"/>
      <w:lvlJc w:val="left"/>
      <w:pPr>
        <w:ind w:left="57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66985240">
      <w:start w:val="1"/>
      <w:numFmt w:val="bullet"/>
      <w:lvlText w:val="▪"/>
      <w:lvlJc w:val="left"/>
      <w:pPr>
        <w:ind w:left="645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32603A56"/>
    <w:multiLevelType w:val="hybridMultilevel"/>
    <w:tmpl w:val="75780FB4"/>
    <w:lvl w:ilvl="0" w:tplc="E246204A">
      <w:start w:val="1"/>
      <w:numFmt w:val="bullet"/>
      <w:lvlText w:val="•"/>
      <w:lvlJc w:val="left"/>
      <w:pPr>
        <w:ind w:left="3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24A2B8B4">
      <w:start w:val="1"/>
      <w:numFmt w:val="bullet"/>
      <w:lvlText w:val="o"/>
      <w:lvlJc w:val="left"/>
      <w:pPr>
        <w:ind w:left="108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2" w:tplc="50AC6ABE">
      <w:start w:val="1"/>
      <w:numFmt w:val="bullet"/>
      <w:lvlText w:val="▪"/>
      <w:lvlJc w:val="left"/>
      <w:pPr>
        <w:ind w:left="18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3" w:tplc="986C0DFE">
      <w:start w:val="1"/>
      <w:numFmt w:val="bullet"/>
      <w:lvlText w:val="•"/>
      <w:lvlJc w:val="left"/>
      <w:pPr>
        <w:ind w:left="25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4" w:tplc="49ACB85C">
      <w:start w:val="1"/>
      <w:numFmt w:val="bullet"/>
      <w:lvlText w:val="o"/>
      <w:lvlJc w:val="left"/>
      <w:pPr>
        <w:ind w:left="324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5" w:tplc="1DBC0E52">
      <w:start w:val="1"/>
      <w:numFmt w:val="bullet"/>
      <w:lvlText w:val="▪"/>
      <w:lvlJc w:val="left"/>
      <w:pPr>
        <w:ind w:left="396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6" w:tplc="D3D2AD46">
      <w:start w:val="1"/>
      <w:numFmt w:val="bullet"/>
      <w:lvlText w:val="•"/>
      <w:lvlJc w:val="left"/>
      <w:pPr>
        <w:ind w:left="46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7" w:tplc="D32E1C20">
      <w:start w:val="1"/>
      <w:numFmt w:val="bullet"/>
      <w:lvlText w:val="o"/>
      <w:lvlJc w:val="left"/>
      <w:pPr>
        <w:ind w:left="54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8" w:tplc="4CD63306">
      <w:start w:val="1"/>
      <w:numFmt w:val="bullet"/>
      <w:lvlText w:val="▪"/>
      <w:lvlJc w:val="left"/>
      <w:pPr>
        <w:ind w:left="612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abstractNum>
  <w:abstractNum w:abstractNumId="5" w15:restartNumberingAfterBreak="0">
    <w:nsid w:val="36C1387F"/>
    <w:multiLevelType w:val="hybridMultilevel"/>
    <w:tmpl w:val="5EEAD1A0"/>
    <w:lvl w:ilvl="0" w:tplc="8B2EF872">
      <w:start w:val="1"/>
      <w:numFmt w:val="bullet"/>
      <w:lvlText w:val="•"/>
      <w:lvlJc w:val="left"/>
      <w:pPr>
        <w:ind w:left="3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BFA47DEE">
      <w:start w:val="1"/>
      <w:numFmt w:val="bullet"/>
      <w:lvlText w:val="o"/>
      <w:lvlJc w:val="left"/>
      <w:pPr>
        <w:ind w:left="108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2" w:tplc="9446A416">
      <w:start w:val="1"/>
      <w:numFmt w:val="bullet"/>
      <w:lvlText w:val="▪"/>
      <w:lvlJc w:val="left"/>
      <w:pPr>
        <w:ind w:left="18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3" w:tplc="8C680F74">
      <w:start w:val="1"/>
      <w:numFmt w:val="bullet"/>
      <w:lvlText w:val="•"/>
      <w:lvlJc w:val="left"/>
      <w:pPr>
        <w:ind w:left="25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4" w:tplc="196EDC0E">
      <w:start w:val="1"/>
      <w:numFmt w:val="bullet"/>
      <w:lvlText w:val="o"/>
      <w:lvlJc w:val="left"/>
      <w:pPr>
        <w:ind w:left="324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5" w:tplc="C9BA603E">
      <w:start w:val="1"/>
      <w:numFmt w:val="bullet"/>
      <w:lvlText w:val="▪"/>
      <w:lvlJc w:val="left"/>
      <w:pPr>
        <w:ind w:left="396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6" w:tplc="B7F027AA">
      <w:start w:val="1"/>
      <w:numFmt w:val="bullet"/>
      <w:lvlText w:val="•"/>
      <w:lvlJc w:val="left"/>
      <w:pPr>
        <w:ind w:left="46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7" w:tplc="0CA2082C">
      <w:start w:val="1"/>
      <w:numFmt w:val="bullet"/>
      <w:lvlText w:val="o"/>
      <w:lvlJc w:val="left"/>
      <w:pPr>
        <w:ind w:left="54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8" w:tplc="E4D673B6">
      <w:start w:val="1"/>
      <w:numFmt w:val="bullet"/>
      <w:lvlText w:val="▪"/>
      <w:lvlJc w:val="left"/>
      <w:pPr>
        <w:ind w:left="612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abstractNum>
  <w:abstractNum w:abstractNumId="6" w15:restartNumberingAfterBreak="0">
    <w:nsid w:val="4D1B4F7D"/>
    <w:multiLevelType w:val="hybridMultilevel"/>
    <w:tmpl w:val="784C933E"/>
    <w:lvl w:ilvl="0" w:tplc="5CE4EB90">
      <w:start w:val="1"/>
      <w:numFmt w:val="bullet"/>
      <w:lvlText w:val="•"/>
      <w:lvlJc w:val="left"/>
      <w:pPr>
        <w:ind w:left="39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E7E09B4">
      <w:start w:val="1"/>
      <w:numFmt w:val="bullet"/>
      <w:lvlText w:val="o"/>
      <w:lvlJc w:val="left"/>
      <w:pPr>
        <w:ind w:left="141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A7620E14">
      <w:start w:val="1"/>
      <w:numFmt w:val="bullet"/>
      <w:lvlText w:val="▪"/>
      <w:lvlJc w:val="left"/>
      <w:pPr>
        <w:ind w:left="21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6126794A">
      <w:start w:val="1"/>
      <w:numFmt w:val="bullet"/>
      <w:lvlText w:val="•"/>
      <w:lvlJc w:val="left"/>
      <w:pPr>
        <w:ind w:left="285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8FD2E564">
      <w:start w:val="1"/>
      <w:numFmt w:val="bullet"/>
      <w:lvlText w:val="o"/>
      <w:lvlJc w:val="left"/>
      <w:pPr>
        <w:ind w:left="357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B91A9378">
      <w:start w:val="1"/>
      <w:numFmt w:val="bullet"/>
      <w:lvlText w:val="▪"/>
      <w:lvlJc w:val="left"/>
      <w:pPr>
        <w:ind w:left="429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CFC0A1CC">
      <w:start w:val="1"/>
      <w:numFmt w:val="bullet"/>
      <w:lvlText w:val="•"/>
      <w:lvlJc w:val="left"/>
      <w:pPr>
        <w:ind w:left="501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BD1EB21A">
      <w:start w:val="1"/>
      <w:numFmt w:val="bullet"/>
      <w:lvlText w:val="o"/>
      <w:lvlJc w:val="left"/>
      <w:pPr>
        <w:ind w:left="57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3A22B8B8">
      <w:start w:val="1"/>
      <w:numFmt w:val="bullet"/>
      <w:lvlText w:val="▪"/>
      <w:lvlJc w:val="left"/>
      <w:pPr>
        <w:ind w:left="645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53215EBC"/>
    <w:multiLevelType w:val="hybridMultilevel"/>
    <w:tmpl w:val="00D68930"/>
    <w:lvl w:ilvl="0" w:tplc="7826EE26">
      <w:start w:val="1"/>
      <w:numFmt w:val="decimal"/>
      <w:lvlText w:val="%1."/>
      <w:lvlJc w:val="left"/>
      <w:pPr>
        <w:ind w:left="3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C700D5C6">
      <w:start w:val="1"/>
      <w:numFmt w:val="lowerLetter"/>
      <w:lvlText w:val="%2"/>
      <w:lvlJc w:val="left"/>
      <w:pPr>
        <w:ind w:left="10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2" w:tplc="98E64CC2">
      <w:start w:val="1"/>
      <w:numFmt w:val="lowerRoman"/>
      <w:lvlText w:val="%3"/>
      <w:lvlJc w:val="left"/>
      <w:pPr>
        <w:ind w:left="180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3" w:tplc="0B4A619A">
      <w:start w:val="1"/>
      <w:numFmt w:val="decimal"/>
      <w:lvlText w:val="%4"/>
      <w:lvlJc w:val="left"/>
      <w:pPr>
        <w:ind w:left="25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4" w:tplc="CF849CBA">
      <w:start w:val="1"/>
      <w:numFmt w:val="lowerLetter"/>
      <w:lvlText w:val="%5"/>
      <w:lvlJc w:val="left"/>
      <w:pPr>
        <w:ind w:left="324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5" w:tplc="F9E8F048">
      <w:start w:val="1"/>
      <w:numFmt w:val="lowerRoman"/>
      <w:lvlText w:val="%6"/>
      <w:lvlJc w:val="left"/>
      <w:pPr>
        <w:ind w:left="39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6" w:tplc="ACD4DFC2">
      <w:start w:val="1"/>
      <w:numFmt w:val="decimal"/>
      <w:lvlText w:val="%7"/>
      <w:lvlJc w:val="left"/>
      <w:pPr>
        <w:ind w:left="46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7" w:tplc="BFB61A38">
      <w:start w:val="1"/>
      <w:numFmt w:val="lowerLetter"/>
      <w:lvlText w:val="%8"/>
      <w:lvlJc w:val="left"/>
      <w:pPr>
        <w:ind w:left="540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8" w:tplc="453A4E00">
      <w:start w:val="1"/>
      <w:numFmt w:val="lowerRoman"/>
      <w:lvlText w:val="%9"/>
      <w:lvlJc w:val="left"/>
      <w:pPr>
        <w:ind w:left="61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abstractNum>
  <w:abstractNum w:abstractNumId="8" w15:restartNumberingAfterBreak="0">
    <w:nsid w:val="5A665350"/>
    <w:multiLevelType w:val="hybridMultilevel"/>
    <w:tmpl w:val="BC42EA28"/>
    <w:lvl w:ilvl="0" w:tplc="A8D8FBD4">
      <w:start w:val="1"/>
      <w:numFmt w:val="bullet"/>
      <w:lvlText w:val="•"/>
      <w:lvlJc w:val="left"/>
      <w:pPr>
        <w:ind w:left="39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81EE1026">
      <w:start w:val="1"/>
      <w:numFmt w:val="bullet"/>
      <w:lvlText w:val="o"/>
      <w:lvlJc w:val="left"/>
      <w:pPr>
        <w:ind w:left="141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D14E1AA">
      <w:start w:val="1"/>
      <w:numFmt w:val="bullet"/>
      <w:lvlText w:val="▪"/>
      <w:lvlJc w:val="left"/>
      <w:pPr>
        <w:ind w:left="21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F6F48B9C">
      <w:start w:val="1"/>
      <w:numFmt w:val="bullet"/>
      <w:lvlText w:val="•"/>
      <w:lvlJc w:val="left"/>
      <w:pPr>
        <w:ind w:left="285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576E8334">
      <w:start w:val="1"/>
      <w:numFmt w:val="bullet"/>
      <w:lvlText w:val="o"/>
      <w:lvlJc w:val="left"/>
      <w:pPr>
        <w:ind w:left="357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01E06E00">
      <w:start w:val="1"/>
      <w:numFmt w:val="bullet"/>
      <w:lvlText w:val="▪"/>
      <w:lvlJc w:val="left"/>
      <w:pPr>
        <w:ind w:left="429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55DC5866">
      <w:start w:val="1"/>
      <w:numFmt w:val="bullet"/>
      <w:lvlText w:val="•"/>
      <w:lvlJc w:val="left"/>
      <w:pPr>
        <w:ind w:left="501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BCEF488">
      <w:start w:val="1"/>
      <w:numFmt w:val="bullet"/>
      <w:lvlText w:val="o"/>
      <w:lvlJc w:val="left"/>
      <w:pPr>
        <w:ind w:left="57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BC2A3504">
      <w:start w:val="1"/>
      <w:numFmt w:val="bullet"/>
      <w:lvlText w:val="▪"/>
      <w:lvlJc w:val="left"/>
      <w:pPr>
        <w:ind w:left="645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63EA45BA"/>
    <w:multiLevelType w:val="hybridMultilevel"/>
    <w:tmpl w:val="671AEEB6"/>
    <w:lvl w:ilvl="0" w:tplc="66DC78E2">
      <w:start w:val="1"/>
      <w:numFmt w:val="bullet"/>
      <w:lvlText w:val="•"/>
      <w:lvlJc w:val="left"/>
      <w:pPr>
        <w:ind w:left="3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0CCEB8C0">
      <w:start w:val="1"/>
      <w:numFmt w:val="bullet"/>
      <w:lvlText w:val="o"/>
      <w:lvlJc w:val="left"/>
      <w:pPr>
        <w:ind w:left="108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2" w:tplc="55843336">
      <w:start w:val="1"/>
      <w:numFmt w:val="bullet"/>
      <w:lvlText w:val="▪"/>
      <w:lvlJc w:val="left"/>
      <w:pPr>
        <w:ind w:left="18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3" w:tplc="0E4A8160">
      <w:start w:val="1"/>
      <w:numFmt w:val="bullet"/>
      <w:lvlText w:val="•"/>
      <w:lvlJc w:val="left"/>
      <w:pPr>
        <w:ind w:left="25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4" w:tplc="D19E5158">
      <w:start w:val="1"/>
      <w:numFmt w:val="bullet"/>
      <w:lvlText w:val="o"/>
      <w:lvlJc w:val="left"/>
      <w:pPr>
        <w:ind w:left="324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5" w:tplc="060AFEB2">
      <w:start w:val="1"/>
      <w:numFmt w:val="bullet"/>
      <w:lvlText w:val="▪"/>
      <w:lvlJc w:val="left"/>
      <w:pPr>
        <w:ind w:left="396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6" w:tplc="87BA5F54">
      <w:start w:val="1"/>
      <w:numFmt w:val="bullet"/>
      <w:lvlText w:val="•"/>
      <w:lvlJc w:val="left"/>
      <w:pPr>
        <w:ind w:left="46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7" w:tplc="AB52F0C6">
      <w:start w:val="1"/>
      <w:numFmt w:val="bullet"/>
      <w:lvlText w:val="o"/>
      <w:lvlJc w:val="left"/>
      <w:pPr>
        <w:ind w:left="540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lvl w:ilvl="8" w:tplc="9196C41E">
      <w:start w:val="1"/>
      <w:numFmt w:val="bullet"/>
      <w:lvlText w:val="▪"/>
      <w:lvlJc w:val="left"/>
      <w:pPr>
        <w:ind w:left="6120"/>
      </w:pPr>
      <w:rPr>
        <w:rFonts w:ascii="Segoe UI Symbol" w:hAnsi="Segoe UI Symbol" w:eastAsia="Segoe UI Symbol" w:cs="Segoe UI Symbol"/>
        <w:b w:val="0"/>
        <w:i w:val="0"/>
        <w:strike w:val="0"/>
        <w:dstrike w:val="0"/>
        <w:color w:val="000000"/>
        <w:sz w:val="21"/>
        <w:szCs w:val="21"/>
        <w:u w:val="none" w:color="000000"/>
        <w:bdr w:val="none" w:color="auto" w:sz="0" w:space="0"/>
        <w:shd w:val="clear" w:color="auto" w:fill="auto"/>
        <w:vertAlign w:val="baseline"/>
      </w:rPr>
    </w:lvl>
  </w:abstractNum>
  <w:abstractNum w:abstractNumId="10" w15:restartNumberingAfterBreak="0">
    <w:nsid w:val="6F0F5630"/>
    <w:multiLevelType w:val="hybridMultilevel"/>
    <w:tmpl w:val="70C83B46"/>
    <w:lvl w:ilvl="0" w:tplc="648E1FA2">
      <w:start w:val="1"/>
      <w:numFmt w:val="bullet"/>
      <w:lvlText w:val="•"/>
      <w:lvlJc w:val="left"/>
      <w:pPr>
        <w:ind w:left="39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76A1F2A">
      <w:start w:val="1"/>
      <w:numFmt w:val="bullet"/>
      <w:lvlText w:val="o"/>
      <w:lvlJc w:val="left"/>
      <w:pPr>
        <w:ind w:left="141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16A290F6">
      <w:start w:val="1"/>
      <w:numFmt w:val="bullet"/>
      <w:lvlText w:val="▪"/>
      <w:lvlJc w:val="left"/>
      <w:pPr>
        <w:ind w:left="21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C885EAC">
      <w:start w:val="1"/>
      <w:numFmt w:val="bullet"/>
      <w:lvlText w:val="•"/>
      <w:lvlJc w:val="left"/>
      <w:pPr>
        <w:ind w:left="285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5BC881A6">
      <w:start w:val="1"/>
      <w:numFmt w:val="bullet"/>
      <w:lvlText w:val="o"/>
      <w:lvlJc w:val="left"/>
      <w:pPr>
        <w:ind w:left="357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45CAB1B6">
      <w:start w:val="1"/>
      <w:numFmt w:val="bullet"/>
      <w:lvlText w:val="▪"/>
      <w:lvlJc w:val="left"/>
      <w:pPr>
        <w:ind w:left="429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0EA29772">
      <w:start w:val="1"/>
      <w:numFmt w:val="bullet"/>
      <w:lvlText w:val="•"/>
      <w:lvlJc w:val="left"/>
      <w:pPr>
        <w:ind w:left="501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CEA2338">
      <w:start w:val="1"/>
      <w:numFmt w:val="bullet"/>
      <w:lvlText w:val="o"/>
      <w:lvlJc w:val="left"/>
      <w:pPr>
        <w:ind w:left="573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6A1C4A76">
      <w:start w:val="1"/>
      <w:numFmt w:val="bullet"/>
      <w:lvlText w:val="▪"/>
      <w:lvlJc w:val="left"/>
      <w:pPr>
        <w:ind w:left="645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758A7D4F"/>
    <w:multiLevelType w:val="hybridMultilevel"/>
    <w:tmpl w:val="1FE27560"/>
    <w:lvl w:ilvl="0" w:tplc="44A4BF96">
      <w:start w:val="1"/>
      <w:numFmt w:val="decimal"/>
      <w:lvlText w:val="%1."/>
      <w:lvlJc w:val="left"/>
      <w:pPr>
        <w:ind w:left="3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679419D2">
      <w:start w:val="1"/>
      <w:numFmt w:val="lowerLetter"/>
      <w:lvlText w:val="%2"/>
      <w:lvlJc w:val="left"/>
      <w:pPr>
        <w:ind w:left="10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2" w:tplc="04C2DE94">
      <w:start w:val="1"/>
      <w:numFmt w:val="lowerRoman"/>
      <w:lvlText w:val="%3"/>
      <w:lvlJc w:val="left"/>
      <w:pPr>
        <w:ind w:left="180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3" w:tplc="8252E992">
      <w:start w:val="1"/>
      <w:numFmt w:val="decimal"/>
      <w:lvlText w:val="%4"/>
      <w:lvlJc w:val="left"/>
      <w:pPr>
        <w:ind w:left="25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4" w:tplc="1144B634">
      <w:start w:val="1"/>
      <w:numFmt w:val="lowerLetter"/>
      <w:lvlText w:val="%5"/>
      <w:lvlJc w:val="left"/>
      <w:pPr>
        <w:ind w:left="324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5" w:tplc="93909F5A">
      <w:start w:val="1"/>
      <w:numFmt w:val="lowerRoman"/>
      <w:lvlText w:val="%6"/>
      <w:lvlJc w:val="left"/>
      <w:pPr>
        <w:ind w:left="396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6" w:tplc="D0FA91BC">
      <w:start w:val="1"/>
      <w:numFmt w:val="decimal"/>
      <w:lvlText w:val="%7"/>
      <w:lvlJc w:val="left"/>
      <w:pPr>
        <w:ind w:left="468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7" w:tplc="5B3C8FBE">
      <w:start w:val="1"/>
      <w:numFmt w:val="lowerLetter"/>
      <w:lvlText w:val="%8"/>
      <w:lvlJc w:val="left"/>
      <w:pPr>
        <w:ind w:left="540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8" w:tplc="DD64F936">
      <w:start w:val="1"/>
      <w:numFmt w:val="lowerRoman"/>
      <w:lvlText w:val="%9"/>
      <w:lvlJc w:val="left"/>
      <w:pPr>
        <w:ind w:left="6120"/>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abstractNum>
  <w:num w:numId="1" w16cid:durableId="1514804887">
    <w:abstractNumId w:val="7"/>
  </w:num>
  <w:num w:numId="2" w16cid:durableId="890461989">
    <w:abstractNumId w:val="11"/>
  </w:num>
  <w:num w:numId="3" w16cid:durableId="1638491924">
    <w:abstractNumId w:val="9"/>
  </w:num>
  <w:num w:numId="4" w16cid:durableId="1385443398">
    <w:abstractNumId w:val="0"/>
  </w:num>
  <w:num w:numId="5" w16cid:durableId="163671028">
    <w:abstractNumId w:val="5"/>
  </w:num>
  <w:num w:numId="6" w16cid:durableId="1437364295">
    <w:abstractNumId w:val="2"/>
  </w:num>
  <w:num w:numId="7" w16cid:durableId="172914509">
    <w:abstractNumId w:val="4"/>
  </w:num>
  <w:num w:numId="8" w16cid:durableId="1476603654">
    <w:abstractNumId w:val="1"/>
  </w:num>
  <w:num w:numId="9" w16cid:durableId="1946497944">
    <w:abstractNumId w:val="6"/>
  </w:num>
  <w:num w:numId="10" w16cid:durableId="1472745680">
    <w:abstractNumId w:val="3"/>
  </w:num>
  <w:num w:numId="11" w16cid:durableId="871259798">
    <w:abstractNumId w:val="10"/>
  </w:num>
  <w:num w:numId="12" w16cid:durableId="136263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98"/>
    <w:rsid w:val="00042DCD"/>
    <w:rsid w:val="002B0E98"/>
    <w:rsid w:val="002B659F"/>
    <w:rsid w:val="003633F2"/>
    <w:rsid w:val="004B413D"/>
    <w:rsid w:val="005835DB"/>
    <w:rsid w:val="005953F0"/>
    <w:rsid w:val="006A740A"/>
    <w:rsid w:val="01F62B7D"/>
    <w:rsid w:val="78544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6CC1"/>
  <w15:docId w15:val="{F009C126-B101-45A1-81AD-830CABF9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48" w:lineRule="auto"/>
      <w:ind w:left="10" w:right="54" w:hanging="10"/>
      <w:jc w:val="both"/>
    </w:pPr>
    <w:rPr>
      <w:rFonts w:ascii="Arial" w:hAnsi="Arial" w:eastAsia="Arial" w:cs="Arial"/>
      <w:color w:val="000000"/>
      <w:sz w:val="21"/>
    </w:rPr>
  </w:style>
  <w:style w:type="paragraph" w:styleId="Heading1">
    <w:name w:val="heading 1"/>
    <w:next w:val="Normal"/>
    <w:link w:val="Heading1Char"/>
    <w:uiPriority w:val="9"/>
    <w:qFormat/>
    <w:pPr>
      <w:keepNext/>
      <w:keepLines/>
      <w:spacing w:after="0" w:line="259" w:lineRule="auto"/>
      <w:ind w:left="10" w:hanging="10"/>
      <w:outlineLvl w:val="0"/>
    </w:pPr>
    <w:rPr>
      <w:rFonts w:ascii="Arial" w:hAnsi="Arial" w:eastAsia="Arial" w:cs="Arial"/>
      <w:b/>
      <w:color w:val="000000"/>
      <w:sz w:val="21"/>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1"/>
      <w:u w:val="single" w:color="000000"/>
    </w:rPr>
  </w:style>
  <w:style w:type="paragraph" w:styleId="Header">
    <w:name w:val="header"/>
    <w:basedOn w:val="Normal"/>
    <w:link w:val="HeaderChar"/>
    <w:uiPriority w:val="99"/>
    <w:unhideWhenUsed/>
    <w:rsid w:val="004B41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B413D"/>
    <w:rPr>
      <w:rFonts w:ascii="Arial" w:hAnsi="Arial" w:eastAsia="Arial" w:cs="Arial"/>
      <w:color w:val="000000"/>
      <w:sz w:val="21"/>
    </w:rPr>
  </w:style>
  <w:style w:type="paragraph" w:styleId="Footer">
    <w:name w:val="footer"/>
    <w:basedOn w:val="Normal"/>
    <w:link w:val="FooterChar"/>
    <w:uiPriority w:val="99"/>
    <w:unhideWhenUsed/>
    <w:rsid w:val="004B41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4B413D"/>
    <w:rPr>
      <w:rFonts w:ascii="Arial" w:hAnsi="Arial" w:eastAsia="Arial" w:cs="Arial"/>
      <w:color w:val="000000"/>
      <w:sz w:val="21"/>
    </w:rPr>
  </w:style>
  <w:style w:type="table" w:styleId="TableGrid" w:customStyle="1">
    <w:name w:val="TableGrid"/>
    <w:rsid w:val="005953F0"/>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835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9846C8AA70CD45A6980BA5AFE4AD3B" ma:contentTypeVersion="3" ma:contentTypeDescription="Create a new document." ma:contentTypeScope="" ma:versionID="5862a78870ba7aba655326c68de85544">
  <xsd:schema xmlns:xsd="http://www.w3.org/2001/XMLSchema" xmlns:xs="http://www.w3.org/2001/XMLSchema" xmlns:p="http://schemas.microsoft.com/office/2006/metadata/properties" xmlns:ns2="0da508e7-f8e5-4962-9ff6-525363b1f656" targetNamespace="http://schemas.microsoft.com/office/2006/metadata/properties" ma:root="true" ma:fieldsID="f272566134a576a34956a27e32f5d396" ns2:_="">
    <xsd:import namespace="0da508e7-f8e5-4962-9ff6-525363b1f6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508e7-f8e5-4962-9ff6-525363b1f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10CED-06B6-4B12-ADBB-02277C86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508e7-f8e5-4962-9ff6-525363b1f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ED06AC-2628-4C96-915D-94E629DDB9BC}">
  <ds:schemaRefs>
    <ds:schemaRef ds:uri="http://schemas.microsoft.com/sharepoint/v3/contenttype/forms"/>
  </ds:schemaRefs>
</ds:datastoreItem>
</file>

<file path=customXml/itemProps3.xml><?xml version="1.0" encoding="utf-8"?>
<ds:datastoreItem xmlns:ds="http://schemas.openxmlformats.org/officeDocument/2006/customXml" ds:itemID="{66FCC3BF-ACE0-493F-82E8-17ADFAF26AE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SWhiteland</dc:creator>
  <keywords/>
  <lastModifiedBy>Sheryl Wall</lastModifiedBy>
  <revision>7</revision>
  <dcterms:created xsi:type="dcterms:W3CDTF">2026-08-18T09:52:00.0000000Z</dcterms:created>
  <dcterms:modified xsi:type="dcterms:W3CDTF">2026-08-18T09:59:50.5879799Z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0x010100829846C8AA70CD45A6980BA5AFE4AD3B</vt:lpwstr>
  </property>
</Properties>
</file>