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rtl w:val="0"/>
        </w:rPr>
        <w:t xml:space="preserve">Job Title:</w:t>
      </w:r>
      <w:r w:rsidDel="00000000" w:rsidR="00000000" w:rsidRPr="00000000">
        <w:rPr>
          <w:rtl w:val="0"/>
        </w:rPr>
        <w:t xml:space="preserve">  Wrap Around Care Lead</w:t>
      </w:r>
    </w:p>
    <w:p w:rsidR="00000000" w:rsidDel="00000000" w:rsidP="00000000" w:rsidRDefault="00000000" w:rsidRPr="00000000" w14:paraId="00000002">
      <w:pPr>
        <w:rPr/>
      </w:pPr>
      <w:r w:rsidDel="00000000" w:rsidR="00000000" w:rsidRPr="00000000">
        <w:rPr>
          <w:b w:val="1"/>
          <w:rtl w:val="0"/>
        </w:rPr>
        <w:t xml:space="preserve">Pay Grade:</w:t>
      </w:r>
      <w:r w:rsidDel="00000000" w:rsidR="00000000" w:rsidRPr="00000000">
        <w:rPr>
          <w:rtl w:val="0"/>
        </w:rPr>
        <w:t xml:space="preserve">  H3</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spacing w:after="240" w:lineRule="auto"/>
        <w:rPr>
          <w:b w:val="1"/>
          <w:color w:val="39e6b5"/>
          <w:sz w:val="28"/>
          <w:szCs w:val="28"/>
        </w:rPr>
      </w:pPr>
      <w:r w:rsidDel="00000000" w:rsidR="00000000" w:rsidRPr="00000000">
        <w:rPr>
          <w:b w:val="1"/>
          <w:color w:val="39e6b5"/>
          <w:sz w:val="28"/>
          <w:szCs w:val="28"/>
          <w:rtl w:val="0"/>
        </w:rPr>
        <w:t xml:space="preserve">Purpose of the Role</w:t>
      </w:r>
    </w:p>
    <w:p w:rsidR="00000000" w:rsidDel="00000000" w:rsidP="00000000" w:rsidRDefault="00000000" w:rsidRPr="00000000" w14:paraId="00000006">
      <w:pPr>
        <w:spacing w:after="240" w:before="240" w:lineRule="auto"/>
        <w:rPr/>
      </w:pPr>
      <w:r w:rsidDel="00000000" w:rsidR="00000000" w:rsidRPr="00000000">
        <w:rPr>
          <w:rtl w:val="0"/>
        </w:rPr>
        <w:t xml:space="preserve">As a Wrap Around Care Assistant you will be part of a team who is responsible for supervising pupils on the school premises during the breakfast club session and/or after school club (RASCals). The role is to ensure that the session runs smoothly and effectively and that the safety and welfare of pupils is maintained. </w:t>
      </w:r>
    </w:p>
    <w:p w:rsidR="00000000" w:rsidDel="00000000" w:rsidP="00000000" w:rsidRDefault="00000000" w:rsidRPr="00000000" w14:paraId="00000007">
      <w:pPr>
        <w:spacing w:after="240" w:lineRule="auto"/>
        <w:rPr>
          <w:b w:val="1"/>
          <w:color w:val="39e6b5"/>
          <w:sz w:val="28"/>
          <w:szCs w:val="28"/>
        </w:rPr>
      </w:pPr>
      <w:r w:rsidDel="00000000" w:rsidR="00000000" w:rsidRPr="00000000">
        <w:rPr>
          <w:b w:val="1"/>
          <w:color w:val="39e6b5"/>
          <w:sz w:val="28"/>
          <w:szCs w:val="28"/>
          <w:rtl w:val="0"/>
        </w:rPr>
        <w:t xml:space="preserve">Responsibilities</w:t>
      </w:r>
    </w:p>
    <w:p w:rsidR="00000000" w:rsidDel="00000000" w:rsidP="00000000" w:rsidRDefault="00000000" w:rsidRPr="00000000" w14:paraId="00000008">
      <w:pPr>
        <w:numPr>
          <w:ilvl w:val="0"/>
          <w:numId w:val="2"/>
        </w:numPr>
        <w:spacing w:after="0" w:afterAutospacing="0" w:lineRule="auto"/>
        <w:ind w:left="720" w:hanging="360"/>
        <w:rPr>
          <w:color w:val="464646"/>
          <w:sz w:val="23"/>
          <w:szCs w:val="23"/>
          <w:u w:val="none"/>
        </w:rPr>
      </w:pPr>
      <w:r w:rsidDel="00000000" w:rsidR="00000000" w:rsidRPr="00000000">
        <w:rPr>
          <w:color w:val="464646"/>
          <w:sz w:val="23"/>
          <w:szCs w:val="23"/>
          <w:rtl w:val="0"/>
        </w:rPr>
        <w:t xml:space="preserve">Supervise pupils in the room (Ash or Redwood) and on the playground using the equipment and resources provided</w:t>
      </w:r>
    </w:p>
    <w:p w:rsidR="00000000" w:rsidDel="00000000" w:rsidP="00000000" w:rsidRDefault="00000000" w:rsidRPr="00000000" w14:paraId="00000009">
      <w:pPr>
        <w:numPr>
          <w:ilvl w:val="0"/>
          <w:numId w:val="2"/>
        </w:numPr>
        <w:spacing w:after="0" w:afterAutospacing="0" w:lineRule="auto"/>
        <w:ind w:left="720" w:hanging="360"/>
        <w:rPr>
          <w:color w:val="464646"/>
          <w:sz w:val="23"/>
          <w:szCs w:val="23"/>
          <w:u w:val="none"/>
        </w:rPr>
      </w:pPr>
      <w:r w:rsidDel="00000000" w:rsidR="00000000" w:rsidRPr="00000000">
        <w:rPr>
          <w:rFonts w:ascii="Times New Roman" w:cs="Times New Roman" w:eastAsia="Times New Roman" w:hAnsi="Times New Roman"/>
          <w:color w:val="464646"/>
          <w:sz w:val="14"/>
          <w:szCs w:val="14"/>
          <w:rtl w:val="0"/>
        </w:rPr>
        <w:t xml:space="preserve">  </w:t>
      </w:r>
      <w:r w:rsidDel="00000000" w:rsidR="00000000" w:rsidRPr="00000000">
        <w:rPr>
          <w:color w:val="464646"/>
          <w:sz w:val="23"/>
          <w:szCs w:val="23"/>
          <w:rtl w:val="0"/>
        </w:rPr>
        <w:t xml:space="preserve">Encourage pupils to eat their food and monitor those who don’t, reporting any concerns to the club leader and parents</w:t>
      </w:r>
    </w:p>
    <w:p w:rsidR="00000000" w:rsidDel="00000000" w:rsidP="00000000" w:rsidRDefault="00000000" w:rsidRPr="00000000" w14:paraId="0000000A">
      <w:pPr>
        <w:numPr>
          <w:ilvl w:val="0"/>
          <w:numId w:val="2"/>
        </w:numPr>
        <w:shd w:fill="ffffff" w:val="clear"/>
        <w:spacing w:after="60" w:lineRule="auto"/>
        <w:ind w:left="720" w:hanging="360"/>
        <w:jc w:val="both"/>
        <w:rPr>
          <w:color w:val="464646"/>
          <w:u w:val="none"/>
        </w:rPr>
      </w:pPr>
      <w:r w:rsidDel="00000000" w:rsidR="00000000" w:rsidRPr="00000000">
        <w:rPr>
          <w:color w:val="464646"/>
          <w:sz w:val="23"/>
          <w:szCs w:val="23"/>
          <w:rtl w:val="0"/>
        </w:rPr>
        <w:t xml:space="preserve">Monitor pupils wellbeing and safety and report any concerns to the club leader and parents</w:t>
      </w:r>
      <w:r w:rsidDel="00000000" w:rsidR="00000000" w:rsidRPr="00000000">
        <w:rPr>
          <w:rtl w:val="0"/>
        </w:rPr>
      </w:r>
    </w:p>
    <w:p w:rsidR="00000000" w:rsidDel="00000000" w:rsidP="00000000" w:rsidRDefault="00000000" w:rsidRPr="00000000" w14:paraId="0000000B">
      <w:pPr>
        <w:spacing w:after="240" w:lineRule="auto"/>
        <w:rPr>
          <w:b w:val="1"/>
          <w:color w:val="39e6b5"/>
          <w:sz w:val="28"/>
          <w:szCs w:val="28"/>
        </w:rPr>
      </w:pPr>
      <w:r w:rsidDel="00000000" w:rsidR="00000000" w:rsidRPr="00000000">
        <w:rPr>
          <w:b w:val="1"/>
          <w:color w:val="39e6b5"/>
          <w:sz w:val="28"/>
          <w:szCs w:val="28"/>
          <w:rtl w:val="0"/>
        </w:rPr>
        <w:t xml:space="preserve">Organisation</w:t>
      </w:r>
    </w:p>
    <w:p w:rsidR="00000000" w:rsidDel="00000000" w:rsidP="00000000" w:rsidRDefault="00000000" w:rsidRPr="00000000" w14:paraId="0000000C">
      <w:pPr>
        <w:numPr>
          <w:ilvl w:val="0"/>
          <w:numId w:val="4"/>
        </w:numP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Set up and put away the tables, chairs and other equipment needed for eating and activities</w:t>
      </w:r>
    </w:p>
    <w:p w:rsidR="00000000" w:rsidDel="00000000" w:rsidP="00000000" w:rsidRDefault="00000000" w:rsidRPr="00000000" w14:paraId="0000000D">
      <w:pPr>
        <w:numPr>
          <w:ilvl w:val="0"/>
          <w:numId w:val="4"/>
        </w:numP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register children in and out of each session</w:t>
      </w:r>
    </w:p>
    <w:p w:rsidR="00000000" w:rsidDel="00000000" w:rsidP="00000000" w:rsidRDefault="00000000" w:rsidRPr="00000000" w14:paraId="0000000E">
      <w:pPr>
        <w:numPr>
          <w:ilvl w:val="0"/>
          <w:numId w:val="4"/>
        </w:numPr>
        <w:spacing w:after="0" w:afterAutospacing="0" w:lineRule="auto"/>
        <w:ind w:left="720" w:hanging="360"/>
        <w:rPr>
          <w:u w:val="none"/>
        </w:rPr>
      </w:pPr>
      <w:r w:rsidDel="00000000" w:rsidR="00000000" w:rsidRPr="00000000">
        <w:rPr>
          <w:rtl w:val="0"/>
        </w:rPr>
        <w:t xml:space="preserve">collect from after school activity clubs</w:t>
      </w:r>
      <w:r w:rsidDel="00000000" w:rsidR="00000000" w:rsidRPr="00000000">
        <w:rPr>
          <w:rtl w:val="0"/>
        </w:rPr>
      </w:r>
    </w:p>
    <w:p w:rsidR="00000000" w:rsidDel="00000000" w:rsidP="00000000" w:rsidRDefault="00000000" w:rsidRPr="00000000" w14:paraId="0000000F">
      <w:pPr>
        <w:numPr>
          <w:ilvl w:val="0"/>
          <w:numId w:val="4"/>
        </w:numPr>
        <w:spacing w:after="6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Clear down at the end of each session, at the end of the day preparing the room for the next morning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240" w:lineRule="auto"/>
        <w:rPr>
          <w:b w:val="1"/>
          <w:color w:val="39e6b5"/>
          <w:sz w:val="28"/>
          <w:szCs w:val="28"/>
        </w:rPr>
      </w:pPr>
      <w:r w:rsidDel="00000000" w:rsidR="00000000" w:rsidRPr="00000000">
        <w:rPr>
          <w:b w:val="1"/>
          <w:color w:val="39e6b5"/>
          <w:sz w:val="28"/>
          <w:szCs w:val="28"/>
          <w:rtl w:val="0"/>
        </w:rPr>
        <w:t xml:space="preserve">Health &amp; Safety</w:t>
      </w:r>
    </w:p>
    <w:p w:rsidR="00000000" w:rsidDel="00000000" w:rsidP="00000000" w:rsidRDefault="00000000" w:rsidRPr="00000000" w14:paraId="00000012">
      <w:pPr>
        <w:numPr>
          <w:ilvl w:val="0"/>
          <w:numId w:val="6"/>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Observe pupils and the environment and take action to minimise any identified health and safety risks</w:t>
      </w:r>
    </w:p>
    <w:p w:rsidR="00000000" w:rsidDel="00000000" w:rsidP="00000000" w:rsidRDefault="00000000" w:rsidRPr="00000000" w14:paraId="00000013">
      <w:pPr>
        <w:numPr>
          <w:ilvl w:val="0"/>
          <w:numId w:val="6"/>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Deliver first aid to respond to minor incidents and refer any major incidents to a qualified first aider</w:t>
      </w:r>
    </w:p>
    <w:p w:rsidR="00000000" w:rsidDel="00000000" w:rsidP="00000000" w:rsidRDefault="00000000" w:rsidRPr="00000000" w14:paraId="00000014">
      <w:pPr>
        <w:numPr>
          <w:ilvl w:val="0"/>
          <w:numId w:val="6"/>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Record details of incidents in line with the school’s reporting procedures</w:t>
      </w:r>
    </w:p>
    <w:p w:rsidR="00000000" w:rsidDel="00000000" w:rsidP="00000000" w:rsidRDefault="00000000" w:rsidRPr="00000000" w14:paraId="00000015">
      <w:pPr>
        <w:numPr>
          <w:ilvl w:val="0"/>
          <w:numId w:val="6"/>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Be aware of and support pupils with medical/dietary needs</w:t>
      </w:r>
    </w:p>
    <w:p w:rsidR="00000000" w:rsidDel="00000000" w:rsidP="00000000" w:rsidRDefault="00000000" w:rsidRPr="00000000" w14:paraId="00000016">
      <w:pPr>
        <w:numPr>
          <w:ilvl w:val="0"/>
          <w:numId w:val="6"/>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Promote the school’s policy around healthy eating to pupils</w:t>
      </w:r>
    </w:p>
    <w:p w:rsidR="00000000" w:rsidDel="00000000" w:rsidP="00000000" w:rsidRDefault="00000000" w:rsidRPr="00000000" w14:paraId="00000017">
      <w:pPr>
        <w:numPr>
          <w:ilvl w:val="0"/>
          <w:numId w:val="6"/>
        </w:numPr>
        <w:shd w:fill="ffffff" w:val="clear"/>
        <w:spacing w:after="6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Feed back concerns relating to pupils’ health and safety to a senior member of staff</w:t>
      </w:r>
    </w:p>
    <w:p w:rsidR="00000000" w:rsidDel="00000000" w:rsidP="00000000" w:rsidRDefault="00000000" w:rsidRPr="00000000" w14:paraId="00000018">
      <w:pPr>
        <w:spacing w:after="240" w:lineRule="auto"/>
        <w:rPr>
          <w:b w:val="1"/>
          <w:color w:val="39e6b5"/>
          <w:sz w:val="28"/>
          <w:szCs w:val="28"/>
        </w:rPr>
      </w:pPr>
      <w:r w:rsidDel="00000000" w:rsidR="00000000" w:rsidRPr="00000000">
        <w:rPr>
          <w:b w:val="1"/>
          <w:color w:val="39e6b5"/>
          <w:sz w:val="28"/>
          <w:szCs w:val="28"/>
          <w:rtl w:val="0"/>
        </w:rPr>
        <w:t xml:space="preserve">Behaviour</w:t>
      </w:r>
    </w:p>
    <w:p w:rsidR="00000000" w:rsidDel="00000000" w:rsidP="00000000" w:rsidRDefault="00000000" w:rsidRPr="00000000" w14:paraId="00000019">
      <w:pPr>
        <w:numPr>
          <w:ilvl w:val="0"/>
          <w:numId w:val="5"/>
        </w:numPr>
        <w:spacing w:after="0" w:afterAutospacing="0" w:lineRule="auto"/>
        <w:ind w:left="720" w:hanging="360"/>
        <w:rPr>
          <w:u w:val="none"/>
        </w:rPr>
      </w:pPr>
      <w:r w:rsidDel="00000000" w:rsidR="00000000" w:rsidRPr="00000000">
        <w:rPr>
          <w:rtl w:val="0"/>
        </w:rPr>
        <w:t xml:space="preserve">Read and follow the schools’ Emotional Wellbeing and Positive Behaviour Policy</w:t>
      </w:r>
    </w:p>
    <w:p w:rsidR="00000000" w:rsidDel="00000000" w:rsidP="00000000" w:rsidRDefault="00000000" w:rsidRPr="00000000" w14:paraId="0000001A">
      <w:pPr>
        <w:numPr>
          <w:ilvl w:val="0"/>
          <w:numId w:val="5"/>
        </w:numPr>
        <w:spacing w:after="0" w:afterAutospacing="0" w:lineRule="auto"/>
        <w:ind w:left="720" w:hanging="360"/>
        <w:rPr>
          <w:u w:val="none"/>
        </w:rPr>
      </w:pPr>
      <w:r w:rsidDel="00000000" w:rsidR="00000000" w:rsidRPr="00000000">
        <w:rPr>
          <w:rtl w:val="0"/>
        </w:rPr>
        <w:t xml:space="preserve">Report any incidents of poor behaviour to the club leader</w:t>
      </w:r>
    </w:p>
    <w:p w:rsidR="00000000" w:rsidDel="00000000" w:rsidP="00000000" w:rsidRDefault="00000000" w:rsidRPr="00000000" w14:paraId="0000001B">
      <w:pPr>
        <w:numPr>
          <w:ilvl w:val="0"/>
          <w:numId w:val="5"/>
        </w:numPr>
        <w:spacing w:after="0" w:afterAutospacing="0" w:lineRule="auto"/>
        <w:ind w:left="720" w:hanging="360"/>
        <w:rPr>
          <w:u w:val="none"/>
        </w:rPr>
      </w:pPr>
      <w:r w:rsidDel="00000000" w:rsidR="00000000" w:rsidRPr="00000000">
        <w:rPr>
          <w:rtl w:val="0"/>
        </w:rPr>
        <w:t xml:space="preserve">Use positive reinforcement and phrasing to minimise disruption and harm to pupils</w:t>
      </w:r>
    </w:p>
    <w:p w:rsidR="00000000" w:rsidDel="00000000" w:rsidP="00000000" w:rsidRDefault="00000000" w:rsidRPr="00000000" w14:paraId="0000001C">
      <w:pPr>
        <w:numPr>
          <w:ilvl w:val="0"/>
          <w:numId w:val="5"/>
        </w:numPr>
        <w:spacing w:after="0" w:afterAutospacing="0" w:lineRule="auto"/>
        <w:ind w:left="720" w:hanging="360"/>
        <w:rPr>
          <w:u w:val="none"/>
        </w:rPr>
      </w:pPr>
      <w:r w:rsidDel="00000000" w:rsidR="00000000" w:rsidRPr="00000000">
        <w:rPr>
          <w:rtl w:val="0"/>
        </w:rPr>
        <w:t xml:space="preserve">Make sure children tidy up after themselves, when using play resources/equipment outside</w:t>
      </w:r>
    </w:p>
    <w:p w:rsidR="00000000" w:rsidDel="00000000" w:rsidP="00000000" w:rsidRDefault="00000000" w:rsidRPr="00000000" w14:paraId="0000001D">
      <w:pPr>
        <w:numPr>
          <w:ilvl w:val="0"/>
          <w:numId w:val="5"/>
        </w:numPr>
        <w:spacing w:after="60" w:lineRule="auto"/>
        <w:ind w:left="720" w:hanging="360"/>
        <w:rPr>
          <w:u w:val="none"/>
        </w:rPr>
      </w:pPr>
      <w:r w:rsidDel="00000000" w:rsidR="00000000" w:rsidRPr="00000000">
        <w:rPr>
          <w:rtl w:val="0"/>
        </w:rPr>
        <w:t xml:space="preserve">Follow any directions from the club leader on supporting specific pupils with challenging behaviour </w:t>
      </w:r>
    </w:p>
    <w:p w:rsidR="00000000" w:rsidDel="00000000" w:rsidP="00000000" w:rsidRDefault="00000000" w:rsidRPr="00000000" w14:paraId="0000001E">
      <w:pPr>
        <w:spacing w:after="240" w:lineRule="auto"/>
        <w:rPr>
          <w:b w:val="1"/>
          <w:sz w:val="28"/>
          <w:szCs w:val="28"/>
        </w:rPr>
      </w:pPr>
      <w:r w:rsidDel="00000000" w:rsidR="00000000" w:rsidRPr="00000000">
        <w:rPr>
          <w:b w:val="1"/>
          <w:color w:val="39e6b5"/>
          <w:sz w:val="28"/>
          <w:szCs w:val="28"/>
          <w:rtl w:val="0"/>
        </w:rPr>
        <w:t xml:space="preserve">Play</w:t>
      </w:r>
      <w:r w:rsidDel="00000000" w:rsidR="00000000" w:rsidRPr="00000000">
        <w:rPr>
          <w:rtl w:val="0"/>
        </w:rPr>
      </w:r>
    </w:p>
    <w:p w:rsidR="00000000" w:rsidDel="00000000" w:rsidP="00000000" w:rsidRDefault="00000000" w:rsidRPr="00000000" w14:paraId="0000001F">
      <w:pPr>
        <w:numPr>
          <w:ilvl w:val="0"/>
          <w:numId w:val="1"/>
        </w:numPr>
        <w:shd w:fill="ffffff" w:val="clear"/>
        <w:spacing w:after="0" w:afterAutospacing="0" w:lineRule="auto"/>
        <w:ind w:left="720" w:hanging="360"/>
        <w:rPr>
          <w:u w:val="none"/>
        </w:rPr>
      </w:pPr>
      <w:r w:rsidDel="00000000" w:rsidR="00000000" w:rsidRPr="00000000">
        <w:rPr>
          <w:rtl w:val="0"/>
        </w:rPr>
        <w:t xml:space="preserve">Organise fun and interesting activities to encourage pupils to play and make use of play outdoor equipment and being active</w:t>
      </w:r>
    </w:p>
    <w:p w:rsidR="00000000" w:rsidDel="00000000" w:rsidP="00000000" w:rsidRDefault="00000000" w:rsidRPr="00000000" w14:paraId="00000020">
      <w:pPr>
        <w:numPr>
          <w:ilvl w:val="0"/>
          <w:numId w:val="1"/>
        </w:numPr>
        <w:shd w:fill="ffffff" w:val="clear"/>
        <w:spacing w:after="0" w:afterAutospacing="0" w:lineRule="auto"/>
        <w:ind w:left="720" w:hanging="360"/>
        <w:rPr>
          <w:u w:val="none"/>
        </w:rPr>
      </w:pPr>
      <w:r w:rsidDel="00000000" w:rsidR="00000000" w:rsidRPr="00000000">
        <w:rPr>
          <w:rtl w:val="0"/>
        </w:rPr>
        <w:t xml:space="preserve">Offer educational instruction where needed to help pupils to share play equipment</w:t>
      </w:r>
    </w:p>
    <w:p w:rsidR="00000000" w:rsidDel="00000000" w:rsidP="00000000" w:rsidRDefault="00000000" w:rsidRPr="00000000" w14:paraId="00000021">
      <w:pPr>
        <w:numPr>
          <w:ilvl w:val="0"/>
          <w:numId w:val="1"/>
        </w:numPr>
        <w:shd w:fill="ffffff" w:val="clear"/>
        <w:spacing w:after="0" w:afterAutospacing="0" w:lineRule="auto"/>
        <w:ind w:left="720" w:hanging="360"/>
        <w:rPr>
          <w:u w:val="none"/>
        </w:rPr>
      </w:pPr>
      <w:r w:rsidDel="00000000" w:rsidR="00000000" w:rsidRPr="00000000">
        <w:rPr>
          <w:rtl w:val="0"/>
        </w:rPr>
        <w:t xml:space="preserve">Encourage older pupils to help younger pupils </w:t>
      </w:r>
    </w:p>
    <w:p w:rsidR="00000000" w:rsidDel="00000000" w:rsidP="00000000" w:rsidRDefault="00000000" w:rsidRPr="00000000" w14:paraId="00000022">
      <w:pPr>
        <w:numPr>
          <w:ilvl w:val="0"/>
          <w:numId w:val="1"/>
        </w:numPr>
        <w:shd w:fill="ffffff" w:val="clear"/>
        <w:spacing w:after="6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Help to positively resolve issues between pupils during play activities </w:t>
      </w:r>
    </w:p>
    <w:p w:rsidR="00000000" w:rsidDel="00000000" w:rsidP="00000000" w:rsidRDefault="00000000" w:rsidRPr="00000000" w14:paraId="00000023">
      <w:pPr>
        <w:shd w:fill="ffffff" w:val="clear"/>
        <w:spacing w:after="60" w:lineRule="auto"/>
        <w:ind w:left="500" w:hanging="160"/>
        <w:rPr>
          <w:highlight w:val="yellow"/>
        </w:rPr>
      </w:pPr>
      <w:r w:rsidDel="00000000" w:rsidR="00000000" w:rsidRPr="00000000">
        <w:rPr>
          <w:rFonts w:ascii="Times New Roman" w:cs="Times New Roman" w:eastAsia="Times New Roman" w:hAnsi="Times New Roman"/>
          <w:sz w:val="14"/>
          <w:szCs w:val="14"/>
          <w:highlight w:val="yellow"/>
          <w:rtl w:val="0"/>
        </w:rPr>
        <w:t xml:space="preserve"> </w:t>
      </w:r>
      <w:r w:rsidDel="00000000" w:rsidR="00000000" w:rsidRPr="00000000">
        <w:rPr>
          <w:rtl w:val="0"/>
        </w:rPr>
      </w:r>
    </w:p>
    <w:p w:rsidR="00000000" w:rsidDel="00000000" w:rsidP="00000000" w:rsidRDefault="00000000" w:rsidRPr="00000000" w14:paraId="00000024">
      <w:pPr>
        <w:shd w:fill="ffffff" w:val="clear"/>
        <w:spacing w:after="240" w:before="120" w:lineRule="auto"/>
        <w:rPr>
          <w:b w:val="1"/>
          <w:color w:val="39e6b5"/>
          <w:sz w:val="28"/>
          <w:szCs w:val="28"/>
        </w:rPr>
      </w:pPr>
      <w:r w:rsidDel="00000000" w:rsidR="00000000" w:rsidRPr="00000000">
        <w:rPr>
          <w:b w:val="1"/>
          <w:color w:val="39e6b5"/>
          <w:sz w:val="28"/>
          <w:szCs w:val="28"/>
          <w:rtl w:val="0"/>
        </w:rPr>
        <w:t xml:space="preserve">Safeguarding</w:t>
      </w:r>
    </w:p>
    <w:p w:rsidR="00000000" w:rsidDel="00000000" w:rsidP="00000000" w:rsidRDefault="00000000" w:rsidRPr="00000000" w14:paraId="00000025">
      <w:pPr>
        <w:numPr>
          <w:ilvl w:val="0"/>
          <w:numId w:val="3"/>
        </w:numPr>
        <w:shd w:fill="ffffff" w:val="clear"/>
        <w:spacing w:after="0" w:after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Make sure pupils remain in sight at all times</w:t>
      </w:r>
    </w:p>
    <w:p w:rsidR="00000000" w:rsidDel="00000000" w:rsidP="00000000" w:rsidRDefault="00000000" w:rsidRPr="00000000" w14:paraId="00000026">
      <w:pPr>
        <w:numPr>
          <w:ilvl w:val="0"/>
          <w:numId w:val="3"/>
        </w:numPr>
        <w:shd w:fill="ffffff" w:val="clear"/>
        <w:spacing w:after="0" w:afterAutospacing="0" w:lineRule="auto"/>
        <w:ind w:left="720" w:hanging="360"/>
        <w:rPr>
          <w:u w:val="none"/>
        </w:rPr>
      </w:pPr>
      <w:r w:rsidDel="00000000" w:rsidR="00000000" w:rsidRPr="00000000">
        <w:rPr>
          <w:rtl w:val="0"/>
        </w:rPr>
        <w:t xml:space="preserve">make sure gates are locked at all times</w:t>
      </w:r>
    </w:p>
    <w:p w:rsidR="00000000" w:rsidDel="00000000" w:rsidP="00000000" w:rsidRDefault="00000000" w:rsidRPr="00000000" w14:paraId="00000027">
      <w:pPr>
        <w:numPr>
          <w:ilvl w:val="0"/>
          <w:numId w:val="3"/>
        </w:numPr>
        <w:shd w:fill="ffffff" w:val="clear"/>
        <w:spacing w:after="0" w:afterAutospacing="0" w:lineRule="auto"/>
        <w:ind w:left="720" w:hanging="360"/>
        <w:rPr>
          <w:u w:val="none"/>
        </w:rPr>
      </w:pPr>
      <w:r w:rsidDel="00000000" w:rsidR="00000000" w:rsidRPr="00000000">
        <w:rPr>
          <w:rtl w:val="0"/>
        </w:rPr>
        <w:t xml:space="preserve">use the phone to contact admin/ SLT office in an emergency</w:t>
      </w:r>
    </w:p>
    <w:p w:rsidR="00000000" w:rsidDel="00000000" w:rsidP="00000000" w:rsidRDefault="00000000" w:rsidRPr="00000000" w14:paraId="00000028">
      <w:pPr>
        <w:numPr>
          <w:ilvl w:val="0"/>
          <w:numId w:val="3"/>
        </w:numPr>
        <w:shd w:fill="ffffff" w:val="clear"/>
        <w:spacing w:after="60" w:lineRule="auto"/>
        <w:ind w:left="720" w:hanging="360"/>
        <w:rPr>
          <w:u w:val="none"/>
        </w:rPr>
      </w:pPr>
      <w:r w:rsidDel="00000000" w:rsidR="00000000" w:rsidRPr="00000000">
        <w:rPr>
          <w:rtl w:val="0"/>
        </w:rPr>
        <w:t xml:space="preserve">Look out for any unidentified visitors on site and follow the school’s procedures for approaching/reporting individuals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This role will be reviewed annually as part of the PMD process.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The duties and responsibilities listed above describe the post as it is at present. The post holder is expected to accept any reasonable alterations that may from time to time be necessary.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At Prae Wood, we are committed to safeguarding and promoting the welfare of children and young people, and expect all staff and volunteers to share this commitment.</w:t>
      </w:r>
    </w:p>
    <w:sectPr>
      <w:headerReference r:id="rId7" w:type="default"/>
      <w:footerReference r:id="rId8" w:type="default"/>
      <w:pgSz w:h="16840" w:w="11910" w:orient="portrait"/>
      <w:pgMar w:bottom="720" w:top="1276" w:left="720" w:right="720" w:header="8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-431799</wp:posOffset>
              </wp:positionH>
              <wp:positionV relativeFrom="paragraph">
                <wp:posOffset>10528300</wp:posOffset>
              </wp:positionV>
              <wp:extent cx="7559749" cy="148428"/>
              <wp:effectExtent b="0" l="0" r="0" t="0"/>
              <wp:wrapNone/>
              <wp:docPr id="32" name=""/>
              <a:graphic>
                <a:graphicData uri="http://schemas.microsoft.com/office/word/2010/wordprocessingGroup">
                  <wpg:wgp>
                    <wpg:cNvGrpSpPr/>
                    <wpg:grpSpPr>
                      <a:xfrm>
                        <a:off x="1566125" y="3705775"/>
                        <a:ext cx="7559749" cy="148428"/>
                        <a:chOff x="1566125" y="3705775"/>
                        <a:chExt cx="7559750" cy="148450"/>
                      </a:xfrm>
                    </wpg:grpSpPr>
                    <wpg:grpSp>
                      <wpg:cNvGrpSpPr/>
                      <wpg:grpSpPr>
                        <a:xfrm>
                          <a:off x="1566126" y="3705786"/>
                          <a:ext cx="7559749" cy="148428"/>
                          <a:chOff x="1566126" y="3705786"/>
                          <a:chExt cx="7559749" cy="148428"/>
                        </a:xfrm>
                      </wpg:grpSpPr>
                      <wps:wsp>
                        <wps:cNvSpPr/>
                        <wps:cNvPr id="3" name="Shape 3"/>
                        <wps:spPr>
                          <a:xfrm>
                            <a:off x="1566126" y="3705786"/>
                            <a:ext cx="7559725" cy="148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26" y="3705786"/>
                            <a:ext cx="7559749" cy="148428"/>
                            <a:chOff x="1566126" y="3705786"/>
                            <a:chExt cx="7559749" cy="148428"/>
                          </a:xfrm>
                        </wpg:grpSpPr>
                        <wps:wsp>
                          <wps:cNvSpPr/>
                          <wps:cNvPr id="13" name="Shape 13"/>
                          <wps:spPr>
                            <a:xfrm>
                              <a:off x="1566126" y="3705786"/>
                              <a:ext cx="7559725" cy="148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26" y="3705786"/>
                              <a:ext cx="7559749" cy="148428"/>
                              <a:chOff x="0" y="11642"/>
                              <a:chExt cx="16838" cy="264"/>
                            </a:xfrm>
                          </wpg:grpSpPr>
                          <wps:wsp>
                            <wps:cNvSpPr/>
                            <wps:cNvPr id="15" name="Shape 15"/>
                            <wps:spPr>
                              <a:xfrm>
                                <a:off x="0" y="11642"/>
                                <a:ext cx="16825" cy="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1225" y="11642"/>
                                <a:ext cx="2807" cy="264"/>
                              </a:xfrm>
                              <a:prstGeom prst="rect">
                                <a:avLst/>
                              </a:prstGeom>
                              <a:solidFill>
                                <a:srgbClr val="45BAE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17" name="Shape 17"/>
                            <wps:spPr>
                              <a:xfrm>
                                <a:off x="8418" y="11642"/>
                                <a:ext cx="2807" cy="264"/>
                              </a:xfrm>
                              <a:prstGeom prst="rect">
                                <a:avLst/>
                              </a:prstGeom>
                              <a:solidFill>
                                <a:srgbClr val="506EE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18" name="Shape 18"/>
                            <wps:spPr>
                              <a:xfrm>
                                <a:off x="0" y="11642"/>
                                <a:ext cx="2807" cy="264"/>
                              </a:xfrm>
                              <a:prstGeom prst="rect">
                                <a:avLst/>
                              </a:prstGeom>
                              <a:solidFill>
                                <a:srgbClr val="39E6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806" y="11642"/>
                                <a:ext cx="2807" cy="264"/>
                              </a:xfrm>
                              <a:prstGeom prst="rect">
                                <a:avLst/>
                              </a:prstGeom>
                              <a:solidFill>
                                <a:srgbClr val="E6B62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5612" y="11642"/>
                                <a:ext cx="2807" cy="264"/>
                              </a:xfrm>
                              <a:prstGeom prst="rect">
                                <a:avLst/>
                              </a:prstGeom>
                              <a:solidFill>
                                <a:srgbClr val="E67A5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21" name="Shape 21"/>
                            <wps:spPr>
                              <a:xfrm>
                                <a:off x="14031" y="11642"/>
                                <a:ext cx="2807" cy="264"/>
                              </a:xfrm>
                              <a:prstGeom prst="rect">
                                <a:avLst/>
                              </a:prstGeom>
                              <a:solidFill>
                                <a:srgbClr val="DC504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-431799</wp:posOffset>
              </wp:positionH>
              <wp:positionV relativeFrom="paragraph">
                <wp:posOffset>10528300</wp:posOffset>
              </wp:positionV>
              <wp:extent cx="7559749" cy="148428"/>
              <wp:effectExtent b="0" l="0" r="0" t="0"/>
              <wp:wrapNone/>
              <wp:docPr id="3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59749" cy="148428"/>
                      </a:xfrm>
                      <a:prstGeom prst="rect"/>
                      <a:ln/>
                    </pic:spPr>
                  </pic:pic>
                </a:graphicData>
              </a:graphic>
            </wp:anchor>
          </w:drawing>
        </mc:Fallback>
      </mc:AlternateConten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-328612</wp:posOffset>
              </wp:positionH>
              <wp:positionV relativeFrom="paragraph">
                <wp:posOffset>-325754</wp:posOffset>
              </wp:positionV>
              <wp:extent cx="3605213" cy="276225"/>
              <wp:effectExtent b="0" l="0" r="0" t="0"/>
              <wp:wrapSquare wrapText="bothSides" distB="45720" distT="45720" distL="114300" distR="114300"/>
              <wp:docPr id="31" name=""/>
              <a:graphic>
                <a:graphicData uri="http://schemas.microsoft.com/office/word/2010/wordprocessingShape">
                  <wps:wsp>
                    <wps:cNvSpPr/>
                    <wps:cNvPr id="10" name="Shape 10"/>
                    <wps:spPr>
                      <a:xfrm>
                        <a:off x="3736350" y="3620550"/>
                        <a:ext cx="4038600" cy="31890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39e6b5"/>
                              <w:sz w:val="28"/>
                              <w:vertAlign w:val="baseline"/>
                            </w:rPr>
                            <w:t xml:space="preserve">Job Description </w:t>
                          </w:r>
                          <w:r w:rsidDel="00000000" w:rsidR="00000000" w:rsidRPr="00000000">
                            <w:rPr>
                              <w:rFonts w:ascii="Century Gothic" w:cs="Century Gothic" w:eastAsia="Century Gothic" w:hAnsi="Century Gothic"/>
                              <w:b w:val="0"/>
                              <w:i w:val="0"/>
                              <w:smallCaps w:val="0"/>
                              <w:strike w:val="0"/>
                              <w:color w:val="000000"/>
                              <w:sz w:val="28"/>
                              <w:vertAlign w:val="baseline"/>
                            </w:rPr>
                            <w:t xml:space="preserve">Wrap Around Care Assistant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-328612</wp:posOffset>
              </wp:positionH>
              <wp:positionV relativeFrom="paragraph">
                <wp:posOffset>-325754</wp:posOffset>
              </wp:positionV>
              <wp:extent cx="3605213" cy="276225"/>
              <wp:effectExtent b="0" l="0" r="0" t="0"/>
              <wp:wrapSquare wrapText="bothSides" distB="45720" distT="45720" distL="114300" distR="114300"/>
              <wp:docPr id="3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605213"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-393699</wp:posOffset>
              </wp:positionV>
              <wp:extent cx="3988732" cy="751500"/>
              <wp:effectExtent b="0" l="0" r="0" t="0"/>
              <wp:wrapNone/>
              <wp:docPr id="30" name=""/>
              <a:graphic>
                <a:graphicData uri="http://schemas.microsoft.com/office/word/2010/wordprocessingGroup">
                  <wpg:wgp>
                    <wpg:cNvGrpSpPr/>
                    <wpg:grpSpPr>
                      <a:xfrm>
                        <a:off x="4073100" y="3546150"/>
                        <a:ext cx="3988732" cy="751500"/>
                        <a:chOff x="4073100" y="3546150"/>
                        <a:chExt cx="3267175" cy="596425"/>
                      </a:xfrm>
                    </wpg:grpSpPr>
                    <wpg:grpSp>
                      <wpg:cNvGrpSpPr/>
                      <wpg:grpSpPr>
                        <a:xfrm>
                          <a:off x="4073102" y="3550925"/>
                          <a:ext cx="3267170" cy="458455"/>
                          <a:chOff x="3351634" y="3550760"/>
                          <a:chExt cx="3988732" cy="458455"/>
                        </a:xfrm>
                      </wpg:grpSpPr>
                      <wps:wsp>
                        <wps:cNvSpPr/>
                        <wps:cNvPr id="3" name="Shape 3"/>
                        <wps:spPr>
                          <a:xfrm>
                            <a:off x="3351634" y="3550765"/>
                            <a:ext cx="3988725" cy="45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351634" y="3550760"/>
                            <a:ext cx="3988732" cy="458455"/>
                            <a:chOff x="3351634" y="3550760"/>
                            <a:chExt cx="3988732" cy="458455"/>
                          </a:xfrm>
                        </wpg:grpSpPr>
                        <wps:wsp>
                          <wps:cNvSpPr/>
                          <wps:cNvPr id="5" name="Shape 5"/>
                          <wps:spPr>
                            <a:xfrm>
                              <a:off x="3351634" y="3550765"/>
                              <a:ext cx="3988725" cy="45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351634" y="3550760"/>
                              <a:ext cx="3988732" cy="458455"/>
                              <a:chOff x="0" y="-5"/>
                              <a:chExt cx="3988732" cy="458455"/>
                            </a:xfrm>
                          </wpg:grpSpPr>
                          <wps:wsp>
                            <wps:cNvSpPr/>
                            <wps:cNvPr id="7" name="Shape 7"/>
                            <wps:spPr>
                              <a:xfrm>
                                <a:off x="0" y="0"/>
                                <a:ext cx="3988725" cy="45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2">
                                <a:alphaModFix/>
                              </a:blip>
                              <a:srcRect b="0" l="0" r="0" t="0"/>
                              <a:stretch/>
                            </pic:blipFill>
                            <pic:spPr>
                              <a:xfrm>
                                <a:off x="3583602" y="34333"/>
                                <a:ext cx="405130" cy="419735"/>
                              </a:xfrm>
                              <a:prstGeom prst="rect">
                                <a:avLst/>
                              </a:prstGeom>
                              <a:noFill/>
                              <a:ln>
                                <a:noFill/>
                              </a:ln>
                            </pic:spPr>
                          </pic:pic>
                          <wps:wsp>
                            <wps:cNvSpPr/>
                            <wps:cNvPr id="9" name="Shape 9"/>
                            <wps:spPr>
                              <a:xfrm>
                                <a:off x="181354" y="-5"/>
                                <a:ext cx="3374700" cy="45840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39e6b5"/>
                                      <w:sz w:val="28"/>
                                      <w:vertAlign w:val="baseline"/>
                                    </w:rPr>
                                    <w:t xml:space="preserve">PRAE WOOD PRIMARY SCHOOL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39e6b5"/>
                                      <w:sz w:val="28"/>
                                      <w:vertAlign w:val="baseline"/>
                                    </w:rPr>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y</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o</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 </w:t>
                                  </w:r>
                                  <w:r w:rsidDel="00000000" w:rsidR="00000000" w:rsidRPr="00000000">
                                    <w:rPr>
                                      <w:rFonts w:ascii="Century Gothic" w:cs="Century Gothic" w:eastAsia="Century Gothic" w:hAnsi="Century Gothic"/>
                                      <w:b w:val="0"/>
                                      <w:i w:val="0"/>
                                      <w:smallCaps w:val="0"/>
                                      <w:strike w:val="0"/>
                                      <w:color w:val="39e6b5"/>
                                      <w:sz w:val="10"/>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a</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l</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u</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d, 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y</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o</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 </w:t>
                                  </w:r>
                                  <w:r w:rsidDel="00000000" w:rsidR="00000000" w:rsidRPr="00000000">
                                    <w:rPr>
                                      <w:rFonts w:ascii="Century Gothic" w:cs="Century Gothic" w:eastAsia="Century Gothic" w:hAnsi="Century Gothic"/>
                                      <w:b w:val="0"/>
                                      <w:i w:val="0"/>
                                      <w:smallCaps w:val="0"/>
                                      <w:strike w:val="0"/>
                                      <w:color w:val="39e6b5"/>
                                      <w:sz w:val="10"/>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L</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a</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i</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g</w:t>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-393699</wp:posOffset>
              </wp:positionV>
              <wp:extent cx="3988732" cy="751500"/>
              <wp:effectExtent b="0" l="0" r="0" t="0"/>
              <wp:wrapNone/>
              <wp:docPr id="3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988732" cy="7515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Century Gothic" w:cs="Century Gothic" w:eastAsia="Century Gothic" w:hAnsi="Century Gothic"/>
      <w:lang w:bidi="en-GB" w:eastAsia="en-GB"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spacing w:line="207" w:lineRule="exact"/>
      <w:ind w:left="104"/>
    </w:pPr>
    <w:rPr>
      <w:sz w:val="18"/>
      <w:szCs w:val="18"/>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CF25A1"/>
    <w:pPr>
      <w:tabs>
        <w:tab w:val="center" w:pos="4513"/>
        <w:tab w:val="right" w:pos="9026"/>
      </w:tabs>
    </w:pPr>
  </w:style>
  <w:style w:type="character" w:styleId="HeaderChar" w:customStyle="1">
    <w:name w:val="Header Char"/>
    <w:basedOn w:val="DefaultParagraphFont"/>
    <w:link w:val="Header"/>
    <w:uiPriority w:val="99"/>
    <w:rsid w:val="00CF25A1"/>
    <w:rPr>
      <w:rFonts w:ascii="Century Gothic" w:cs="Century Gothic" w:eastAsia="Century Gothic" w:hAnsi="Century Gothic"/>
      <w:lang w:bidi="en-GB" w:eastAsia="en-GB" w:val="en-GB"/>
    </w:rPr>
  </w:style>
  <w:style w:type="paragraph" w:styleId="Footer">
    <w:name w:val="footer"/>
    <w:basedOn w:val="Normal"/>
    <w:link w:val="FooterChar"/>
    <w:uiPriority w:val="99"/>
    <w:unhideWhenUsed w:val="1"/>
    <w:rsid w:val="00CF25A1"/>
    <w:pPr>
      <w:tabs>
        <w:tab w:val="center" w:pos="4513"/>
        <w:tab w:val="right" w:pos="9026"/>
      </w:tabs>
    </w:pPr>
  </w:style>
  <w:style w:type="character" w:styleId="FooterChar" w:customStyle="1">
    <w:name w:val="Footer Char"/>
    <w:basedOn w:val="DefaultParagraphFont"/>
    <w:link w:val="Footer"/>
    <w:uiPriority w:val="99"/>
    <w:rsid w:val="00CF25A1"/>
    <w:rPr>
      <w:rFonts w:ascii="Century Gothic" w:cs="Century Gothic" w:eastAsia="Century Gothic" w:hAnsi="Century Gothic"/>
      <w:lang w:bidi="en-GB" w:eastAsia="en-GB" w:val="en-GB"/>
    </w:rPr>
  </w:style>
  <w:style w:type="table" w:styleId="TableGrid">
    <w:name w:val="Table Grid"/>
    <w:basedOn w:val="TableNormal"/>
    <w:uiPriority w:val="39"/>
    <w:rsid w:val="00FA1B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20C1F"/>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20C1F"/>
    <w:rPr>
      <w:rFonts w:ascii="Segoe UI" w:cs="Segoe UI" w:eastAsia="Century Gothic" w:hAnsi="Segoe UI"/>
      <w:sz w:val="18"/>
      <w:szCs w:val="18"/>
      <w:lang w:bidi="en-GB"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Prae Wood 2020">
      <a:dk1>
        <a:sysClr val="windowText" lastClr="000000"/>
      </a:dk1>
      <a:lt1>
        <a:sysClr val="window" lastClr="FFFFFF"/>
      </a:lt1>
      <a:dk2>
        <a:srgbClr val="1F497D"/>
      </a:dk2>
      <a:lt2>
        <a:srgbClr val="EEECE1"/>
      </a:lt2>
      <a:accent1>
        <a:srgbClr val="39E6B5"/>
      </a:accent1>
      <a:accent2>
        <a:srgbClr val="E6B62D"/>
      </a:accent2>
      <a:accent3>
        <a:srgbClr val="E67A5C"/>
      </a:accent3>
      <a:accent4>
        <a:srgbClr val="506EE6"/>
      </a:accent4>
      <a:accent5>
        <a:srgbClr val="45BAE6"/>
      </a:accent5>
      <a:accent6>
        <a:srgbClr val="DC504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SgiqmLXWkReF8uPMkimJR429zQ==">CgMxLjA4AHIhMVI2cGo4OEVDNHpETVYxUWJqOWttY0JOcWg2RlZicHo4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2021-03-19T09:35:00Z</dcterms:created>
  <dc:creator>Tom Pugh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Adobe InDesign 15.1 (Windows)</vt:lpwstr>
  </property>
  <property fmtid="{D5CDD505-2E9C-101B-9397-08002B2CF9AE}" pid="4" name="LastSaved">
    <vt:filetime>2020-09-30T00:00:00Z</vt:filetime>
  </property>
</Properties>
</file>