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0" w:type="dxa"/>
        <w:tblInd w:w="-8" w:type="dxa"/>
        <w:tblBorders>
          <w:insideH w:val="single" w:sz="8" w:space="0" w:color="F7BF1F"/>
        </w:tblBorders>
        <w:tblLayout w:type="fixed"/>
        <w:tblCellMar>
          <w:left w:w="0" w:type="dxa"/>
          <w:right w:w="0" w:type="dxa"/>
        </w:tblCellMar>
        <w:tblLook w:val="0000" w:firstRow="0" w:lastRow="0" w:firstColumn="0" w:lastColumn="0" w:noHBand="0" w:noVBand="0"/>
      </w:tblPr>
      <w:tblGrid>
        <w:gridCol w:w="2324"/>
        <w:gridCol w:w="6756"/>
      </w:tblGrid>
      <w:tr w:rsidR="00F74771" w:rsidRPr="0071487B" w14:paraId="553374DB" w14:textId="77777777" w:rsidTr="00CF58D0">
        <w:trPr>
          <w:trHeight w:val="60"/>
        </w:trPr>
        <w:tc>
          <w:tcPr>
            <w:tcW w:w="2324" w:type="dxa"/>
            <w:tcBorders>
              <w:top w:val="nil"/>
              <w:bottom w:val="single" w:sz="8" w:space="0" w:color="AF1685"/>
            </w:tcBorders>
            <w:tcMar>
              <w:top w:w="113" w:type="dxa"/>
              <w:left w:w="0" w:type="dxa"/>
              <w:bottom w:w="113" w:type="dxa"/>
              <w:right w:w="113" w:type="dxa"/>
            </w:tcMar>
          </w:tcPr>
          <w:p w14:paraId="52ED95C0" w14:textId="77777777" w:rsidR="00F74771" w:rsidRPr="0071487B" w:rsidRDefault="00F74771" w:rsidP="00206DEF">
            <w:pPr>
              <w:spacing w:line="400" w:lineRule="exact"/>
              <w:rPr>
                <w:rFonts w:ascii="FS Me Pro" w:hAnsi="FS Me Pro"/>
                <w:b/>
                <w:bCs/>
                <w:sz w:val="36"/>
                <w:szCs w:val="36"/>
              </w:rPr>
            </w:pPr>
            <w:r w:rsidRPr="0071487B">
              <w:rPr>
                <w:rFonts w:ascii="FS Me Pro" w:hAnsi="FS Me Pro"/>
                <w:b/>
                <w:bCs/>
                <w:sz w:val="36"/>
                <w:szCs w:val="36"/>
              </w:rPr>
              <w:t>Job Title</w:t>
            </w:r>
          </w:p>
        </w:tc>
        <w:tc>
          <w:tcPr>
            <w:tcW w:w="6756" w:type="dxa"/>
            <w:tcBorders>
              <w:top w:val="nil"/>
              <w:bottom w:val="single" w:sz="8" w:space="0" w:color="AF1685"/>
            </w:tcBorders>
            <w:tcMar>
              <w:top w:w="113" w:type="dxa"/>
              <w:left w:w="0" w:type="dxa"/>
              <w:bottom w:w="113" w:type="dxa"/>
              <w:right w:w="113" w:type="dxa"/>
            </w:tcMar>
          </w:tcPr>
          <w:p w14:paraId="7F96BF3D" w14:textId="0DDAA754" w:rsidR="00F74771" w:rsidRPr="0071487B" w:rsidRDefault="00077682" w:rsidP="00206DEF">
            <w:pPr>
              <w:spacing w:line="400" w:lineRule="exact"/>
              <w:rPr>
                <w:rFonts w:ascii="FS Me Pro" w:hAnsi="FS Me Pro"/>
                <w:sz w:val="36"/>
                <w:szCs w:val="36"/>
              </w:rPr>
            </w:pPr>
            <w:r w:rsidRPr="00077682">
              <w:rPr>
                <w:rFonts w:ascii="FS Me Pro" w:hAnsi="FS Me Pro"/>
                <w:sz w:val="36"/>
                <w:szCs w:val="36"/>
              </w:rPr>
              <w:t>Universal, SEND &amp; Emerging Needs Practitioner</w:t>
            </w:r>
          </w:p>
        </w:tc>
      </w:tr>
      <w:tr w:rsidR="00F74771" w:rsidRPr="0071487B" w14:paraId="00F52656" w14:textId="77777777" w:rsidTr="00CF58D0">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3216CC67" w14:textId="77777777" w:rsidR="00F74771" w:rsidRPr="0071487B" w:rsidRDefault="00F74771" w:rsidP="00F74771">
            <w:pPr>
              <w:spacing w:line="280" w:lineRule="exact"/>
              <w:rPr>
                <w:rFonts w:ascii="FS Me Pro" w:hAnsi="FS Me Pro"/>
                <w:b/>
                <w:bCs/>
              </w:rPr>
            </w:pPr>
            <w:r w:rsidRPr="0071487B">
              <w:rPr>
                <w:rFonts w:ascii="FS Me Pro" w:hAnsi="FS Me Pro"/>
                <w:b/>
                <w:bCs/>
              </w:rPr>
              <w:t>Department</w:t>
            </w:r>
          </w:p>
        </w:tc>
        <w:tc>
          <w:tcPr>
            <w:tcW w:w="6756" w:type="dxa"/>
            <w:tcBorders>
              <w:top w:val="single" w:sz="8" w:space="0" w:color="AF1685"/>
              <w:bottom w:val="single" w:sz="8" w:space="0" w:color="AF1685"/>
            </w:tcBorders>
            <w:tcMar>
              <w:top w:w="113" w:type="dxa"/>
              <w:left w:w="0" w:type="dxa"/>
              <w:bottom w:w="113" w:type="dxa"/>
              <w:right w:w="113" w:type="dxa"/>
            </w:tcMar>
          </w:tcPr>
          <w:p w14:paraId="2FAC52E7" w14:textId="147D994B" w:rsidR="00F74771" w:rsidRPr="0071487B" w:rsidRDefault="00112EC3" w:rsidP="00F74771">
            <w:pPr>
              <w:spacing w:line="280" w:lineRule="exact"/>
              <w:rPr>
                <w:rFonts w:ascii="FS Me Pro" w:hAnsi="FS Me Pro"/>
              </w:rPr>
            </w:pPr>
            <w:r w:rsidRPr="00112EC3">
              <w:rPr>
                <w:rFonts w:ascii="FS Me Pro" w:hAnsi="FS Me Pro"/>
              </w:rPr>
              <w:t>Family Support Service</w:t>
            </w:r>
            <w:r>
              <w:rPr>
                <w:rFonts w:ascii="FS Me Pro" w:hAnsi="FS Me Pro"/>
              </w:rPr>
              <w:t>s</w:t>
            </w:r>
          </w:p>
        </w:tc>
      </w:tr>
      <w:tr w:rsidR="00F74771" w:rsidRPr="0071487B" w14:paraId="0A2275A5" w14:textId="77777777" w:rsidTr="00CF58D0">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57CC707B" w14:textId="77777777" w:rsidR="00F74771" w:rsidRPr="0071487B" w:rsidRDefault="00F74771" w:rsidP="00F74771">
            <w:pPr>
              <w:spacing w:line="280" w:lineRule="exact"/>
              <w:rPr>
                <w:rFonts w:ascii="FS Me Pro" w:hAnsi="FS Me Pro"/>
                <w:b/>
                <w:bCs/>
              </w:rPr>
            </w:pPr>
            <w:r w:rsidRPr="0071487B">
              <w:rPr>
                <w:rFonts w:ascii="FS Me Pro" w:hAnsi="FS Me Pro"/>
                <w:b/>
                <w:bCs/>
              </w:rPr>
              <w:t>Location</w:t>
            </w:r>
          </w:p>
        </w:tc>
        <w:tc>
          <w:tcPr>
            <w:tcW w:w="6756" w:type="dxa"/>
            <w:tcBorders>
              <w:top w:val="single" w:sz="8" w:space="0" w:color="AF1685"/>
              <w:bottom w:val="single" w:sz="8" w:space="0" w:color="AF1685"/>
            </w:tcBorders>
            <w:tcMar>
              <w:top w:w="113" w:type="dxa"/>
              <w:left w:w="0" w:type="dxa"/>
              <w:bottom w:w="113" w:type="dxa"/>
              <w:right w:w="113" w:type="dxa"/>
            </w:tcMar>
          </w:tcPr>
          <w:p w14:paraId="59040436" w14:textId="20265685" w:rsidR="00F74771" w:rsidRPr="0071487B" w:rsidRDefault="00112EC3" w:rsidP="00F74771">
            <w:pPr>
              <w:spacing w:line="280" w:lineRule="exact"/>
              <w:rPr>
                <w:rFonts w:ascii="FS Me Pro" w:hAnsi="FS Me Pro"/>
              </w:rPr>
            </w:pPr>
            <w:r w:rsidRPr="00112EC3">
              <w:rPr>
                <w:rFonts w:ascii="FS Me Pro" w:hAnsi="FS Me Pro"/>
              </w:rPr>
              <w:t>South &amp; West</w:t>
            </w:r>
            <w:r>
              <w:rPr>
                <w:rFonts w:ascii="FS Me Pro" w:hAnsi="FS Me Pro"/>
              </w:rPr>
              <w:t xml:space="preserve"> - Hertfordshire</w:t>
            </w:r>
          </w:p>
        </w:tc>
      </w:tr>
      <w:tr w:rsidR="00F74771" w:rsidRPr="0071487B" w14:paraId="4BEF4AAF" w14:textId="77777777" w:rsidTr="00CF58D0">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6707EF3D" w14:textId="77777777" w:rsidR="00F74771" w:rsidRPr="0071487B" w:rsidRDefault="00F74771" w:rsidP="00F74771">
            <w:pPr>
              <w:spacing w:line="280" w:lineRule="exact"/>
              <w:rPr>
                <w:rFonts w:ascii="FS Me Pro" w:hAnsi="FS Me Pro"/>
                <w:b/>
                <w:bCs/>
              </w:rPr>
            </w:pPr>
            <w:r w:rsidRPr="0071487B">
              <w:rPr>
                <w:rFonts w:ascii="FS Me Pro" w:hAnsi="FS Me Pro"/>
                <w:b/>
                <w:bCs/>
              </w:rPr>
              <w:t>Reporting to</w:t>
            </w:r>
          </w:p>
        </w:tc>
        <w:tc>
          <w:tcPr>
            <w:tcW w:w="6756" w:type="dxa"/>
            <w:tcBorders>
              <w:top w:val="single" w:sz="8" w:space="0" w:color="AF1685"/>
              <w:bottom w:val="single" w:sz="8" w:space="0" w:color="AF1685"/>
            </w:tcBorders>
            <w:tcMar>
              <w:top w:w="113" w:type="dxa"/>
              <w:left w:w="0" w:type="dxa"/>
              <w:bottom w:w="113" w:type="dxa"/>
              <w:right w:w="113" w:type="dxa"/>
            </w:tcMar>
          </w:tcPr>
          <w:p w14:paraId="3671EF1F" w14:textId="43AAA462" w:rsidR="00F74771" w:rsidRPr="0071487B" w:rsidRDefault="00112EC3" w:rsidP="00F74771">
            <w:pPr>
              <w:spacing w:line="280" w:lineRule="exact"/>
              <w:rPr>
                <w:rFonts w:ascii="FS Me Pro" w:hAnsi="FS Me Pro"/>
              </w:rPr>
            </w:pPr>
            <w:r w:rsidRPr="00112EC3">
              <w:rPr>
                <w:rFonts w:ascii="FS Me Pro" w:hAnsi="FS Me Pro"/>
              </w:rPr>
              <w:t>Universal, SEND &amp; Emerging Needs Lead</w:t>
            </w:r>
          </w:p>
        </w:tc>
      </w:tr>
      <w:tr w:rsidR="00F74771" w:rsidRPr="00633DEB" w14:paraId="66E92208" w14:textId="77777777" w:rsidTr="00CF58D0">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3610EDEC" w14:textId="77777777" w:rsidR="00F74771" w:rsidRPr="0071487B" w:rsidRDefault="00F74771" w:rsidP="00F74771">
            <w:pPr>
              <w:spacing w:line="280" w:lineRule="exact"/>
              <w:rPr>
                <w:rFonts w:ascii="FS Me Pro" w:hAnsi="FS Me Pro"/>
                <w:b/>
                <w:bCs/>
              </w:rPr>
            </w:pPr>
            <w:r w:rsidRPr="0071487B">
              <w:rPr>
                <w:rFonts w:ascii="FS Me Pro" w:hAnsi="FS Me Pro"/>
                <w:b/>
                <w:bCs/>
              </w:rPr>
              <w:t>Responsibility for</w:t>
            </w:r>
          </w:p>
        </w:tc>
        <w:tc>
          <w:tcPr>
            <w:tcW w:w="6756" w:type="dxa"/>
            <w:tcBorders>
              <w:top w:val="single" w:sz="8" w:space="0" w:color="AF1685"/>
              <w:bottom w:val="single" w:sz="8" w:space="0" w:color="AF1685"/>
            </w:tcBorders>
            <w:tcMar>
              <w:top w:w="113" w:type="dxa"/>
              <w:left w:w="0" w:type="dxa"/>
              <w:bottom w:w="113" w:type="dxa"/>
              <w:right w:w="113" w:type="dxa"/>
            </w:tcMar>
          </w:tcPr>
          <w:p w14:paraId="4284421D" w14:textId="77777777" w:rsidR="00F74771" w:rsidRPr="0071487B" w:rsidRDefault="00F74771" w:rsidP="00F74771">
            <w:pPr>
              <w:spacing w:line="280" w:lineRule="exact"/>
              <w:rPr>
                <w:rFonts w:ascii="FS Me Pro" w:hAnsi="FS Me Pro"/>
              </w:rPr>
            </w:pPr>
            <w:r w:rsidRPr="0071487B">
              <w:rPr>
                <w:rFonts w:ascii="FS Me Pro" w:hAnsi="FS Me Pro"/>
              </w:rPr>
              <w:t>N/A</w:t>
            </w:r>
          </w:p>
        </w:tc>
      </w:tr>
      <w:tr w:rsidR="00F74771" w:rsidRPr="0071487B" w14:paraId="4F62DD7E" w14:textId="77777777" w:rsidTr="00CF58D0">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18CB8266" w14:textId="77777777" w:rsidR="00F74771" w:rsidRPr="0071487B" w:rsidRDefault="00F74771" w:rsidP="00F74771">
            <w:pPr>
              <w:spacing w:line="280" w:lineRule="exact"/>
              <w:rPr>
                <w:rFonts w:ascii="FS Me Pro" w:hAnsi="FS Me Pro"/>
                <w:b/>
                <w:bCs/>
              </w:rPr>
            </w:pPr>
            <w:r w:rsidRPr="0071487B">
              <w:rPr>
                <w:rFonts w:ascii="FS Me Pro" w:hAnsi="FS Me Pro"/>
                <w:b/>
                <w:bCs/>
              </w:rPr>
              <w:t>Budgets</w:t>
            </w:r>
          </w:p>
        </w:tc>
        <w:tc>
          <w:tcPr>
            <w:tcW w:w="6756" w:type="dxa"/>
            <w:tcBorders>
              <w:top w:val="single" w:sz="8" w:space="0" w:color="AF1685"/>
              <w:bottom w:val="single" w:sz="8" w:space="0" w:color="AF1685"/>
            </w:tcBorders>
            <w:tcMar>
              <w:top w:w="113" w:type="dxa"/>
              <w:left w:w="0" w:type="dxa"/>
              <w:bottom w:w="113" w:type="dxa"/>
              <w:right w:w="113" w:type="dxa"/>
            </w:tcMar>
          </w:tcPr>
          <w:p w14:paraId="52562F56" w14:textId="77777777" w:rsidR="00F74771" w:rsidRPr="0071487B" w:rsidRDefault="00F74771" w:rsidP="00F74771">
            <w:pPr>
              <w:spacing w:line="280" w:lineRule="exact"/>
              <w:rPr>
                <w:rFonts w:ascii="FS Me Pro" w:hAnsi="FS Me Pro"/>
              </w:rPr>
            </w:pPr>
            <w:r w:rsidRPr="0071487B">
              <w:rPr>
                <w:rFonts w:ascii="FS Me Pro" w:hAnsi="FS Me Pro"/>
              </w:rPr>
              <w:t>N/A</w:t>
            </w:r>
          </w:p>
        </w:tc>
      </w:tr>
      <w:tr w:rsidR="00F74771" w:rsidRPr="0071487B" w14:paraId="6156C84E" w14:textId="77777777" w:rsidTr="00CF58D0">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1ED81027" w14:textId="77777777" w:rsidR="00F74771" w:rsidRPr="0071487B" w:rsidRDefault="00F74771" w:rsidP="00F74771">
            <w:pPr>
              <w:spacing w:line="280" w:lineRule="exact"/>
              <w:rPr>
                <w:rFonts w:ascii="FS Me Pro" w:hAnsi="FS Me Pro"/>
                <w:b/>
                <w:bCs/>
              </w:rPr>
            </w:pPr>
            <w:r w:rsidRPr="0071487B">
              <w:rPr>
                <w:rFonts w:ascii="FS Me Pro" w:hAnsi="FS Me Pro"/>
                <w:b/>
                <w:bCs/>
              </w:rPr>
              <w:t>Grade</w:t>
            </w:r>
          </w:p>
        </w:tc>
        <w:tc>
          <w:tcPr>
            <w:tcW w:w="6756" w:type="dxa"/>
            <w:tcBorders>
              <w:top w:val="single" w:sz="8" w:space="0" w:color="AF1685"/>
              <w:bottom w:val="single" w:sz="8" w:space="0" w:color="AF1685"/>
            </w:tcBorders>
            <w:tcMar>
              <w:top w:w="113" w:type="dxa"/>
              <w:left w:w="0" w:type="dxa"/>
              <w:bottom w:w="113" w:type="dxa"/>
              <w:right w:w="113" w:type="dxa"/>
            </w:tcMar>
          </w:tcPr>
          <w:p w14:paraId="61F078CA" w14:textId="77777777" w:rsidR="00F74771" w:rsidRPr="0071487B" w:rsidRDefault="00F74771" w:rsidP="00F74771">
            <w:pPr>
              <w:spacing w:line="280" w:lineRule="exact"/>
              <w:rPr>
                <w:rFonts w:ascii="FS Me Pro" w:hAnsi="FS Me Pro"/>
              </w:rPr>
            </w:pPr>
            <w:r w:rsidRPr="0071487B">
              <w:rPr>
                <w:rFonts w:ascii="FS Me Pro" w:hAnsi="FS Me Pro"/>
              </w:rPr>
              <w:t>G4</w:t>
            </w:r>
          </w:p>
        </w:tc>
      </w:tr>
      <w:tr w:rsidR="00F74771" w:rsidRPr="0071487B" w14:paraId="1BF5C5F2" w14:textId="77777777" w:rsidTr="00CF58D0">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594F39E4" w14:textId="77777777" w:rsidR="00F74771" w:rsidRPr="0071487B" w:rsidRDefault="00F74771" w:rsidP="00F74771">
            <w:pPr>
              <w:spacing w:line="280" w:lineRule="exact"/>
              <w:rPr>
                <w:rFonts w:ascii="FS Me Pro" w:hAnsi="FS Me Pro"/>
                <w:b/>
                <w:bCs/>
              </w:rPr>
            </w:pPr>
            <w:r w:rsidRPr="0071487B">
              <w:rPr>
                <w:rFonts w:ascii="FS Me Pro" w:hAnsi="FS Me Pro"/>
                <w:b/>
                <w:bCs/>
              </w:rPr>
              <w:t>Vetting</w:t>
            </w:r>
          </w:p>
        </w:tc>
        <w:tc>
          <w:tcPr>
            <w:tcW w:w="6756" w:type="dxa"/>
            <w:tcBorders>
              <w:top w:val="single" w:sz="8" w:space="0" w:color="AF1685"/>
              <w:bottom w:val="single" w:sz="8" w:space="0" w:color="AF1685"/>
            </w:tcBorders>
            <w:tcMar>
              <w:top w:w="113" w:type="dxa"/>
              <w:left w:w="0" w:type="dxa"/>
              <w:bottom w:w="113" w:type="dxa"/>
              <w:right w:w="113" w:type="dxa"/>
            </w:tcMar>
          </w:tcPr>
          <w:p w14:paraId="4F6CCCB3" w14:textId="77777777" w:rsidR="00F74771" w:rsidRPr="0071487B" w:rsidRDefault="00F74771" w:rsidP="00F74771">
            <w:pPr>
              <w:spacing w:line="280" w:lineRule="exact"/>
              <w:rPr>
                <w:rFonts w:ascii="FS Me Pro" w:hAnsi="FS Me Pro"/>
              </w:rPr>
            </w:pPr>
            <w:r w:rsidRPr="0071487B">
              <w:rPr>
                <w:rFonts w:ascii="FS Me Pro" w:hAnsi="FS Me Pro"/>
              </w:rPr>
              <w:t>An Enhanced Disclosure is required for this position</w:t>
            </w:r>
          </w:p>
        </w:tc>
      </w:tr>
      <w:tr w:rsidR="00F74771" w:rsidRPr="0071487B" w14:paraId="5D416007" w14:textId="77777777" w:rsidTr="00CF58D0">
        <w:trPr>
          <w:trHeight w:val="60"/>
        </w:trPr>
        <w:tc>
          <w:tcPr>
            <w:tcW w:w="2324" w:type="dxa"/>
            <w:tcBorders>
              <w:top w:val="single" w:sz="8" w:space="0" w:color="AF1685"/>
              <w:bottom w:val="nil"/>
            </w:tcBorders>
            <w:tcMar>
              <w:top w:w="113" w:type="dxa"/>
              <w:left w:w="0" w:type="dxa"/>
              <w:bottom w:w="113" w:type="dxa"/>
              <w:right w:w="113" w:type="dxa"/>
            </w:tcMar>
          </w:tcPr>
          <w:p w14:paraId="3EB7A35D" w14:textId="77777777" w:rsidR="00F74771" w:rsidRPr="0071487B" w:rsidRDefault="00F74771" w:rsidP="00F74771">
            <w:pPr>
              <w:spacing w:line="280" w:lineRule="exact"/>
              <w:rPr>
                <w:rFonts w:ascii="FS Me Pro" w:hAnsi="FS Me Pro"/>
                <w:b/>
                <w:bCs/>
              </w:rPr>
            </w:pPr>
            <w:r w:rsidRPr="0071487B">
              <w:rPr>
                <w:rFonts w:ascii="FS Me Pro" w:hAnsi="FS Me Pro"/>
                <w:b/>
                <w:bCs/>
              </w:rPr>
              <w:t>Travel</w:t>
            </w:r>
          </w:p>
        </w:tc>
        <w:tc>
          <w:tcPr>
            <w:tcW w:w="6756" w:type="dxa"/>
            <w:tcBorders>
              <w:top w:val="single" w:sz="8" w:space="0" w:color="AF1685"/>
              <w:bottom w:val="nil"/>
            </w:tcBorders>
            <w:tcMar>
              <w:top w:w="113" w:type="dxa"/>
              <w:left w:w="0" w:type="dxa"/>
              <w:bottom w:w="113" w:type="dxa"/>
              <w:right w:w="113" w:type="dxa"/>
            </w:tcMar>
          </w:tcPr>
          <w:p w14:paraId="26030772" w14:textId="583A28EB" w:rsidR="00F74771" w:rsidRPr="0071487B" w:rsidRDefault="00F74771" w:rsidP="00F74771">
            <w:pPr>
              <w:spacing w:line="280" w:lineRule="exact"/>
              <w:rPr>
                <w:rFonts w:ascii="FS Me Pro" w:hAnsi="FS Me Pro"/>
              </w:rPr>
            </w:pPr>
            <w:r w:rsidRPr="0071487B">
              <w:rPr>
                <w:rFonts w:ascii="FS Me Pro" w:hAnsi="FS Me Pro"/>
              </w:rPr>
              <w:t xml:space="preserve">This role requires regular travel </w:t>
            </w:r>
            <w:r w:rsidR="0010169C">
              <w:rPr>
                <w:rFonts w:ascii="FS Me Pro" w:hAnsi="FS Me Pro"/>
              </w:rPr>
              <w:t>– use of a car is essential</w:t>
            </w:r>
          </w:p>
        </w:tc>
      </w:tr>
    </w:tbl>
    <w:p w14:paraId="300DCE8D" w14:textId="77777777" w:rsidR="009A5EE0" w:rsidRDefault="004B374A" w:rsidP="00B666DF">
      <w:pPr>
        <w:pStyle w:val="Headingincolouredbar"/>
        <w:ind w:right="-2"/>
      </w:pPr>
      <w:r>
        <w:t>Main Purpose of Role</w:t>
      </w:r>
    </w:p>
    <w:p w14:paraId="0119195C" w14:textId="6DE9D6AB" w:rsidR="00E65740" w:rsidRDefault="004B374A" w:rsidP="00D7226B">
      <w:pPr>
        <w:pStyle w:val="maintext"/>
      </w:pPr>
      <w:r w:rsidRPr="00D7226B">
        <w:t>The YMCA provides a range of social housing, sports, health and wellbeing, children’s services, youth and community activities for the benefit of local people and communities across Hertfordshire, Buckinghamshire, Bedfordshire and beyond. YMCA is committed to making a difference through the services it delivers and the partner organisations it works with.</w:t>
      </w:r>
    </w:p>
    <w:p w14:paraId="473CC12C" w14:textId="53AF0AFB" w:rsidR="00E65740" w:rsidRPr="00E65740" w:rsidRDefault="00E65740" w:rsidP="00E65740">
      <w:pPr>
        <w:pStyle w:val="maintext"/>
      </w:pPr>
      <w:r w:rsidRPr="00E65740">
        <w:t xml:space="preserve">Hertfordshire’s Family Centre Service brings children’s centres, health visiting and school nursing together, to provide a more joined-up service for children, young people, and their families. </w:t>
      </w:r>
    </w:p>
    <w:p w14:paraId="00CB8AEE" w14:textId="77777777" w:rsidR="00E65740" w:rsidRPr="00E65740" w:rsidRDefault="00E65740" w:rsidP="00E65740">
      <w:pPr>
        <w:pStyle w:val="maintext"/>
      </w:pPr>
      <w:r w:rsidRPr="00E65740">
        <w:t xml:space="preserve">The centres deliver a range of support groups and activities for children and their families to help them be healthy, grow and develop. To make it easy for families to fit sessions and services around their busy lives, access is available from any Hertfordshire Family centre. </w:t>
      </w:r>
    </w:p>
    <w:p w14:paraId="662065ED" w14:textId="3AEE7D20" w:rsidR="00523CAA" w:rsidRDefault="00C76153" w:rsidP="00D7226B">
      <w:pPr>
        <w:pStyle w:val="maintext"/>
      </w:pPr>
      <w:r w:rsidRPr="00C76153">
        <w:t xml:space="preserve">As the Universal, SEND &amp; Emerging Needs Practitioner you will Support the Universal, SEND &amp; Emerging Needs Lead and Senior to effectively deliver </w:t>
      </w:r>
      <w:proofErr w:type="gramStart"/>
      <w:r w:rsidRPr="00C76153">
        <w:t>high quality</w:t>
      </w:r>
      <w:proofErr w:type="gramEnd"/>
      <w:r w:rsidRPr="00C76153">
        <w:t xml:space="preserve"> family support services. This will cover our universal offer (Little Herts), SEND and emerging needs services to local families with children under 5 years of age, and will also support the engagement of parents in the development and learning of their </w:t>
      </w:r>
      <w:proofErr w:type="gramStart"/>
      <w:r w:rsidRPr="00C76153">
        <w:t>children.</w:t>
      </w:r>
      <w:r w:rsidR="004B374A" w:rsidRPr="00D7226B">
        <w:t>.</w:t>
      </w:r>
      <w:proofErr w:type="gramEnd"/>
    </w:p>
    <w:p w14:paraId="03F3128A" w14:textId="77777777" w:rsidR="004B374A" w:rsidRPr="00AB0EBB" w:rsidRDefault="00523CAA" w:rsidP="00AB0EBB">
      <w:pPr>
        <w:pStyle w:val="maintext"/>
      </w:pPr>
      <w:r>
        <w:br w:type="page"/>
      </w:r>
    </w:p>
    <w:p w14:paraId="1F1AD8A7" w14:textId="77777777" w:rsidR="00523CAA" w:rsidRDefault="00523CAA" w:rsidP="00550A7B">
      <w:pPr>
        <w:pStyle w:val="Headingincolouredbar"/>
      </w:pPr>
      <w:r>
        <w:lastRenderedPageBreak/>
        <w:t>Where your role fits in the team</w:t>
      </w:r>
    </w:p>
    <w:p w14:paraId="57F1A301" w14:textId="6C07357A" w:rsidR="000A69B5" w:rsidRDefault="004E6D30" w:rsidP="00523CAA">
      <w:pPr>
        <w:rPr>
          <w:rFonts w:ascii="FS Me" w:hAnsi="FS Me"/>
          <w:noProof/>
        </w:rPr>
      </w:pPr>
      <w:r w:rsidRPr="0071487B">
        <w:rPr>
          <w:rFonts w:ascii="FS Me" w:hAnsi="FS Me"/>
          <w:noProof/>
        </w:rPr>
        <w:drawing>
          <wp:inline distT="0" distB="0" distL="0" distR="0" wp14:anchorId="140FD6DF" wp14:editId="32101F81">
            <wp:extent cx="5702300" cy="2146300"/>
            <wp:effectExtent l="0" t="0" r="0" b="4445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BB71004" w14:textId="77777777" w:rsidR="00385FE6" w:rsidRDefault="00385FE6" w:rsidP="00550A7B">
      <w:pPr>
        <w:pStyle w:val="Headingincolouredbar"/>
      </w:pPr>
      <w:r>
        <w:t xml:space="preserve">Role-specific </w:t>
      </w:r>
      <w:r w:rsidRPr="00550A7B">
        <w:t>responsibilities</w:t>
      </w:r>
    </w:p>
    <w:p w14:paraId="38EE7259" w14:textId="77777777" w:rsidR="00385FE6" w:rsidRDefault="00385FE6" w:rsidP="00385FE6">
      <w:pPr>
        <w:pStyle w:val="boldsubhead"/>
        <w:spacing w:before="240"/>
      </w:pPr>
      <w:r w:rsidRPr="00385FE6">
        <w:t>The key elements of the post are</w:t>
      </w:r>
      <w:r>
        <w:t xml:space="preserve"> to:</w:t>
      </w:r>
    </w:p>
    <w:p w14:paraId="3C58CD5B" w14:textId="77777777" w:rsidR="00273CD6" w:rsidRDefault="00273CD6" w:rsidP="00100425">
      <w:pPr>
        <w:pStyle w:val="bullet"/>
      </w:pPr>
      <w:r w:rsidRPr="00273CD6">
        <w:t xml:space="preserve">Support the Universal, SEND &amp; Emerging Needs Lead and Senior, via a range of approaches including home visiting, online and in-person groupwork, to effectively plan and deliver </w:t>
      </w:r>
    </w:p>
    <w:p w14:paraId="00C8923D" w14:textId="77777777" w:rsidR="00273CD6" w:rsidRDefault="00273CD6" w:rsidP="00BB23F1">
      <w:pPr>
        <w:pStyle w:val="bullet"/>
        <w:numPr>
          <w:ilvl w:val="1"/>
          <w:numId w:val="1"/>
        </w:numPr>
      </w:pPr>
      <w:proofErr w:type="gramStart"/>
      <w:r w:rsidRPr="00273CD6">
        <w:t>high quality</w:t>
      </w:r>
      <w:proofErr w:type="gramEnd"/>
      <w:r w:rsidRPr="00273CD6">
        <w:t xml:space="preserve"> emerging needs services to local families with children under 5 years of age </w:t>
      </w:r>
    </w:p>
    <w:p w14:paraId="2F9940BD" w14:textId="77777777" w:rsidR="00BB23F1" w:rsidRDefault="00273CD6" w:rsidP="00BB23F1">
      <w:pPr>
        <w:pStyle w:val="bullet"/>
        <w:numPr>
          <w:ilvl w:val="1"/>
          <w:numId w:val="1"/>
        </w:numPr>
      </w:pPr>
      <w:r w:rsidRPr="00273CD6">
        <w:t xml:space="preserve">a range of universal sessions and activities, providing rich learning opportunities for babies and children up to 5 years (siblings 8 years), using the PEEP Learning Together Programme to support the early intervention and learning through play delivery model of Little Herts. </w:t>
      </w:r>
    </w:p>
    <w:p w14:paraId="24A66097" w14:textId="77777777" w:rsidR="00BB23F1" w:rsidRDefault="00273CD6" w:rsidP="00BB23F1">
      <w:pPr>
        <w:pStyle w:val="bullet"/>
      </w:pPr>
      <w:r w:rsidRPr="00273CD6">
        <w:t xml:space="preserve"> Deliver the Universal, SEND &amp; Emerging Needs sessions via work with parents, carers, families and children </w:t>
      </w:r>
      <w:proofErr w:type="gramStart"/>
      <w:r w:rsidRPr="00273CD6">
        <w:t>in order to</w:t>
      </w:r>
      <w:proofErr w:type="gramEnd"/>
      <w:r w:rsidRPr="00273CD6">
        <w:t xml:space="preserve"> reflect the vision of the Family Support Service’s offer and support the engagement of parents in the development and learning of their children.</w:t>
      </w:r>
    </w:p>
    <w:p w14:paraId="68633185" w14:textId="77777777" w:rsidR="00BB23F1" w:rsidRDefault="00273CD6" w:rsidP="00BB23F1">
      <w:pPr>
        <w:pStyle w:val="bullet"/>
      </w:pPr>
      <w:r w:rsidRPr="00273CD6">
        <w:t xml:space="preserve"> Promote the engagement of parents in their children’s development and learning, covering, emotional development, communication and language, physical health, SEND etc. </w:t>
      </w:r>
    </w:p>
    <w:p w14:paraId="7BB85392" w14:textId="77777777" w:rsidR="00BB23F1" w:rsidRDefault="00273CD6" w:rsidP="00BB23F1">
      <w:pPr>
        <w:pStyle w:val="bullet"/>
      </w:pPr>
      <w:r w:rsidRPr="00273CD6">
        <w:t xml:space="preserve">Create and develop a range of tools, resources and information that parents can access through workshops, webinars, by attending sessions, to further support home learning. </w:t>
      </w:r>
    </w:p>
    <w:p w14:paraId="02AE7433" w14:textId="77777777" w:rsidR="00BB23F1" w:rsidRDefault="00273CD6" w:rsidP="00BB23F1">
      <w:pPr>
        <w:pStyle w:val="bullet"/>
      </w:pPr>
      <w:r w:rsidRPr="00273CD6">
        <w:t xml:space="preserve">Work towards and achieve the agreed internal and external Key Performance Indicators and performance objectives and ensure a high level and quality of service is always provided. </w:t>
      </w:r>
    </w:p>
    <w:p w14:paraId="2747CECB" w14:textId="77777777" w:rsidR="00BB23F1" w:rsidRDefault="00273CD6" w:rsidP="00BB23F1">
      <w:pPr>
        <w:pStyle w:val="bullet"/>
      </w:pPr>
      <w:r w:rsidRPr="00273CD6">
        <w:t xml:space="preserve">Develop a good working knowledge of the demographics of the local community and an understanding of the local services, networks, facilities and support systems, including digital, available for families during ante-natal and post-natal periods. </w:t>
      </w:r>
    </w:p>
    <w:p w14:paraId="7153E963" w14:textId="77777777" w:rsidR="00BB23F1" w:rsidRDefault="00273CD6" w:rsidP="00BB23F1">
      <w:pPr>
        <w:pStyle w:val="bullet"/>
      </w:pPr>
      <w:r w:rsidRPr="00273CD6">
        <w:lastRenderedPageBreak/>
        <w:t xml:space="preserve">Design, plan and deliver initiatives to meet identified needs of local communities and individual families, encouraging engagement and co-production wherever possible. </w:t>
      </w:r>
    </w:p>
    <w:p w14:paraId="59BB7F4D" w14:textId="2709E752" w:rsidR="00BB23F1" w:rsidRDefault="00273CD6" w:rsidP="00BB23F1">
      <w:pPr>
        <w:pStyle w:val="bullet"/>
      </w:pPr>
      <w:r w:rsidRPr="00273CD6">
        <w:t xml:space="preserve">Delivery of session will be a combination of face to face </w:t>
      </w:r>
      <w:proofErr w:type="gramStart"/>
      <w:r w:rsidRPr="00273CD6">
        <w:t>and also</w:t>
      </w:r>
      <w:proofErr w:type="gramEnd"/>
      <w:r w:rsidRPr="00273CD6">
        <w:t xml:space="preserve"> over a range of digital platforms. </w:t>
      </w:r>
    </w:p>
    <w:p w14:paraId="3332510E" w14:textId="77777777" w:rsidR="00BB23F1" w:rsidRDefault="00273CD6" w:rsidP="00BB23F1">
      <w:pPr>
        <w:pStyle w:val="bullet"/>
      </w:pPr>
      <w:r w:rsidRPr="00273CD6">
        <w:t xml:space="preserve">Hold a caseload of families, which will include attending team around the family meetings, producing reports, using a range of assessment tools such as family first assessments and outcome star, and working effectively within a multi-agency team. </w:t>
      </w:r>
    </w:p>
    <w:p w14:paraId="6DD34489" w14:textId="520CF988" w:rsidR="00BB23F1" w:rsidRDefault="00273CD6" w:rsidP="00BB23F1">
      <w:pPr>
        <w:pStyle w:val="bullet"/>
      </w:pPr>
      <w:r w:rsidRPr="00273CD6">
        <w:t xml:space="preserve">To plan creative responses to best meet families’ needs and deliver relevant support interventions and activities in the home and community, using various parenting models and programmes, individually and in groups. </w:t>
      </w:r>
    </w:p>
    <w:p w14:paraId="5F22C0ED" w14:textId="5A4C345B" w:rsidR="00BB23F1" w:rsidRDefault="00273CD6" w:rsidP="00BB23F1">
      <w:pPr>
        <w:pStyle w:val="bullet"/>
      </w:pPr>
      <w:r w:rsidRPr="00273CD6">
        <w:t xml:space="preserve">Put equality, diversity, inclusion and belonging at the heart of all your interactions with fellow colleagues, service users and other stakeholders. </w:t>
      </w:r>
    </w:p>
    <w:p w14:paraId="459BDAB6" w14:textId="7C9BCD8E" w:rsidR="00BB23F1" w:rsidRDefault="00273CD6" w:rsidP="00BB23F1">
      <w:pPr>
        <w:pStyle w:val="bullet"/>
      </w:pPr>
      <w:r w:rsidRPr="00273CD6">
        <w:t xml:space="preserve">Deliver emerging needs support sessions and parenting courses either in groups, or individually as required, either face to face or via pre-recorded or video link </w:t>
      </w:r>
    </w:p>
    <w:p w14:paraId="494D6595" w14:textId="6D9808F0" w:rsidR="00BB23F1" w:rsidRDefault="00273CD6" w:rsidP="00BB23F1">
      <w:pPr>
        <w:pStyle w:val="bullet"/>
      </w:pPr>
      <w:r w:rsidRPr="00273CD6">
        <w:t xml:space="preserve">The responsibilities contained within this job description are indicative, but not exhaustive. As the role develops, the requirements of the post may change. Therefore, the post is subject to review in discussion with the post holder.  </w:t>
      </w:r>
    </w:p>
    <w:p w14:paraId="3D24B472" w14:textId="5A3872B3" w:rsidR="00BB23F1" w:rsidRDefault="00273CD6" w:rsidP="00BB23F1">
      <w:pPr>
        <w:pStyle w:val="bullet"/>
      </w:pPr>
      <w:r w:rsidRPr="00273CD6">
        <w:t xml:space="preserve">The post holder may be required to undertake other duties from time to time as YMCA may reasonably require which are commensurate with the grade of the post  </w:t>
      </w:r>
    </w:p>
    <w:p w14:paraId="4CB59B54" w14:textId="54519E73" w:rsidR="00BB23F1" w:rsidRDefault="00273CD6" w:rsidP="00BB23F1">
      <w:pPr>
        <w:pStyle w:val="bullet"/>
      </w:pPr>
      <w:r w:rsidRPr="00273CD6">
        <w:t xml:space="preserve">The job requires working flexible hours in accordance with the needs of the service, which will include some early mornings, evenings and weekends. Rotas will be set by the line manager, in line with the needs of the service users. You will also be required to provide remote assistance by telephone up to 6pm, for families who might need assistance after centre closing hours, and this will be arranged via an on-call rota system. </w:t>
      </w:r>
    </w:p>
    <w:p w14:paraId="4DB0C48D" w14:textId="6E14C62C" w:rsidR="00385FE6" w:rsidRDefault="00273CD6" w:rsidP="00BB23F1">
      <w:pPr>
        <w:pStyle w:val="bullet"/>
      </w:pPr>
      <w:r w:rsidRPr="00273CD6">
        <w:t xml:space="preserve">You will be required to </w:t>
      </w:r>
      <w:proofErr w:type="gramStart"/>
      <w:r w:rsidRPr="00273CD6">
        <w:t>lone-work</w:t>
      </w:r>
      <w:proofErr w:type="gramEnd"/>
      <w:r w:rsidRPr="00273CD6">
        <w:t xml:space="preserve"> in the homes of services users from time to time</w:t>
      </w:r>
      <w:r w:rsidR="00E65740">
        <w:t>.</w:t>
      </w:r>
    </w:p>
    <w:p w14:paraId="117138A8" w14:textId="77777777" w:rsidR="0045724D" w:rsidRPr="0045724D" w:rsidRDefault="0045724D" w:rsidP="00550A7B">
      <w:pPr>
        <w:pStyle w:val="Headingincolouredbar"/>
      </w:pPr>
      <w:proofErr w:type="gramStart"/>
      <w:r w:rsidRPr="0045724D">
        <w:t>General  responsibilities</w:t>
      </w:r>
      <w:proofErr w:type="gramEnd"/>
    </w:p>
    <w:p w14:paraId="35EA0C57" w14:textId="41A59389" w:rsidR="0045724D" w:rsidRDefault="00294302" w:rsidP="00294302">
      <w:pPr>
        <w:pStyle w:val="bullet"/>
        <w:numPr>
          <w:ilvl w:val="0"/>
          <w:numId w:val="0"/>
        </w:numPr>
      </w:pPr>
      <w:r w:rsidRPr="00294302">
        <w:t>As part of the Family Support Service, you will be responsible for supporting the planning, coordination, and delivery of universal and emerging needs services for families with children under five, ensuring high-quality provision that meets the needs of local communities. This includes delivering sessions and interventions, both in-person and digitally, to promote children’s development and encourage active parental engagement. You will manage a caseload of families, work collaboratively with colleagues and partner agencies, and contribute to the creation of resources and initiatives that enhance home learning and family wellbeing. A commitment to equality, diversity, inclusion, and belonging is essential, alongside the flexibility to work evenings, weekends, and participate in on-call duties where required. At all times, you will uphold YMCA values and ensure services reflect the vision and objectives of the Family Support Service</w:t>
      </w:r>
    </w:p>
    <w:p w14:paraId="6EE8492F" w14:textId="77777777" w:rsidR="0045724D" w:rsidRDefault="0045724D" w:rsidP="00B666DF">
      <w:pPr>
        <w:pStyle w:val="Headingincolouredbar"/>
        <w:ind w:right="-2"/>
      </w:pPr>
      <w:r w:rsidRPr="00550A7B">
        <w:lastRenderedPageBreak/>
        <w:t>Person</w:t>
      </w:r>
      <w:r>
        <w:t xml:space="preserve"> </w:t>
      </w:r>
      <w:r w:rsidRPr="00550A7B">
        <w:t>specification</w:t>
      </w:r>
    </w:p>
    <w:p w14:paraId="604C7946" w14:textId="77777777" w:rsidR="0045724D" w:rsidRPr="0045724D" w:rsidRDefault="0045724D" w:rsidP="0045724D">
      <w:pPr>
        <w:pStyle w:val="boldsubhead"/>
      </w:pPr>
      <w:r w:rsidRPr="0045724D">
        <w:t>Key skills and Attributes</w:t>
      </w:r>
    </w:p>
    <w:p w14:paraId="4ABBA71A" w14:textId="77777777" w:rsidR="00196269" w:rsidRPr="00196269" w:rsidRDefault="00196269" w:rsidP="00196269">
      <w:pPr>
        <w:pStyle w:val="bullet"/>
      </w:pPr>
      <w:r w:rsidRPr="00196269">
        <w:t xml:space="preserve">Strong organisational and planning skills with the ability to prioritise workloads </w:t>
      </w:r>
    </w:p>
    <w:p w14:paraId="3D422307" w14:textId="0D77ED02" w:rsidR="00196269" w:rsidRPr="00196269" w:rsidRDefault="00196269" w:rsidP="00196269">
      <w:pPr>
        <w:pStyle w:val="bullet"/>
      </w:pPr>
      <w:r w:rsidRPr="00196269">
        <w:t xml:space="preserve">Strong interpersonal skills, in particular ability to relate to children and parents of the under 11s and with representatives from other agencies </w:t>
      </w:r>
    </w:p>
    <w:p w14:paraId="093028DB" w14:textId="77777777" w:rsidR="00196269" w:rsidRPr="00196269" w:rsidRDefault="00196269" w:rsidP="00196269">
      <w:pPr>
        <w:pStyle w:val="bullet"/>
      </w:pPr>
      <w:r w:rsidRPr="00196269">
        <w:t xml:space="preserve">Non-judgemental and understanding of the diverse needs of babies and families </w:t>
      </w:r>
    </w:p>
    <w:p w14:paraId="579050BE" w14:textId="4C0F7BA6" w:rsidR="00196269" w:rsidRPr="00196269" w:rsidRDefault="00196269" w:rsidP="00196269">
      <w:pPr>
        <w:pStyle w:val="bullet"/>
      </w:pPr>
      <w:r w:rsidRPr="00196269">
        <w:t xml:space="preserve">Ability to manage difficult or sensitive conversations effectively </w:t>
      </w:r>
    </w:p>
    <w:p w14:paraId="1A5080B4" w14:textId="55151101" w:rsidR="00196269" w:rsidRPr="00196269" w:rsidRDefault="00196269" w:rsidP="00196269">
      <w:pPr>
        <w:pStyle w:val="bullet"/>
      </w:pPr>
      <w:r w:rsidRPr="00196269">
        <w:t xml:space="preserve">Ability to look for ways to improve my contribution and use my initiative </w:t>
      </w:r>
    </w:p>
    <w:p w14:paraId="5423F7F0" w14:textId="2292ACC4" w:rsidR="00196269" w:rsidRPr="00196269" w:rsidRDefault="00196269" w:rsidP="00196269">
      <w:pPr>
        <w:pStyle w:val="bullet"/>
      </w:pPr>
      <w:r w:rsidRPr="00196269">
        <w:t xml:space="preserve">Keep up to date with new information and processes in my role </w:t>
      </w:r>
    </w:p>
    <w:p w14:paraId="1D4E4ED6" w14:textId="68F9D9C3" w:rsidR="00196269" w:rsidRPr="00196269" w:rsidRDefault="00196269" w:rsidP="00196269">
      <w:pPr>
        <w:pStyle w:val="bullet"/>
      </w:pPr>
      <w:r w:rsidRPr="00196269">
        <w:t>Strong IT skills</w:t>
      </w:r>
    </w:p>
    <w:p w14:paraId="256870D8" w14:textId="36196354" w:rsidR="00196269" w:rsidRPr="00196269" w:rsidRDefault="00196269" w:rsidP="00196269">
      <w:pPr>
        <w:pStyle w:val="bullet"/>
      </w:pPr>
      <w:r w:rsidRPr="00196269">
        <w:t xml:space="preserve">Experience of integrated and multi-agency working throughout </w:t>
      </w:r>
    </w:p>
    <w:p w14:paraId="107B560A" w14:textId="29226829" w:rsidR="0045724D" w:rsidRPr="00196269" w:rsidRDefault="00196269" w:rsidP="00196269">
      <w:pPr>
        <w:pStyle w:val="bullet"/>
      </w:pPr>
      <w:r w:rsidRPr="00196269">
        <w:t>Ability to deliver sessions on a 1:1 or group basis, as part of a team or in collaboration with a peer; adapting sessions to mee child or carers needs</w:t>
      </w:r>
    </w:p>
    <w:p w14:paraId="66A081E4" w14:textId="77777777" w:rsidR="0045724D" w:rsidRPr="0045724D" w:rsidRDefault="0045724D" w:rsidP="0045724D"/>
    <w:p w14:paraId="36A3F3E0" w14:textId="77777777" w:rsidR="0045724D" w:rsidRDefault="0045724D" w:rsidP="0045724D">
      <w:pPr>
        <w:pStyle w:val="boldsubhead"/>
      </w:pPr>
      <w:r w:rsidRPr="0045724D">
        <w:t>Knowledge and Experience</w:t>
      </w:r>
    </w:p>
    <w:p w14:paraId="4AAC29F3" w14:textId="7F1A2C6F" w:rsidR="00196269" w:rsidRDefault="00196269" w:rsidP="00196269">
      <w:pPr>
        <w:pStyle w:val="bullet"/>
      </w:pPr>
      <w:r w:rsidRPr="00196269">
        <w:t>Knowledge of the role and services provided by other agencies.</w:t>
      </w:r>
    </w:p>
    <w:p w14:paraId="1E1B9A19" w14:textId="3275F9D0" w:rsidR="00196269" w:rsidRDefault="00196269" w:rsidP="00196269">
      <w:pPr>
        <w:pStyle w:val="bullet"/>
      </w:pPr>
      <w:r w:rsidRPr="00196269">
        <w:t xml:space="preserve">Strong SEND and child development experience </w:t>
      </w:r>
    </w:p>
    <w:p w14:paraId="4FB28217" w14:textId="51281580" w:rsidR="00196269" w:rsidRDefault="00196269" w:rsidP="00196269">
      <w:pPr>
        <w:pStyle w:val="bullet"/>
      </w:pPr>
      <w:r w:rsidRPr="00196269">
        <w:t xml:space="preserve">Knowledge of the support and development needs of children from birth and the importance of empowering parents to support their child’s health, wellbeing and development. </w:t>
      </w:r>
    </w:p>
    <w:p w14:paraId="3586E80E" w14:textId="14675B4F" w:rsidR="00196269" w:rsidRDefault="00196269" w:rsidP="00196269">
      <w:pPr>
        <w:pStyle w:val="bullet"/>
      </w:pPr>
      <w:r w:rsidRPr="00196269">
        <w:t xml:space="preserve">Demonstrable experience to deliver </w:t>
      </w:r>
      <w:proofErr w:type="gramStart"/>
      <w:r w:rsidRPr="00196269">
        <w:t>high quality</w:t>
      </w:r>
      <w:proofErr w:type="gramEnd"/>
      <w:r w:rsidRPr="00196269">
        <w:t xml:space="preserve"> sessions and courses to families and their children in person, and via digital and social media platforms which will include prerecorded videos and live streaming </w:t>
      </w:r>
    </w:p>
    <w:p w14:paraId="2FEFD16A" w14:textId="580D6CE0" w:rsidR="00196269" w:rsidRDefault="00196269" w:rsidP="00196269">
      <w:pPr>
        <w:pStyle w:val="bullet"/>
      </w:pPr>
      <w:r w:rsidRPr="00196269">
        <w:t>Demonstrable experience of delivering ele</w:t>
      </w:r>
      <w:r>
        <w:t>m</w:t>
      </w:r>
      <w:r w:rsidRPr="00196269">
        <w:t xml:space="preserve">ents of the Healthy Child Programme </w:t>
      </w:r>
    </w:p>
    <w:p w14:paraId="5CB92A8F" w14:textId="4A295D5F" w:rsidR="00196269" w:rsidRDefault="00196269" w:rsidP="00196269">
      <w:pPr>
        <w:pStyle w:val="bullet"/>
      </w:pPr>
      <w:r w:rsidRPr="00196269">
        <w:t xml:space="preserve">Experience of multi-agency working </w:t>
      </w:r>
    </w:p>
    <w:p w14:paraId="63E343AF" w14:textId="7FF99DD3" w:rsidR="00196269" w:rsidRDefault="00196269" w:rsidP="00196269">
      <w:pPr>
        <w:pStyle w:val="bullet"/>
      </w:pPr>
      <w:r w:rsidRPr="00196269">
        <w:t xml:space="preserve">Experience of developing positive working relationships with a range of service users, including those who traditionally do not access services </w:t>
      </w:r>
    </w:p>
    <w:p w14:paraId="79E74094" w14:textId="26D16C43" w:rsidR="00196269" w:rsidRDefault="00196269" w:rsidP="00196269">
      <w:pPr>
        <w:pStyle w:val="bullet"/>
      </w:pPr>
      <w:r w:rsidRPr="00196269">
        <w:t xml:space="preserve">Able to speak a language commonly used within the served community and understand the issues faced by diverse communities </w:t>
      </w:r>
    </w:p>
    <w:p w14:paraId="60C07188" w14:textId="402DF683" w:rsidR="00196269" w:rsidRDefault="00196269" w:rsidP="00196269">
      <w:pPr>
        <w:pStyle w:val="bullet"/>
      </w:pPr>
      <w:r w:rsidRPr="00196269">
        <w:t xml:space="preserve">Good working practice and experience of delivering a wide range of high-quality services and sessions, to groups and on a 1:1 basis (including on occasion home visiting) </w:t>
      </w:r>
    </w:p>
    <w:p w14:paraId="534DFA82" w14:textId="37A56FD8" w:rsidR="00196269" w:rsidRPr="0045724D" w:rsidRDefault="00196269" w:rsidP="00196269">
      <w:pPr>
        <w:pStyle w:val="bullet"/>
      </w:pPr>
      <w:r w:rsidRPr="00196269">
        <w:t>Experience of home visiting</w:t>
      </w:r>
    </w:p>
    <w:p w14:paraId="606699BF" w14:textId="4D3E6FAF" w:rsidR="0045724D" w:rsidRPr="0045724D" w:rsidRDefault="0045724D" w:rsidP="0045724D"/>
    <w:p w14:paraId="5B2519EA" w14:textId="77777777" w:rsidR="0045724D" w:rsidRPr="0045724D" w:rsidRDefault="0045724D" w:rsidP="0045724D">
      <w:pPr>
        <w:pStyle w:val="boldsubhead"/>
      </w:pPr>
      <w:r w:rsidRPr="0045724D">
        <w:t>Qualifications or training required (or appropriate demonstrable experience)</w:t>
      </w:r>
    </w:p>
    <w:p w14:paraId="03D0CE52" w14:textId="77777777" w:rsidR="00AD7311" w:rsidRDefault="00AD7311" w:rsidP="00100425">
      <w:pPr>
        <w:pStyle w:val="bullet"/>
      </w:pPr>
      <w:r w:rsidRPr="00AD7311">
        <w:t xml:space="preserve">NVQ Level 3 or equivalent in health, social care or early years </w:t>
      </w:r>
    </w:p>
    <w:p w14:paraId="40969BDB" w14:textId="77777777" w:rsidR="00AD7311" w:rsidRDefault="00AD7311" w:rsidP="00100425">
      <w:pPr>
        <w:pStyle w:val="bullet"/>
      </w:pPr>
      <w:r w:rsidRPr="00AD7311">
        <w:t xml:space="preserve">Recognised parenting programme qualifications and experience of delivering </w:t>
      </w:r>
    </w:p>
    <w:p w14:paraId="339C115C" w14:textId="2FF7C5EC" w:rsidR="00100425" w:rsidRDefault="0045724D" w:rsidP="00100425">
      <w:pPr>
        <w:pStyle w:val="bullet"/>
      </w:pPr>
      <w:r w:rsidRPr="0045724D">
        <w:t xml:space="preserve">Access to a vehicle for travel in the course of your work, along with suitable business insurance to cover work-related travel. You must have a full Great Britain driving </w:t>
      </w:r>
      <w:r w:rsidRPr="0045724D">
        <w:lastRenderedPageBreak/>
        <w:t>licence. If you have more than three points on your licence, please contact us to discuss before applying.</w:t>
      </w:r>
    </w:p>
    <w:p w14:paraId="0552B25E" w14:textId="77777777" w:rsidR="00100425" w:rsidRDefault="00100425">
      <w:pPr>
        <w:rPr>
          <w:rFonts w:ascii="FS Me Pro" w:hAnsi="FS Me Pro"/>
          <w:color w:val="0E101A"/>
          <w:kern w:val="0"/>
          <w:szCs w:val="22"/>
        </w:rPr>
      </w:pPr>
      <w:r>
        <w:br w:type="page"/>
      </w:r>
    </w:p>
    <w:p w14:paraId="50917F9D" w14:textId="77777777" w:rsidR="00525E4F" w:rsidRDefault="004E6D30" w:rsidP="00B666DF">
      <w:pPr>
        <w:pStyle w:val="Competencies"/>
        <w:ind w:right="-2"/>
      </w:pPr>
      <w:r>
        <w:rPr>
          <w:noProof/>
        </w:rPr>
        <w:lastRenderedPageBreak/>
        <w:drawing>
          <wp:anchor distT="0" distB="0" distL="114300" distR="114300" simplePos="0" relativeHeight="251657728" behindDoc="0" locked="0" layoutInCell="1" allowOverlap="1" wp14:anchorId="6E09815B" wp14:editId="7DB47B03">
            <wp:simplePos x="0" y="0"/>
            <wp:positionH relativeFrom="page">
              <wp:posOffset>635</wp:posOffset>
            </wp:positionH>
            <wp:positionV relativeFrom="paragraph">
              <wp:posOffset>383540</wp:posOffset>
            </wp:positionV>
            <wp:extent cx="7581900" cy="1796415"/>
            <wp:effectExtent l="0" t="0" r="0" b="0"/>
            <wp:wrapTopAndBottom/>
            <wp:docPr id="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81900" cy="179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5E4F" w:rsidRPr="00F05B0C">
        <w:t>Role competencies, from One YMCA’s Competency Framework</w:t>
      </w:r>
    </w:p>
    <w:p w14:paraId="78D97E1A" w14:textId="77777777" w:rsidR="00525E4F" w:rsidRDefault="00525E4F" w:rsidP="00525E4F">
      <w:pPr>
        <w:pStyle w:val="boldsubhead"/>
        <w:spacing w:before="360"/>
        <w:rPr>
          <w:color w:val="81C3AF"/>
        </w:rPr>
      </w:pPr>
      <w:r w:rsidRPr="00525E4F">
        <w:rPr>
          <w:color w:val="81C3AF"/>
        </w:rPr>
        <w:t>RESPECT</w:t>
      </w:r>
    </w:p>
    <w:p w14:paraId="4AC7A401" w14:textId="77777777" w:rsidR="00525E4F" w:rsidRPr="00525E4F" w:rsidRDefault="00525E4F" w:rsidP="00100425">
      <w:pPr>
        <w:pStyle w:val="Respect"/>
      </w:pPr>
      <w:r w:rsidRPr="00525E4F">
        <w:t>I treat everybody with dignity and respect.</w:t>
      </w:r>
    </w:p>
    <w:p w14:paraId="67EB9E3E" w14:textId="77777777" w:rsidR="00525E4F" w:rsidRPr="00525E4F" w:rsidRDefault="00525E4F" w:rsidP="00100425">
      <w:pPr>
        <w:pStyle w:val="Respect"/>
      </w:pPr>
      <w:r w:rsidRPr="00525E4F">
        <w:t>I follow the principles of EDIB in everything that I do.</w:t>
      </w:r>
    </w:p>
    <w:p w14:paraId="55228F3B" w14:textId="77777777" w:rsidR="00525E4F" w:rsidRPr="00525E4F" w:rsidRDefault="00525E4F" w:rsidP="00100425">
      <w:pPr>
        <w:pStyle w:val="Respect"/>
      </w:pPr>
      <w:r w:rsidRPr="00525E4F">
        <w:t xml:space="preserve">I do what is asked of me to the best of my ability. </w:t>
      </w:r>
    </w:p>
    <w:p w14:paraId="29DDBB0D" w14:textId="77777777" w:rsidR="00525E4F" w:rsidRDefault="00525E4F" w:rsidP="00100425">
      <w:pPr>
        <w:pStyle w:val="Respect"/>
      </w:pPr>
      <w:r w:rsidRPr="00525E4F">
        <w:t>I work within my professional boundaries.</w:t>
      </w:r>
    </w:p>
    <w:p w14:paraId="3A5DBBCA" w14:textId="77777777" w:rsidR="00525E4F" w:rsidRDefault="00525E4F" w:rsidP="00525E4F">
      <w:pPr>
        <w:pStyle w:val="Respecthead"/>
        <w:rPr>
          <w:color w:val="9BD3F2"/>
        </w:rPr>
      </w:pPr>
      <w:r w:rsidRPr="00525E4F">
        <w:rPr>
          <w:color w:val="9BD3F2"/>
        </w:rPr>
        <w:t>Compassion</w:t>
      </w:r>
    </w:p>
    <w:p w14:paraId="38F9F499" w14:textId="77777777" w:rsidR="00525E4F" w:rsidRPr="00525E4F" w:rsidRDefault="00525E4F" w:rsidP="00100425">
      <w:pPr>
        <w:pStyle w:val="Compassion"/>
      </w:pPr>
      <w:r w:rsidRPr="00525E4F">
        <w:t>I support the needs of colleagues and service users.</w:t>
      </w:r>
    </w:p>
    <w:p w14:paraId="68295E9B" w14:textId="77777777" w:rsidR="00525E4F" w:rsidRPr="00525E4F" w:rsidRDefault="00525E4F" w:rsidP="00100425">
      <w:pPr>
        <w:pStyle w:val="Compassion"/>
      </w:pPr>
      <w:r w:rsidRPr="00525E4F">
        <w:t>I approach challenging situations with empathy and care.</w:t>
      </w:r>
    </w:p>
    <w:p w14:paraId="161F5606" w14:textId="77777777" w:rsidR="00525E4F" w:rsidRPr="00525E4F" w:rsidRDefault="00525E4F" w:rsidP="00100425">
      <w:pPr>
        <w:pStyle w:val="Compassion"/>
      </w:pPr>
      <w:r w:rsidRPr="00525E4F">
        <w:t>I act with desire to make people’s lives better through my work.</w:t>
      </w:r>
    </w:p>
    <w:p w14:paraId="4B33E55E" w14:textId="77777777" w:rsidR="00525E4F" w:rsidRDefault="00525E4F" w:rsidP="00100425">
      <w:pPr>
        <w:pStyle w:val="Compassion"/>
      </w:pPr>
      <w:r w:rsidRPr="00525E4F">
        <w:t>I know when to escalate difficult issues to my manager.</w:t>
      </w:r>
    </w:p>
    <w:p w14:paraId="20F3220A" w14:textId="77777777" w:rsidR="00100425" w:rsidRPr="00100425" w:rsidRDefault="00100425" w:rsidP="00100425">
      <w:pPr>
        <w:pStyle w:val="CompassionHead"/>
        <w:rPr>
          <w:color w:val="B5CB52"/>
          <w:lang w:val="en-US"/>
        </w:rPr>
      </w:pPr>
      <w:r w:rsidRPr="00100425">
        <w:rPr>
          <w:color w:val="B5CB52"/>
          <w:lang w:val="en-US"/>
        </w:rPr>
        <w:t>Growth:</w:t>
      </w:r>
    </w:p>
    <w:p w14:paraId="2A6D99C6" w14:textId="77777777" w:rsidR="00100425" w:rsidRPr="00F05B0C" w:rsidRDefault="00100425" w:rsidP="00100425">
      <w:pPr>
        <w:pStyle w:val="Compassion"/>
        <w:numPr>
          <w:ilvl w:val="0"/>
          <w:numId w:val="15"/>
        </w:numPr>
      </w:pPr>
      <w:r w:rsidRPr="00F05B0C">
        <w:t>I make sure I understand the purpose of my role.</w:t>
      </w:r>
    </w:p>
    <w:p w14:paraId="49B106FD" w14:textId="77777777" w:rsidR="00100425" w:rsidRPr="00F05B0C" w:rsidRDefault="00100425" w:rsidP="00100425">
      <w:pPr>
        <w:pStyle w:val="Compassion"/>
        <w:numPr>
          <w:ilvl w:val="0"/>
          <w:numId w:val="15"/>
        </w:numPr>
      </w:pPr>
      <w:r w:rsidRPr="00F05B0C">
        <w:t>I look for ways to improve my contribution and use my initiative.</w:t>
      </w:r>
    </w:p>
    <w:p w14:paraId="2765EB62" w14:textId="77777777" w:rsidR="00100425" w:rsidRPr="00F05B0C" w:rsidRDefault="00100425" w:rsidP="00100425">
      <w:pPr>
        <w:pStyle w:val="Compassion"/>
        <w:numPr>
          <w:ilvl w:val="0"/>
          <w:numId w:val="15"/>
        </w:numPr>
      </w:pPr>
      <w:r w:rsidRPr="00F05B0C">
        <w:t>I solve problems when they occur or find solutions with my manager.</w:t>
      </w:r>
    </w:p>
    <w:p w14:paraId="0C03CF6B" w14:textId="77777777" w:rsidR="00100425" w:rsidRPr="00F05B0C" w:rsidRDefault="00100425" w:rsidP="00100425">
      <w:pPr>
        <w:pStyle w:val="Compassion"/>
        <w:numPr>
          <w:ilvl w:val="0"/>
          <w:numId w:val="15"/>
        </w:numPr>
      </w:pPr>
      <w:r w:rsidRPr="00F05B0C">
        <w:t>I take responsibility for my development whilst listening to my manager’s advice.</w:t>
      </w:r>
    </w:p>
    <w:p w14:paraId="0938F3EC" w14:textId="77777777" w:rsidR="00100425" w:rsidRPr="00100425" w:rsidRDefault="00100425" w:rsidP="00100425">
      <w:pPr>
        <w:pStyle w:val="Compassion"/>
        <w:numPr>
          <w:ilvl w:val="0"/>
          <w:numId w:val="15"/>
        </w:numPr>
      </w:pPr>
      <w:r w:rsidRPr="00F05B0C">
        <w:t>I keep up to date with new information and processes in my role.</w:t>
      </w:r>
    </w:p>
    <w:p w14:paraId="68F2531D" w14:textId="77777777" w:rsidR="00100425" w:rsidRDefault="00100425" w:rsidP="00550A7B">
      <w:pPr>
        <w:pStyle w:val="Competencies"/>
        <w:rPr>
          <w:color w:val="auto"/>
          <w:kern w:val="2"/>
        </w:rPr>
      </w:pPr>
      <w:r w:rsidRPr="00F05B0C">
        <w:t xml:space="preserve">Equality, Diversity, Inclusion &amp; Belonging Statement </w:t>
      </w:r>
    </w:p>
    <w:p w14:paraId="336B6A16" w14:textId="77777777" w:rsidR="00525E4F" w:rsidRPr="00100425" w:rsidRDefault="00100425" w:rsidP="00100425">
      <w:r w:rsidRPr="00F05B0C">
        <w:rPr>
          <w:rFonts w:ascii="FS Me" w:hAnsi="FS Me"/>
        </w:rPr>
        <w:t xml:space="preserve">At One YMCA we are an inclusive organisation and actively promote equality of opportunity for all with the right mix of talent, skills, and potential. We do not discriminate </w:t>
      </w:r>
      <w:proofErr w:type="gramStart"/>
      <w:r w:rsidRPr="00F05B0C">
        <w:rPr>
          <w:rFonts w:ascii="FS Me" w:hAnsi="FS Me"/>
        </w:rPr>
        <w:t>on the basis of</w:t>
      </w:r>
      <w:proofErr w:type="gramEnd"/>
      <w:r w:rsidRPr="00F05B0C">
        <w:rPr>
          <w:rFonts w:ascii="FS Me" w:hAnsi="FS Me"/>
        </w:rPr>
        <w:t xml:space="preserve"> Age, Disability, Gender Reassignment, Marriage/Civil Partnership, Pregnancy/Maternity, Race, Religion/Belief, Sex and/or Sexual Orientation. We encourage applications from all backgrounds, communities, and industries, and are committed to having a team that is made up of diverse skills, experiences, and abilities.</w:t>
      </w:r>
    </w:p>
    <w:p w14:paraId="3AD18CB5" w14:textId="77777777" w:rsidR="00525E4F" w:rsidRPr="00525E4F" w:rsidRDefault="00525E4F" w:rsidP="00100425">
      <w:pPr>
        <w:pStyle w:val="bullet"/>
        <w:numPr>
          <w:ilvl w:val="0"/>
          <w:numId w:val="0"/>
        </w:numPr>
      </w:pPr>
    </w:p>
    <w:sectPr w:rsidR="00525E4F" w:rsidRPr="00525E4F" w:rsidSect="00F74771">
      <w:headerReference w:type="default" r:id="rId17"/>
      <w:footerReference w:type="even" r:id="rId18"/>
      <w:footerReference w:type="default" r:id="rId19"/>
      <w:pgSz w:w="11906" w:h="16838"/>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C853C" w14:textId="77777777" w:rsidR="00A40E8A" w:rsidRDefault="00A40E8A" w:rsidP="00B77018">
      <w:r>
        <w:separator/>
      </w:r>
    </w:p>
  </w:endnote>
  <w:endnote w:type="continuationSeparator" w:id="0">
    <w:p w14:paraId="419F711E" w14:textId="77777777" w:rsidR="00A40E8A" w:rsidRDefault="00A40E8A" w:rsidP="00B77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S Me Pro">
    <w:altName w:val="Cambria"/>
    <w:panose1 w:val="00000000000000000000"/>
    <w:charset w:val="00"/>
    <w:family w:val="auto"/>
    <w:notTrueType/>
    <w:pitch w:val="variable"/>
    <w:sig w:usb0="A00002EF" w:usb1="4000606A" w:usb2="00000000" w:usb3="00000000" w:csb0="0000009F" w:csb1="00000000"/>
  </w:font>
  <w:font w:name="FS Me">
    <w:altName w:val="Calibri"/>
    <w:panose1 w:val="00000000000000000000"/>
    <w:charset w:val="4D"/>
    <w:family w:val="auto"/>
    <w:notTrueType/>
    <w:pitch w:val="variable"/>
    <w:sig w:usb0="800000AF" w:usb1="4000204A" w:usb2="00000000" w:usb3="00000000" w:csb0="0000009B"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E475" w14:textId="77777777" w:rsidR="00AB0EBB" w:rsidRDefault="00AB0EBB" w:rsidP="005975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A7C288E" w14:textId="77777777" w:rsidR="00AB0EBB" w:rsidRDefault="00AB0EBB" w:rsidP="00AB0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1416" w14:textId="77777777" w:rsidR="00AB0EBB" w:rsidRPr="00AB0EBB" w:rsidRDefault="00AB0EBB" w:rsidP="005975A0">
    <w:pPr>
      <w:pStyle w:val="Footer"/>
      <w:framePr w:wrap="none" w:vAnchor="text" w:hAnchor="margin" w:xAlign="right" w:y="1"/>
      <w:rPr>
        <w:rStyle w:val="PageNumber"/>
        <w:rFonts w:ascii="FS Me Pro" w:hAnsi="FS Me Pro"/>
        <w:b/>
        <w:bCs/>
      </w:rPr>
    </w:pPr>
    <w:r w:rsidRPr="00AB0EBB">
      <w:rPr>
        <w:rStyle w:val="PageNumber"/>
        <w:rFonts w:ascii="FS Me Pro" w:hAnsi="FS Me Pro"/>
        <w:b/>
        <w:bCs/>
      </w:rPr>
      <w:fldChar w:fldCharType="begin"/>
    </w:r>
    <w:r w:rsidRPr="00AB0EBB">
      <w:rPr>
        <w:rStyle w:val="PageNumber"/>
        <w:rFonts w:ascii="FS Me Pro" w:hAnsi="FS Me Pro"/>
        <w:b/>
        <w:bCs/>
      </w:rPr>
      <w:instrText xml:space="preserve"> PAGE </w:instrText>
    </w:r>
    <w:r w:rsidRPr="00AB0EBB">
      <w:rPr>
        <w:rStyle w:val="PageNumber"/>
        <w:rFonts w:ascii="FS Me Pro" w:hAnsi="FS Me Pro"/>
        <w:b/>
        <w:bCs/>
      </w:rPr>
      <w:fldChar w:fldCharType="separate"/>
    </w:r>
    <w:r w:rsidRPr="00AB0EBB">
      <w:rPr>
        <w:rStyle w:val="PageNumber"/>
        <w:rFonts w:ascii="FS Me Pro" w:hAnsi="FS Me Pro"/>
        <w:b/>
        <w:bCs/>
        <w:noProof/>
      </w:rPr>
      <w:t>5</w:t>
    </w:r>
    <w:r w:rsidRPr="00AB0EBB">
      <w:rPr>
        <w:rStyle w:val="PageNumber"/>
        <w:rFonts w:ascii="FS Me Pro" w:hAnsi="FS Me Pro"/>
        <w:b/>
        <w:bCs/>
      </w:rPr>
      <w:fldChar w:fldCharType="end"/>
    </w:r>
  </w:p>
  <w:p w14:paraId="50BD6602" w14:textId="77777777" w:rsidR="00410D2F" w:rsidRDefault="004E6D30" w:rsidP="00AB0EBB">
    <w:pPr>
      <w:pStyle w:val="Footer"/>
      <w:ind w:right="360"/>
    </w:pPr>
    <w:r>
      <w:rPr>
        <w:noProof/>
      </w:rPr>
      <w:drawing>
        <wp:anchor distT="0" distB="0" distL="114300" distR="114300" simplePos="0" relativeHeight="251658240" behindDoc="1" locked="0" layoutInCell="1" allowOverlap="1" wp14:anchorId="4DD606F8" wp14:editId="26D6262C">
          <wp:simplePos x="0" y="0"/>
          <wp:positionH relativeFrom="page">
            <wp:align>center</wp:align>
          </wp:positionH>
          <wp:positionV relativeFrom="page">
            <wp:align>bottom</wp:align>
          </wp:positionV>
          <wp:extent cx="7571105" cy="713105"/>
          <wp:effectExtent l="0" t="0" r="0" b="0"/>
          <wp:wrapNone/>
          <wp:docPr id="29701406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10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41A3" w14:textId="77777777" w:rsidR="00A40E8A" w:rsidRDefault="00A40E8A" w:rsidP="00B77018">
      <w:r>
        <w:separator/>
      </w:r>
    </w:p>
  </w:footnote>
  <w:footnote w:type="continuationSeparator" w:id="0">
    <w:p w14:paraId="5159E850" w14:textId="77777777" w:rsidR="00A40E8A" w:rsidRDefault="00A40E8A" w:rsidP="00B77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BB08" w14:textId="70D16A13" w:rsidR="00B77018" w:rsidRDefault="00CC2BED">
    <w:pPr>
      <w:pStyle w:val="Header"/>
    </w:pPr>
    <w:r>
      <w:rPr>
        <w:noProof/>
      </w:rPr>
      <w:drawing>
        <wp:anchor distT="0" distB="0" distL="114300" distR="114300" simplePos="0" relativeHeight="251659264" behindDoc="0" locked="0" layoutInCell="1" allowOverlap="1" wp14:anchorId="2CDF5D94" wp14:editId="4308412E">
          <wp:simplePos x="0" y="0"/>
          <wp:positionH relativeFrom="column">
            <wp:posOffset>-944245</wp:posOffset>
          </wp:positionH>
          <wp:positionV relativeFrom="paragraph">
            <wp:posOffset>-445481</wp:posOffset>
          </wp:positionV>
          <wp:extent cx="7827771" cy="1302327"/>
          <wp:effectExtent l="0" t="0" r="0" b="6350"/>
          <wp:wrapNone/>
          <wp:docPr id="535111947" name="Picture 1" descr="A purpl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11947" name="Picture 1" descr="A purple rectangle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27771" cy="13023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437"/>
    <w:multiLevelType w:val="multilevel"/>
    <w:tmpl w:val="0BB8F244"/>
    <w:lvl w:ilvl="0">
      <w:start w:val="1"/>
      <w:numFmt w:val="bullet"/>
      <w:pStyle w:val="Respect"/>
      <w:lvlText w:val=""/>
      <w:lvlJc w:val="left"/>
      <w:pPr>
        <w:ind w:left="360" w:hanging="360"/>
      </w:pPr>
      <w:rPr>
        <w:rFonts w:ascii="Symbol" w:hAnsi="Symbol" w:hint="default"/>
        <w:color w:val="81C3A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3508E"/>
    <w:multiLevelType w:val="multilevel"/>
    <w:tmpl w:val="9CCCE3F0"/>
    <w:lvl w:ilvl="0">
      <w:start w:val="1"/>
      <w:numFmt w:val="bullet"/>
      <w:lvlText w:val=""/>
      <w:lvlJc w:val="left"/>
      <w:pPr>
        <w:ind w:left="360" w:hanging="360"/>
      </w:pPr>
      <w:rPr>
        <w:rFonts w:ascii="Symbol" w:hAnsi="Symbol" w:hint="default"/>
        <w:color w:val="B5CB52"/>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D0781"/>
    <w:multiLevelType w:val="multilevel"/>
    <w:tmpl w:val="F1C239C2"/>
    <w:styleLink w:val="CurrentList9"/>
    <w:lvl w:ilvl="0">
      <w:start w:val="1"/>
      <w:numFmt w:val="bullet"/>
      <w:lvlText w:val=""/>
      <w:lvlJc w:val="left"/>
      <w:pPr>
        <w:ind w:left="360" w:hanging="360"/>
      </w:pPr>
      <w:rPr>
        <w:rFonts w:ascii="Symbol" w:hAnsi="Symbol" w:hint="default"/>
        <w:color w:val="B5CB52"/>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E7315"/>
    <w:multiLevelType w:val="multilevel"/>
    <w:tmpl w:val="E9201D32"/>
    <w:styleLink w:val="CurrentList10"/>
    <w:lvl w:ilvl="0">
      <w:start w:val="1"/>
      <w:numFmt w:val="bullet"/>
      <w:lvlText w:val=""/>
      <w:lvlJc w:val="left"/>
      <w:pPr>
        <w:ind w:left="360" w:hanging="360"/>
      </w:pPr>
      <w:rPr>
        <w:rFonts w:ascii="Symbol" w:hAnsi="Symbol" w:hint="default"/>
        <w:color w:val="81C3A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E29C4"/>
    <w:multiLevelType w:val="hybridMultilevel"/>
    <w:tmpl w:val="0B262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0162A3"/>
    <w:multiLevelType w:val="multilevel"/>
    <w:tmpl w:val="A190AD84"/>
    <w:lvl w:ilvl="0">
      <w:start w:val="1"/>
      <w:numFmt w:val="bullet"/>
      <w:pStyle w:val="bullet"/>
      <w:lvlText w:val=""/>
      <w:lvlJc w:val="left"/>
      <w:pPr>
        <w:ind w:left="360" w:hanging="360"/>
      </w:pPr>
      <w:rPr>
        <w:rFonts w:ascii="Symbol" w:hAnsi="Symbol" w:hint="default"/>
        <w:color w:val="AF1685"/>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71CE3"/>
    <w:multiLevelType w:val="multilevel"/>
    <w:tmpl w:val="FFC6F6A6"/>
    <w:styleLink w:val="CurrentList6"/>
    <w:lvl w:ilvl="0">
      <w:start w:val="1"/>
      <w:numFmt w:val="bullet"/>
      <w:lvlText w:val=""/>
      <w:lvlJc w:val="left"/>
      <w:pPr>
        <w:ind w:left="360" w:hanging="360"/>
      </w:pPr>
      <w:rPr>
        <w:rFonts w:ascii="Symbol" w:hAnsi="Symbol" w:hint="default"/>
        <w:color w:val="F7BF1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B0206"/>
    <w:multiLevelType w:val="hybridMultilevel"/>
    <w:tmpl w:val="7EECA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C49FB"/>
    <w:multiLevelType w:val="multilevel"/>
    <w:tmpl w:val="FB326158"/>
    <w:styleLink w:val="CurrentList2"/>
    <w:lvl w:ilvl="0">
      <w:start w:val="1"/>
      <w:numFmt w:val="bullet"/>
      <w:lvlText w:val=""/>
      <w:lvlJc w:val="left"/>
      <w:pPr>
        <w:ind w:left="360" w:hanging="360"/>
      </w:pPr>
      <w:rPr>
        <w:rFonts w:ascii="Symbol" w:hAnsi="Symbol" w:hint="default"/>
        <w:color w:val="F48255"/>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3786B"/>
    <w:multiLevelType w:val="hybridMultilevel"/>
    <w:tmpl w:val="D118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C924D8"/>
    <w:multiLevelType w:val="multilevel"/>
    <w:tmpl w:val="FB326158"/>
    <w:styleLink w:val="CurrentList1"/>
    <w:lvl w:ilvl="0">
      <w:start w:val="1"/>
      <w:numFmt w:val="bullet"/>
      <w:lvlText w:val=""/>
      <w:lvlJc w:val="left"/>
      <w:pPr>
        <w:ind w:left="360" w:hanging="360"/>
      </w:pPr>
      <w:rPr>
        <w:rFonts w:ascii="Symbol" w:hAnsi="Symbol" w:hint="default"/>
        <w:color w:val="F48255"/>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ED1911"/>
    <w:multiLevelType w:val="hybridMultilevel"/>
    <w:tmpl w:val="B3AA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5C5976"/>
    <w:multiLevelType w:val="multilevel"/>
    <w:tmpl w:val="B7A0E2DA"/>
    <w:styleLink w:val="CurrentList8"/>
    <w:lvl w:ilvl="0">
      <w:start w:val="1"/>
      <w:numFmt w:val="bullet"/>
      <w:lvlText w:val=""/>
      <w:lvlJc w:val="left"/>
      <w:pPr>
        <w:ind w:left="360" w:hanging="360"/>
      </w:pPr>
      <w:rPr>
        <w:rFonts w:ascii="Symbol" w:hAnsi="Symbol" w:hint="default"/>
        <w:color w:val="ED8C01"/>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BA7132"/>
    <w:multiLevelType w:val="multilevel"/>
    <w:tmpl w:val="0BB8F244"/>
    <w:styleLink w:val="CurrentList4"/>
    <w:lvl w:ilvl="0">
      <w:start w:val="1"/>
      <w:numFmt w:val="bullet"/>
      <w:lvlText w:val=""/>
      <w:lvlJc w:val="left"/>
      <w:pPr>
        <w:ind w:left="360" w:hanging="360"/>
      </w:pPr>
      <w:rPr>
        <w:rFonts w:ascii="Symbol" w:hAnsi="Symbol" w:hint="default"/>
        <w:color w:val="81C3A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A5F01"/>
    <w:multiLevelType w:val="multilevel"/>
    <w:tmpl w:val="18807020"/>
    <w:styleLink w:val="CurrentList5"/>
    <w:lvl w:ilvl="0">
      <w:start w:val="1"/>
      <w:numFmt w:val="bullet"/>
      <w:lvlText w:val=""/>
      <w:lvlJc w:val="left"/>
      <w:pPr>
        <w:ind w:left="360" w:hanging="360"/>
      </w:pPr>
      <w:rPr>
        <w:rFonts w:ascii="Symbol" w:hAnsi="Symbol" w:hint="default"/>
        <w:color w:val="9BD3F2"/>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E682A"/>
    <w:multiLevelType w:val="multilevel"/>
    <w:tmpl w:val="351A881A"/>
    <w:styleLink w:val="CurrentList3"/>
    <w:lvl w:ilvl="0">
      <w:start w:val="1"/>
      <w:numFmt w:val="bullet"/>
      <w:lvlText w:val=""/>
      <w:lvlJc w:val="left"/>
      <w:pPr>
        <w:ind w:left="360" w:hanging="360"/>
      </w:pPr>
      <w:rPr>
        <w:rFonts w:ascii="Symbol" w:hAnsi="Symbol" w:hint="default"/>
        <w:color w:val="F7BF1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285E9A"/>
    <w:multiLevelType w:val="hybridMultilevel"/>
    <w:tmpl w:val="2A926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0C7DF9"/>
    <w:multiLevelType w:val="hybridMultilevel"/>
    <w:tmpl w:val="10D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5571EB"/>
    <w:multiLevelType w:val="multilevel"/>
    <w:tmpl w:val="88383974"/>
    <w:styleLink w:val="CurrentList7"/>
    <w:lvl w:ilvl="0">
      <w:start w:val="1"/>
      <w:numFmt w:val="bullet"/>
      <w:lvlText w:val=""/>
      <w:lvlJc w:val="left"/>
      <w:pPr>
        <w:ind w:left="360" w:hanging="360"/>
      </w:pPr>
      <w:rPr>
        <w:rFonts w:ascii="Symbol" w:hAnsi="Symbol" w:hint="default"/>
        <w:color w:val="A6A7A9"/>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103551"/>
    <w:multiLevelType w:val="multilevel"/>
    <w:tmpl w:val="94AAC874"/>
    <w:styleLink w:val="CurrentList11"/>
    <w:lvl w:ilvl="0">
      <w:start w:val="1"/>
      <w:numFmt w:val="bullet"/>
      <w:lvlText w:val=""/>
      <w:lvlJc w:val="left"/>
      <w:pPr>
        <w:ind w:left="360" w:hanging="360"/>
      </w:pPr>
      <w:rPr>
        <w:rFonts w:ascii="Symbol" w:hAnsi="Symbol" w:hint="default"/>
        <w:color w:val="4D4084"/>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817210"/>
    <w:multiLevelType w:val="multilevel"/>
    <w:tmpl w:val="18807020"/>
    <w:lvl w:ilvl="0">
      <w:start w:val="1"/>
      <w:numFmt w:val="bullet"/>
      <w:pStyle w:val="Compassion"/>
      <w:lvlText w:val=""/>
      <w:lvlJc w:val="left"/>
      <w:pPr>
        <w:ind w:left="360" w:hanging="360"/>
      </w:pPr>
      <w:rPr>
        <w:rFonts w:ascii="Symbol" w:hAnsi="Symbol" w:hint="default"/>
        <w:color w:val="9BD3F2"/>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89754786">
    <w:abstractNumId w:val="5"/>
  </w:num>
  <w:num w:numId="2" w16cid:durableId="902258968">
    <w:abstractNumId w:val="10"/>
  </w:num>
  <w:num w:numId="3" w16cid:durableId="542792907">
    <w:abstractNumId w:val="8"/>
  </w:num>
  <w:num w:numId="4" w16cid:durableId="645427469">
    <w:abstractNumId w:val="17"/>
  </w:num>
  <w:num w:numId="5" w16cid:durableId="1149711415">
    <w:abstractNumId w:val="16"/>
  </w:num>
  <w:num w:numId="6" w16cid:durableId="1541361970">
    <w:abstractNumId w:val="4"/>
  </w:num>
  <w:num w:numId="7" w16cid:durableId="1101267945">
    <w:abstractNumId w:val="9"/>
  </w:num>
  <w:num w:numId="8" w16cid:durableId="892616374">
    <w:abstractNumId w:val="7"/>
  </w:num>
  <w:num w:numId="9" w16cid:durableId="2067944816">
    <w:abstractNumId w:val="11"/>
  </w:num>
  <w:num w:numId="10" w16cid:durableId="1584878884">
    <w:abstractNumId w:val="15"/>
  </w:num>
  <w:num w:numId="11" w16cid:durableId="530729392">
    <w:abstractNumId w:val="0"/>
  </w:num>
  <w:num w:numId="12" w16cid:durableId="840706178">
    <w:abstractNumId w:val="13"/>
  </w:num>
  <w:num w:numId="13" w16cid:durableId="1086875878">
    <w:abstractNumId w:val="20"/>
  </w:num>
  <w:num w:numId="14" w16cid:durableId="301082551">
    <w:abstractNumId w:val="14"/>
  </w:num>
  <w:num w:numId="15" w16cid:durableId="1130055026">
    <w:abstractNumId w:val="1"/>
  </w:num>
  <w:num w:numId="16" w16cid:durableId="1469199591">
    <w:abstractNumId w:val="6"/>
  </w:num>
  <w:num w:numId="17" w16cid:durableId="881137865">
    <w:abstractNumId w:val="18"/>
  </w:num>
  <w:num w:numId="18" w16cid:durableId="1485001535">
    <w:abstractNumId w:val="12"/>
  </w:num>
  <w:num w:numId="19" w16cid:durableId="578100628">
    <w:abstractNumId w:val="2"/>
  </w:num>
  <w:num w:numId="20" w16cid:durableId="1214073937">
    <w:abstractNumId w:val="3"/>
  </w:num>
  <w:num w:numId="21" w16cid:durableId="6815887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35"/>
    <w:rsid w:val="00033002"/>
    <w:rsid w:val="00077682"/>
    <w:rsid w:val="00093112"/>
    <w:rsid w:val="000A69B5"/>
    <w:rsid w:val="000B4922"/>
    <w:rsid w:val="000D6CA2"/>
    <w:rsid w:val="00100425"/>
    <w:rsid w:val="0010169C"/>
    <w:rsid w:val="00112EC3"/>
    <w:rsid w:val="001924A9"/>
    <w:rsid w:val="00196269"/>
    <w:rsid w:val="00206DEF"/>
    <w:rsid w:val="002572F8"/>
    <w:rsid w:val="00273CD6"/>
    <w:rsid w:val="0028308B"/>
    <w:rsid w:val="00287801"/>
    <w:rsid w:val="00294302"/>
    <w:rsid w:val="00326233"/>
    <w:rsid w:val="0038052D"/>
    <w:rsid w:val="00385FE6"/>
    <w:rsid w:val="00410D2F"/>
    <w:rsid w:val="0045724D"/>
    <w:rsid w:val="004B374A"/>
    <w:rsid w:val="004E6D30"/>
    <w:rsid w:val="00523CAA"/>
    <w:rsid w:val="00525E4F"/>
    <w:rsid w:val="00550A7B"/>
    <w:rsid w:val="005975A0"/>
    <w:rsid w:val="00633DEB"/>
    <w:rsid w:val="0071487B"/>
    <w:rsid w:val="00764466"/>
    <w:rsid w:val="007D75C2"/>
    <w:rsid w:val="00805BDD"/>
    <w:rsid w:val="00825102"/>
    <w:rsid w:val="00827B66"/>
    <w:rsid w:val="00834CD8"/>
    <w:rsid w:val="00962B15"/>
    <w:rsid w:val="009A1315"/>
    <w:rsid w:val="009A5EE0"/>
    <w:rsid w:val="009F0904"/>
    <w:rsid w:val="00A146B8"/>
    <w:rsid w:val="00A40E8A"/>
    <w:rsid w:val="00A643BC"/>
    <w:rsid w:val="00A82839"/>
    <w:rsid w:val="00AB0EBB"/>
    <w:rsid w:val="00AD7311"/>
    <w:rsid w:val="00AE0375"/>
    <w:rsid w:val="00AF6796"/>
    <w:rsid w:val="00B666DF"/>
    <w:rsid w:val="00B77018"/>
    <w:rsid w:val="00B8082F"/>
    <w:rsid w:val="00BB23F1"/>
    <w:rsid w:val="00BC7F2E"/>
    <w:rsid w:val="00C76153"/>
    <w:rsid w:val="00C76F78"/>
    <w:rsid w:val="00CC2BED"/>
    <w:rsid w:val="00CF58D0"/>
    <w:rsid w:val="00D423F2"/>
    <w:rsid w:val="00D7226B"/>
    <w:rsid w:val="00D732F3"/>
    <w:rsid w:val="00DE13FA"/>
    <w:rsid w:val="00DF0348"/>
    <w:rsid w:val="00DF0FB4"/>
    <w:rsid w:val="00E05DE8"/>
    <w:rsid w:val="00E65740"/>
    <w:rsid w:val="00F63D35"/>
    <w:rsid w:val="00F74771"/>
    <w:rsid w:val="00F9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FDEF"/>
  <w15:chartTrackingRefBased/>
  <w15:docId w15:val="{0B0C10C8-ACD6-1C43-9E42-910258396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rPr>
  </w:style>
  <w:style w:type="paragraph" w:styleId="Heading2">
    <w:name w:val="heading 2"/>
    <w:basedOn w:val="Normal"/>
    <w:next w:val="Normal"/>
    <w:link w:val="Heading2Char"/>
    <w:uiPriority w:val="9"/>
    <w:semiHidden/>
    <w:unhideWhenUsed/>
    <w:qFormat/>
    <w:rsid w:val="004B374A"/>
    <w:pPr>
      <w:keepNext/>
      <w:keepLines/>
      <w:spacing w:before="4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018"/>
    <w:pPr>
      <w:tabs>
        <w:tab w:val="center" w:pos="4513"/>
        <w:tab w:val="right" w:pos="9026"/>
      </w:tabs>
    </w:pPr>
  </w:style>
  <w:style w:type="character" w:customStyle="1" w:styleId="HeaderChar">
    <w:name w:val="Header Char"/>
    <w:basedOn w:val="DefaultParagraphFont"/>
    <w:link w:val="Header"/>
    <w:uiPriority w:val="99"/>
    <w:rsid w:val="00B77018"/>
  </w:style>
  <w:style w:type="paragraph" w:styleId="Footer">
    <w:name w:val="footer"/>
    <w:basedOn w:val="Normal"/>
    <w:link w:val="FooterChar"/>
    <w:uiPriority w:val="99"/>
    <w:unhideWhenUsed/>
    <w:rsid w:val="00B77018"/>
    <w:pPr>
      <w:tabs>
        <w:tab w:val="center" w:pos="4513"/>
        <w:tab w:val="right" w:pos="9026"/>
      </w:tabs>
    </w:pPr>
  </w:style>
  <w:style w:type="character" w:customStyle="1" w:styleId="FooterChar">
    <w:name w:val="Footer Char"/>
    <w:basedOn w:val="DefaultParagraphFont"/>
    <w:link w:val="Footer"/>
    <w:uiPriority w:val="99"/>
    <w:rsid w:val="00B77018"/>
  </w:style>
  <w:style w:type="paragraph" w:customStyle="1" w:styleId="BasicParagraph">
    <w:name w:val="[Basic Paragraph]"/>
    <w:basedOn w:val="Normal"/>
    <w:uiPriority w:val="99"/>
    <w:rsid w:val="00F74771"/>
    <w:pPr>
      <w:autoSpaceDE w:val="0"/>
      <w:autoSpaceDN w:val="0"/>
      <w:adjustRightInd w:val="0"/>
      <w:spacing w:line="288" w:lineRule="auto"/>
      <w:textAlignment w:val="center"/>
    </w:pPr>
    <w:rPr>
      <w:rFonts w:ascii="FS Me Pro" w:hAnsi="FS Me Pro"/>
      <w:color w:val="000000"/>
      <w:kern w:val="0"/>
    </w:rPr>
  </w:style>
  <w:style w:type="paragraph" w:customStyle="1" w:styleId="tabletext">
    <w:name w:val="table text"/>
    <w:basedOn w:val="Normal"/>
    <w:qFormat/>
    <w:rsid w:val="00206DEF"/>
    <w:pPr>
      <w:spacing w:line="280" w:lineRule="exact"/>
    </w:pPr>
    <w:rPr>
      <w:rFonts w:ascii="FS Me Pro" w:hAnsi="FS Me Pro"/>
    </w:rPr>
  </w:style>
  <w:style w:type="paragraph" w:customStyle="1" w:styleId="jobtitle">
    <w:name w:val="job title"/>
    <w:basedOn w:val="Normal"/>
    <w:qFormat/>
    <w:rsid w:val="00206DEF"/>
    <w:pPr>
      <w:spacing w:line="400" w:lineRule="exact"/>
    </w:pPr>
    <w:rPr>
      <w:rFonts w:ascii="FS Me Pro" w:hAnsi="FS Me Pro"/>
      <w:sz w:val="36"/>
      <w:szCs w:val="36"/>
    </w:rPr>
  </w:style>
  <w:style w:type="paragraph" w:customStyle="1" w:styleId="Headingincolouredbar">
    <w:name w:val="Heading in coloured bar"/>
    <w:basedOn w:val="Heading2"/>
    <w:qFormat/>
    <w:rsid w:val="00CF58D0"/>
    <w:pPr>
      <w:keepLines w:val="0"/>
      <w:shd w:val="clear" w:color="auto" w:fill="AF1685"/>
      <w:suppressAutoHyphens/>
      <w:spacing w:before="480" w:after="240" w:line="100" w:lineRule="atLeast"/>
      <w:ind w:firstLine="284"/>
    </w:pPr>
    <w:rPr>
      <w:rFonts w:ascii="FS Me Pro" w:hAnsi="FS Me Pro" w:cs="Calibri"/>
      <w:b/>
      <w:color w:val="FFFFFF"/>
      <w:kern w:val="1"/>
      <w:sz w:val="28"/>
      <w:szCs w:val="28"/>
      <w:lang w:eastAsia="hi-IN" w:bidi="hi-IN"/>
    </w:rPr>
  </w:style>
  <w:style w:type="character" w:customStyle="1" w:styleId="Heading2Char">
    <w:name w:val="Heading 2 Char"/>
    <w:link w:val="Heading2"/>
    <w:uiPriority w:val="9"/>
    <w:semiHidden/>
    <w:rsid w:val="004B374A"/>
    <w:rPr>
      <w:rFonts w:ascii="Calibri Light" w:eastAsia="Times New Roman" w:hAnsi="Calibri Light" w:cs="Times New Roman"/>
      <w:color w:val="2F5496"/>
      <w:sz w:val="26"/>
      <w:szCs w:val="26"/>
    </w:rPr>
  </w:style>
  <w:style w:type="paragraph" w:styleId="ListParagraph">
    <w:name w:val="List Paragraph"/>
    <w:basedOn w:val="Normal"/>
    <w:uiPriority w:val="34"/>
    <w:qFormat/>
    <w:rsid w:val="004B374A"/>
    <w:pPr>
      <w:spacing w:after="160" w:line="259" w:lineRule="auto"/>
      <w:ind w:left="720"/>
      <w:contextualSpacing/>
    </w:pPr>
    <w:rPr>
      <w:kern w:val="0"/>
      <w:sz w:val="22"/>
      <w:szCs w:val="22"/>
    </w:rPr>
  </w:style>
  <w:style w:type="paragraph" w:customStyle="1" w:styleId="maintext">
    <w:name w:val="main text"/>
    <w:basedOn w:val="Normal"/>
    <w:qFormat/>
    <w:rsid w:val="00D7226B"/>
    <w:pPr>
      <w:spacing w:after="120" w:line="300" w:lineRule="exact"/>
    </w:pPr>
    <w:rPr>
      <w:rFonts w:ascii="FS Me" w:hAnsi="FS Me"/>
      <w:color w:val="404041"/>
    </w:rPr>
  </w:style>
  <w:style w:type="paragraph" w:customStyle="1" w:styleId="boldsubhead">
    <w:name w:val="bold sub head"/>
    <w:basedOn w:val="maintext"/>
    <w:qFormat/>
    <w:rsid w:val="00385FE6"/>
    <w:rPr>
      <w:b/>
      <w:bCs/>
      <w:sz w:val="28"/>
      <w:szCs w:val="28"/>
    </w:rPr>
  </w:style>
  <w:style w:type="paragraph" w:customStyle="1" w:styleId="bullet">
    <w:name w:val="bullet"/>
    <w:basedOn w:val="Normal"/>
    <w:qFormat/>
    <w:rsid w:val="00CF58D0"/>
    <w:pPr>
      <w:numPr>
        <w:numId w:val="1"/>
      </w:numPr>
      <w:spacing w:after="60" w:line="300" w:lineRule="exact"/>
    </w:pPr>
    <w:rPr>
      <w:rFonts w:ascii="FS Me Pro" w:hAnsi="FS Me Pro"/>
      <w:color w:val="0E101A"/>
      <w:kern w:val="0"/>
      <w:szCs w:val="22"/>
    </w:rPr>
  </w:style>
  <w:style w:type="numbering" w:customStyle="1" w:styleId="CurrentList1">
    <w:name w:val="Current List1"/>
    <w:uiPriority w:val="99"/>
    <w:rsid w:val="00385FE6"/>
    <w:pPr>
      <w:numPr>
        <w:numId w:val="2"/>
      </w:numPr>
    </w:pPr>
  </w:style>
  <w:style w:type="numbering" w:customStyle="1" w:styleId="CurrentList2">
    <w:name w:val="Current List2"/>
    <w:uiPriority w:val="99"/>
    <w:rsid w:val="00385FE6"/>
    <w:pPr>
      <w:numPr>
        <w:numId w:val="3"/>
      </w:numPr>
    </w:pPr>
  </w:style>
  <w:style w:type="paragraph" w:customStyle="1" w:styleId="paragraph">
    <w:name w:val="paragraph"/>
    <w:basedOn w:val="Normal"/>
    <w:rsid w:val="0045724D"/>
    <w:pPr>
      <w:spacing w:before="100" w:beforeAutospacing="1" w:after="100" w:afterAutospacing="1"/>
    </w:pPr>
    <w:rPr>
      <w:rFonts w:ascii="Times New Roman" w:eastAsia="Times New Roman" w:hAnsi="Times New Roman"/>
      <w:kern w:val="0"/>
      <w:lang w:eastAsia="en-GB"/>
    </w:rPr>
  </w:style>
  <w:style w:type="character" w:customStyle="1" w:styleId="eop">
    <w:name w:val="eop"/>
    <w:basedOn w:val="DefaultParagraphFont"/>
    <w:rsid w:val="0045724D"/>
  </w:style>
  <w:style w:type="paragraph" w:customStyle="1" w:styleId="Competencies">
    <w:name w:val="Competencies"/>
    <w:basedOn w:val="Headingincolouredbar"/>
    <w:qFormat/>
    <w:rsid w:val="00525E4F"/>
    <w:pPr>
      <w:shd w:val="clear" w:color="auto" w:fill="4D4F53"/>
    </w:pPr>
  </w:style>
  <w:style w:type="numbering" w:customStyle="1" w:styleId="CurrentList3">
    <w:name w:val="Current List3"/>
    <w:uiPriority w:val="99"/>
    <w:rsid w:val="00525E4F"/>
    <w:pPr>
      <w:numPr>
        <w:numId w:val="10"/>
      </w:numPr>
    </w:pPr>
  </w:style>
  <w:style w:type="paragraph" w:customStyle="1" w:styleId="Respect">
    <w:name w:val="Respect"/>
    <w:basedOn w:val="bullet"/>
    <w:qFormat/>
    <w:rsid w:val="00525E4F"/>
    <w:pPr>
      <w:numPr>
        <w:numId w:val="11"/>
      </w:numPr>
    </w:pPr>
  </w:style>
  <w:style w:type="paragraph" w:customStyle="1" w:styleId="Respecthead">
    <w:name w:val="Respect head"/>
    <w:basedOn w:val="boldsubhead"/>
    <w:qFormat/>
    <w:rsid w:val="00525E4F"/>
    <w:pPr>
      <w:spacing w:before="360"/>
    </w:pPr>
    <w:rPr>
      <w:rFonts w:cs="Times New Roman (Body CS)"/>
      <w:caps/>
      <w:color w:val="81C3AF"/>
    </w:rPr>
  </w:style>
  <w:style w:type="numbering" w:customStyle="1" w:styleId="CurrentList4">
    <w:name w:val="Current List4"/>
    <w:uiPriority w:val="99"/>
    <w:rsid w:val="00525E4F"/>
    <w:pPr>
      <w:numPr>
        <w:numId w:val="12"/>
      </w:numPr>
    </w:pPr>
  </w:style>
  <w:style w:type="paragraph" w:customStyle="1" w:styleId="Compassion">
    <w:name w:val="Compassion"/>
    <w:basedOn w:val="Respect"/>
    <w:qFormat/>
    <w:rsid w:val="00525E4F"/>
    <w:pPr>
      <w:numPr>
        <w:numId w:val="13"/>
      </w:numPr>
    </w:pPr>
  </w:style>
  <w:style w:type="paragraph" w:customStyle="1" w:styleId="CompassionHead">
    <w:name w:val="Compassion Head"/>
    <w:basedOn w:val="Respecthead"/>
    <w:qFormat/>
    <w:rsid w:val="00525E4F"/>
    <w:rPr>
      <w:color w:val="9BD3F2"/>
    </w:rPr>
  </w:style>
  <w:style w:type="paragraph" w:customStyle="1" w:styleId="GrowthHead">
    <w:name w:val="Growth Head"/>
    <w:basedOn w:val="CompassionHead"/>
    <w:qFormat/>
    <w:rsid w:val="00100425"/>
    <w:rPr>
      <w:color w:val="B5CB52"/>
      <w:lang w:val="en-US"/>
    </w:rPr>
  </w:style>
  <w:style w:type="numbering" w:customStyle="1" w:styleId="CurrentList5">
    <w:name w:val="Current List5"/>
    <w:uiPriority w:val="99"/>
    <w:rsid w:val="00100425"/>
    <w:pPr>
      <w:numPr>
        <w:numId w:val="14"/>
      </w:numPr>
    </w:pPr>
  </w:style>
  <w:style w:type="character" w:styleId="PageNumber">
    <w:name w:val="page number"/>
    <w:basedOn w:val="DefaultParagraphFont"/>
    <w:uiPriority w:val="99"/>
    <w:semiHidden/>
    <w:unhideWhenUsed/>
    <w:rsid w:val="00AB0EBB"/>
  </w:style>
  <w:style w:type="numbering" w:customStyle="1" w:styleId="CurrentList6">
    <w:name w:val="Current List6"/>
    <w:uiPriority w:val="99"/>
    <w:rsid w:val="0071487B"/>
    <w:pPr>
      <w:numPr>
        <w:numId w:val="16"/>
      </w:numPr>
    </w:pPr>
  </w:style>
  <w:style w:type="numbering" w:customStyle="1" w:styleId="CurrentList7">
    <w:name w:val="Current List7"/>
    <w:uiPriority w:val="99"/>
    <w:rsid w:val="0071487B"/>
    <w:pPr>
      <w:numPr>
        <w:numId w:val="17"/>
      </w:numPr>
    </w:pPr>
  </w:style>
  <w:style w:type="numbering" w:customStyle="1" w:styleId="CurrentList8">
    <w:name w:val="Current List8"/>
    <w:uiPriority w:val="99"/>
    <w:rsid w:val="00287801"/>
    <w:pPr>
      <w:numPr>
        <w:numId w:val="18"/>
      </w:numPr>
    </w:pPr>
  </w:style>
  <w:style w:type="numbering" w:customStyle="1" w:styleId="CurrentList9">
    <w:name w:val="Current List9"/>
    <w:uiPriority w:val="99"/>
    <w:rsid w:val="00033002"/>
    <w:pPr>
      <w:numPr>
        <w:numId w:val="19"/>
      </w:numPr>
    </w:pPr>
  </w:style>
  <w:style w:type="numbering" w:customStyle="1" w:styleId="CurrentList10">
    <w:name w:val="Current List10"/>
    <w:uiPriority w:val="99"/>
    <w:rsid w:val="00633DEB"/>
    <w:pPr>
      <w:numPr>
        <w:numId w:val="20"/>
      </w:numPr>
    </w:pPr>
  </w:style>
  <w:style w:type="numbering" w:customStyle="1" w:styleId="CurrentList11">
    <w:name w:val="Current List11"/>
    <w:uiPriority w:val="99"/>
    <w:rsid w:val="00CF58D0"/>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76A556-CB8D-43D8-B8C7-36AEAEFC44CF}" type="doc">
      <dgm:prSet loTypeId="urn:microsoft.com/office/officeart/2005/8/layout/orgChart1" loCatId="hierarchy" qsTypeId="urn:microsoft.com/office/officeart/2005/8/quickstyle/simple1#1" qsCatId="simple" csTypeId="urn:microsoft.com/office/officeart/2005/8/colors/accent1_2#1" csCatId="accent1" phldr="1"/>
      <dgm:spPr/>
      <dgm:t>
        <a:bodyPr/>
        <a:lstStyle/>
        <a:p>
          <a:endParaRPr lang="en-GB"/>
        </a:p>
      </dgm:t>
    </dgm:pt>
    <dgm:pt modelId="{E8E5A8B2-909B-40EB-83BB-9FAF3C85CD4D}">
      <dgm:prSet phldrT="[Text]"/>
      <dgm:spPr>
        <a:xfrm>
          <a:off x="2044697" y="330073"/>
          <a:ext cx="1612905" cy="615162"/>
        </a:xfrm>
        <a:prstGeom prst="rect">
          <a:avLst/>
        </a:prstGeom>
        <a:solidFill>
          <a:schemeClr val="accent1"/>
        </a:solidFill>
        <a:ln w="12700" cap="flat" cmpd="sng" algn="ctr">
          <a:solidFill>
            <a:sysClr val="window" lastClr="FFFFFF">
              <a:hueOff val="0"/>
              <a:satOff val="0"/>
              <a:lumOff val="0"/>
              <a:alphaOff val="0"/>
            </a:sysClr>
          </a:solidFill>
          <a:prstDash val="solid"/>
          <a:miter lim="800000"/>
        </a:ln>
        <a:effectLst/>
      </dgm:spPr>
      <dgm:t>
        <a:bodyPr lIns="36000" tIns="36000" rIns="36000" bIns="36000"/>
        <a:lstStyle/>
        <a:p>
          <a:pPr>
            <a:buNone/>
          </a:pPr>
          <a:r>
            <a:rPr lang="en-GB" b="0" i="0">
              <a:solidFill>
                <a:sysClr val="window" lastClr="FFFFFF"/>
              </a:solidFill>
              <a:latin typeface="FS Me Pro" panose="02000506040000020004" pitchFamily="2" charset="0"/>
              <a:ea typeface="+mn-ea"/>
              <a:cs typeface="+mn-cs"/>
            </a:rPr>
            <a:t>Family Centre Locality Manager</a:t>
          </a:r>
        </a:p>
      </dgm:t>
    </dgm:pt>
    <dgm:pt modelId="{6279D603-660D-4A92-9010-CA16AC5709D6}" type="parTrans" cxnId="{9177A85A-8CDB-444D-B5CA-59F8431822E6}">
      <dgm:prSet/>
      <dgm:spPr/>
      <dgm:t>
        <a:bodyPr/>
        <a:lstStyle/>
        <a:p>
          <a:endParaRPr lang="en-GB"/>
        </a:p>
      </dgm:t>
    </dgm:pt>
    <dgm:pt modelId="{2C6F694B-F82B-4A3D-BCF5-3222A6B7CCE8}" type="sibTrans" cxnId="{9177A85A-8CDB-444D-B5CA-59F8431822E6}">
      <dgm:prSet/>
      <dgm:spPr/>
      <dgm:t>
        <a:bodyPr/>
        <a:lstStyle/>
        <a:p>
          <a:endParaRPr lang="en-GB"/>
        </a:p>
      </dgm:t>
    </dgm:pt>
    <dgm:pt modelId="{AB3A4B02-6947-4850-8315-EEB01BC1317F}">
      <dgm:prSet/>
      <dgm:spPr/>
      <dgm:t>
        <a:bodyPr/>
        <a:lstStyle/>
        <a:p>
          <a:r>
            <a:rPr lang="en-GB"/>
            <a:t>Universal, SEND &amp; Emerging Needs Lead</a:t>
          </a:r>
        </a:p>
      </dgm:t>
    </dgm:pt>
    <dgm:pt modelId="{519134FF-8A69-47FC-9C9F-A19424E4F41F}" type="parTrans" cxnId="{5F678BF3-8328-494B-A130-5DB314B3B426}">
      <dgm:prSet/>
      <dgm:spPr/>
      <dgm:t>
        <a:bodyPr/>
        <a:lstStyle/>
        <a:p>
          <a:endParaRPr lang="en-GB"/>
        </a:p>
      </dgm:t>
    </dgm:pt>
    <dgm:pt modelId="{F9B41E70-4A99-4496-8E64-B72C9BA12933}" type="sibTrans" cxnId="{5F678BF3-8328-494B-A130-5DB314B3B426}">
      <dgm:prSet/>
      <dgm:spPr/>
      <dgm:t>
        <a:bodyPr/>
        <a:lstStyle/>
        <a:p>
          <a:endParaRPr lang="en-GB"/>
        </a:p>
      </dgm:t>
    </dgm:pt>
    <dgm:pt modelId="{581DDA2F-3495-43B6-94C6-161FBEBD75E6}">
      <dgm:prSet/>
      <dgm:spPr>
        <a:solidFill>
          <a:srgbClr val="FFC000"/>
        </a:solidFill>
      </dgm:spPr>
      <dgm:t>
        <a:bodyPr/>
        <a:lstStyle/>
        <a:p>
          <a:r>
            <a:rPr lang="en-GB"/>
            <a:t>Universal, SEND and Emerging Needs Practitioner</a:t>
          </a:r>
        </a:p>
      </dgm:t>
    </dgm:pt>
    <dgm:pt modelId="{EFAD1A18-21C4-4AC3-8349-7EE1214C329E}" type="parTrans" cxnId="{5DE64C4C-8185-4797-8369-B294933217E3}">
      <dgm:prSet/>
      <dgm:spPr/>
      <dgm:t>
        <a:bodyPr/>
        <a:lstStyle/>
        <a:p>
          <a:endParaRPr lang="en-GB"/>
        </a:p>
      </dgm:t>
    </dgm:pt>
    <dgm:pt modelId="{28E66793-7C84-4AF3-9864-D2480B56CF44}" type="sibTrans" cxnId="{5DE64C4C-8185-4797-8369-B294933217E3}">
      <dgm:prSet/>
      <dgm:spPr/>
      <dgm:t>
        <a:bodyPr/>
        <a:lstStyle/>
        <a:p>
          <a:endParaRPr lang="en-GB"/>
        </a:p>
      </dgm:t>
    </dgm:pt>
    <dgm:pt modelId="{BCD48186-F764-41AA-972F-6A36A5CD69CF}" type="pres">
      <dgm:prSet presAssocID="{8A76A556-CB8D-43D8-B8C7-36AEAEFC44CF}" presName="hierChild1" presStyleCnt="0">
        <dgm:presLayoutVars>
          <dgm:orgChart val="1"/>
          <dgm:chPref val="1"/>
          <dgm:dir/>
          <dgm:animOne val="branch"/>
          <dgm:animLvl val="lvl"/>
          <dgm:resizeHandles/>
        </dgm:presLayoutVars>
      </dgm:prSet>
      <dgm:spPr/>
    </dgm:pt>
    <dgm:pt modelId="{143903C9-0357-4B58-B510-47AB4521CB1E}" type="pres">
      <dgm:prSet presAssocID="{E8E5A8B2-909B-40EB-83BB-9FAF3C85CD4D}" presName="hierRoot1" presStyleCnt="0">
        <dgm:presLayoutVars>
          <dgm:hierBranch val="init"/>
        </dgm:presLayoutVars>
      </dgm:prSet>
      <dgm:spPr/>
    </dgm:pt>
    <dgm:pt modelId="{641B2EA5-14C0-46A1-B696-EF5AC753C447}" type="pres">
      <dgm:prSet presAssocID="{E8E5A8B2-909B-40EB-83BB-9FAF3C85CD4D}" presName="rootComposite1" presStyleCnt="0"/>
      <dgm:spPr/>
    </dgm:pt>
    <dgm:pt modelId="{8E204E9B-23DD-459D-A66D-04C5ECAF6444}" type="pres">
      <dgm:prSet presAssocID="{E8E5A8B2-909B-40EB-83BB-9FAF3C85CD4D}" presName="rootText1" presStyleLbl="node0" presStyleIdx="0" presStyleCnt="1" custScaleX="131096">
        <dgm:presLayoutVars>
          <dgm:chPref val="3"/>
        </dgm:presLayoutVars>
      </dgm:prSet>
      <dgm:spPr/>
    </dgm:pt>
    <dgm:pt modelId="{AFAA26B2-FD2D-49C5-B801-9C90C206E8D4}" type="pres">
      <dgm:prSet presAssocID="{E8E5A8B2-909B-40EB-83BB-9FAF3C85CD4D}" presName="rootConnector1" presStyleLbl="node1" presStyleIdx="0" presStyleCnt="0"/>
      <dgm:spPr/>
    </dgm:pt>
    <dgm:pt modelId="{3DAF822D-7AF8-4007-BB48-7DA5E9A7D611}" type="pres">
      <dgm:prSet presAssocID="{E8E5A8B2-909B-40EB-83BB-9FAF3C85CD4D}" presName="hierChild2" presStyleCnt="0"/>
      <dgm:spPr/>
    </dgm:pt>
    <dgm:pt modelId="{64A8493F-74D8-4F0E-AC1B-72A1EC068E19}" type="pres">
      <dgm:prSet presAssocID="{519134FF-8A69-47FC-9C9F-A19424E4F41F}" presName="Name37" presStyleLbl="parChTrans1D2" presStyleIdx="0" presStyleCnt="1"/>
      <dgm:spPr/>
    </dgm:pt>
    <dgm:pt modelId="{6B1BF0E5-D81F-4C62-85E3-3B74A6BD02F3}" type="pres">
      <dgm:prSet presAssocID="{AB3A4B02-6947-4850-8315-EEB01BC1317F}" presName="hierRoot2" presStyleCnt="0">
        <dgm:presLayoutVars>
          <dgm:hierBranch val="init"/>
        </dgm:presLayoutVars>
      </dgm:prSet>
      <dgm:spPr/>
    </dgm:pt>
    <dgm:pt modelId="{8D6BFE96-B516-49FA-8895-7F08439A457C}" type="pres">
      <dgm:prSet presAssocID="{AB3A4B02-6947-4850-8315-EEB01BC1317F}" presName="rootComposite" presStyleCnt="0"/>
      <dgm:spPr/>
    </dgm:pt>
    <dgm:pt modelId="{216340DC-D5E7-4F67-B9CF-6D05F620CD1F}" type="pres">
      <dgm:prSet presAssocID="{AB3A4B02-6947-4850-8315-EEB01BC1317F}" presName="rootText" presStyleLbl="node2" presStyleIdx="0" presStyleCnt="1">
        <dgm:presLayoutVars>
          <dgm:chPref val="3"/>
        </dgm:presLayoutVars>
      </dgm:prSet>
      <dgm:spPr/>
    </dgm:pt>
    <dgm:pt modelId="{D2B805B7-6883-43B9-AC79-9D3D160F80C6}" type="pres">
      <dgm:prSet presAssocID="{AB3A4B02-6947-4850-8315-EEB01BC1317F}" presName="rootConnector" presStyleLbl="node2" presStyleIdx="0" presStyleCnt="1"/>
      <dgm:spPr/>
    </dgm:pt>
    <dgm:pt modelId="{446E00FF-6F8A-408D-AB5D-15E2AD403CF7}" type="pres">
      <dgm:prSet presAssocID="{AB3A4B02-6947-4850-8315-EEB01BC1317F}" presName="hierChild4" presStyleCnt="0"/>
      <dgm:spPr/>
    </dgm:pt>
    <dgm:pt modelId="{350304EA-62E9-48C8-8E3F-C1AEB767DC28}" type="pres">
      <dgm:prSet presAssocID="{EFAD1A18-21C4-4AC3-8349-7EE1214C329E}" presName="Name37" presStyleLbl="parChTrans1D3" presStyleIdx="0" presStyleCnt="1"/>
      <dgm:spPr/>
    </dgm:pt>
    <dgm:pt modelId="{D741B060-23CB-447D-BD03-EAF2E47CBD84}" type="pres">
      <dgm:prSet presAssocID="{581DDA2F-3495-43B6-94C6-161FBEBD75E6}" presName="hierRoot2" presStyleCnt="0">
        <dgm:presLayoutVars>
          <dgm:hierBranch val="init"/>
        </dgm:presLayoutVars>
      </dgm:prSet>
      <dgm:spPr/>
    </dgm:pt>
    <dgm:pt modelId="{38D4E375-C572-4512-9EF0-47C71D09DE98}" type="pres">
      <dgm:prSet presAssocID="{581DDA2F-3495-43B6-94C6-161FBEBD75E6}" presName="rootComposite" presStyleCnt="0"/>
      <dgm:spPr/>
    </dgm:pt>
    <dgm:pt modelId="{6E51A46F-C6B8-4AE3-8ED5-B4EF7AA45A60}" type="pres">
      <dgm:prSet presAssocID="{581DDA2F-3495-43B6-94C6-161FBEBD75E6}" presName="rootText" presStyleLbl="node3" presStyleIdx="0" presStyleCnt="1">
        <dgm:presLayoutVars>
          <dgm:chPref val="3"/>
        </dgm:presLayoutVars>
      </dgm:prSet>
      <dgm:spPr/>
    </dgm:pt>
    <dgm:pt modelId="{464198FD-B373-4065-BF19-E6466ECAAC59}" type="pres">
      <dgm:prSet presAssocID="{581DDA2F-3495-43B6-94C6-161FBEBD75E6}" presName="rootConnector" presStyleLbl="node3" presStyleIdx="0" presStyleCnt="1"/>
      <dgm:spPr/>
    </dgm:pt>
    <dgm:pt modelId="{D1862D80-D117-43D7-B412-0C18F2C9268B}" type="pres">
      <dgm:prSet presAssocID="{581DDA2F-3495-43B6-94C6-161FBEBD75E6}" presName="hierChild4" presStyleCnt="0"/>
      <dgm:spPr/>
    </dgm:pt>
    <dgm:pt modelId="{568D15F3-A4F8-43EA-BE53-58D12C7DC321}" type="pres">
      <dgm:prSet presAssocID="{581DDA2F-3495-43B6-94C6-161FBEBD75E6}" presName="hierChild5" presStyleCnt="0"/>
      <dgm:spPr/>
    </dgm:pt>
    <dgm:pt modelId="{3D148D3C-87A8-457B-A4F5-B5661F1569F7}" type="pres">
      <dgm:prSet presAssocID="{AB3A4B02-6947-4850-8315-EEB01BC1317F}" presName="hierChild5" presStyleCnt="0"/>
      <dgm:spPr/>
    </dgm:pt>
    <dgm:pt modelId="{C85E2B24-0B8F-4B30-A546-0CDC9018F67E}" type="pres">
      <dgm:prSet presAssocID="{E8E5A8B2-909B-40EB-83BB-9FAF3C85CD4D}" presName="hierChild3" presStyleCnt="0"/>
      <dgm:spPr/>
    </dgm:pt>
  </dgm:ptLst>
  <dgm:cxnLst>
    <dgm:cxn modelId="{11307802-D1CF-2842-821F-4A89904614B6}" type="presOf" srcId="{E8E5A8B2-909B-40EB-83BB-9FAF3C85CD4D}" destId="{AFAA26B2-FD2D-49C5-B801-9C90C206E8D4}" srcOrd="1" destOrd="0" presId="urn:microsoft.com/office/officeart/2005/8/layout/orgChart1"/>
    <dgm:cxn modelId="{B427650F-06BB-4909-9A3C-67E85C9C279E}" type="presOf" srcId="{581DDA2F-3495-43B6-94C6-161FBEBD75E6}" destId="{6E51A46F-C6B8-4AE3-8ED5-B4EF7AA45A60}" srcOrd="0" destOrd="0" presId="urn:microsoft.com/office/officeart/2005/8/layout/orgChart1"/>
    <dgm:cxn modelId="{F5334A64-5442-49AD-B397-5FFAB236491D}" type="presOf" srcId="{581DDA2F-3495-43B6-94C6-161FBEBD75E6}" destId="{464198FD-B373-4065-BF19-E6466ECAAC59}" srcOrd="1" destOrd="0" presId="urn:microsoft.com/office/officeart/2005/8/layout/orgChart1"/>
    <dgm:cxn modelId="{5DE64C4C-8185-4797-8369-B294933217E3}" srcId="{AB3A4B02-6947-4850-8315-EEB01BC1317F}" destId="{581DDA2F-3495-43B6-94C6-161FBEBD75E6}" srcOrd="0" destOrd="0" parTransId="{EFAD1A18-21C4-4AC3-8349-7EE1214C329E}" sibTransId="{28E66793-7C84-4AF3-9864-D2480B56CF44}"/>
    <dgm:cxn modelId="{9177A85A-8CDB-444D-B5CA-59F8431822E6}" srcId="{8A76A556-CB8D-43D8-B8C7-36AEAEFC44CF}" destId="{E8E5A8B2-909B-40EB-83BB-9FAF3C85CD4D}" srcOrd="0" destOrd="0" parTransId="{6279D603-660D-4A92-9010-CA16AC5709D6}" sibTransId="{2C6F694B-F82B-4A3D-BCF5-3222A6B7CCE8}"/>
    <dgm:cxn modelId="{61168681-7E8A-4C01-8F61-FEBC86A2048A}" type="presOf" srcId="{AB3A4B02-6947-4850-8315-EEB01BC1317F}" destId="{D2B805B7-6883-43B9-AC79-9D3D160F80C6}" srcOrd="1" destOrd="0" presId="urn:microsoft.com/office/officeart/2005/8/layout/orgChart1"/>
    <dgm:cxn modelId="{DF172D87-9BAC-4C28-BFF9-A175E8EE8384}" type="presOf" srcId="{519134FF-8A69-47FC-9C9F-A19424E4F41F}" destId="{64A8493F-74D8-4F0E-AC1B-72A1EC068E19}" srcOrd="0" destOrd="0" presId="urn:microsoft.com/office/officeart/2005/8/layout/orgChart1"/>
    <dgm:cxn modelId="{D4754194-8299-4FE4-BFA4-F5425D9DA65E}" type="presOf" srcId="{EFAD1A18-21C4-4AC3-8349-7EE1214C329E}" destId="{350304EA-62E9-48C8-8E3F-C1AEB767DC28}" srcOrd="0" destOrd="0" presId="urn:microsoft.com/office/officeart/2005/8/layout/orgChart1"/>
    <dgm:cxn modelId="{1013DB9F-9718-A849-A0BF-A06D6409E0C7}" type="presOf" srcId="{E8E5A8B2-909B-40EB-83BB-9FAF3C85CD4D}" destId="{8E204E9B-23DD-459D-A66D-04C5ECAF6444}" srcOrd="0" destOrd="0" presId="urn:microsoft.com/office/officeart/2005/8/layout/orgChart1"/>
    <dgm:cxn modelId="{135C25AF-5414-4586-8E3D-E9DB8CFEA77E}" type="presOf" srcId="{8A76A556-CB8D-43D8-B8C7-36AEAEFC44CF}" destId="{BCD48186-F764-41AA-972F-6A36A5CD69CF}" srcOrd="0" destOrd="0" presId="urn:microsoft.com/office/officeart/2005/8/layout/orgChart1"/>
    <dgm:cxn modelId="{9AEDB8C3-B467-4902-865A-A320C923F0B6}" type="presOf" srcId="{AB3A4B02-6947-4850-8315-EEB01BC1317F}" destId="{216340DC-D5E7-4F67-B9CF-6D05F620CD1F}" srcOrd="0" destOrd="0" presId="urn:microsoft.com/office/officeart/2005/8/layout/orgChart1"/>
    <dgm:cxn modelId="{5F678BF3-8328-494B-A130-5DB314B3B426}" srcId="{E8E5A8B2-909B-40EB-83BB-9FAF3C85CD4D}" destId="{AB3A4B02-6947-4850-8315-EEB01BC1317F}" srcOrd="0" destOrd="0" parTransId="{519134FF-8A69-47FC-9C9F-A19424E4F41F}" sibTransId="{F9B41E70-4A99-4496-8E64-B72C9BA12933}"/>
    <dgm:cxn modelId="{8FF17546-AE88-AC47-89A8-3EB4F9046289}" type="presParOf" srcId="{BCD48186-F764-41AA-972F-6A36A5CD69CF}" destId="{143903C9-0357-4B58-B510-47AB4521CB1E}" srcOrd="0" destOrd="0" presId="urn:microsoft.com/office/officeart/2005/8/layout/orgChart1"/>
    <dgm:cxn modelId="{852F0F13-45AD-5749-A62F-A5AA1EECCBF4}" type="presParOf" srcId="{143903C9-0357-4B58-B510-47AB4521CB1E}" destId="{641B2EA5-14C0-46A1-B696-EF5AC753C447}" srcOrd="0" destOrd="0" presId="urn:microsoft.com/office/officeart/2005/8/layout/orgChart1"/>
    <dgm:cxn modelId="{A669BE53-A8BD-BE48-8430-1F45F4283CD4}" type="presParOf" srcId="{641B2EA5-14C0-46A1-B696-EF5AC753C447}" destId="{8E204E9B-23DD-459D-A66D-04C5ECAF6444}" srcOrd="0" destOrd="0" presId="urn:microsoft.com/office/officeart/2005/8/layout/orgChart1"/>
    <dgm:cxn modelId="{A225A872-F973-7E42-8D6E-CF083139235D}" type="presParOf" srcId="{641B2EA5-14C0-46A1-B696-EF5AC753C447}" destId="{AFAA26B2-FD2D-49C5-B801-9C90C206E8D4}" srcOrd="1" destOrd="0" presId="urn:microsoft.com/office/officeart/2005/8/layout/orgChart1"/>
    <dgm:cxn modelId="{4743A86D-DD15-9542-8980-E4343CC4B82E}" type="presParOf" srcId="{143903C9-0357-4B58-B510-47AB4521CB1E}" destId="{3DAF822D-7AF8-4007-BB48-7DA5E9A7D611}" srcOrd="1" destOrd="0" presId="urn:microsoft.com/office/officeart/2005/8/layout/orgChart1"/>
    <dgm:cxn modelId="{3C9D87C8-EADC-4BAA-AB29-69E0F9B2BB8A}" type="presParOf" srcId="{3DAF822D-7AF8-4007-BB48-7DA5E9A7D611}" destId="{64A8493F-74D8-4F0E-AC1B-72A1EC068E19}" srcOrd="0" destOrd="0" presId="urn:microsoft.com/office/officeart/2005/8/layout/orgChart1"/>
    <dgm:cxn modelId="{A9A28078-6B3F-45A5-81B6-F26E6E50FFE2}" type="presParOf" srcId="{3DAF822D-7AF8-4007-BB48-7DA5E9A7D611}" destId="{6B1BF0E5-D81F-4C62-85E3-3B74A6BD02F3}" srcOrd="1" destOrd="0" presId="urn:microsoft.com/office/officeart/2005/8/layout/orgChart1"/>
    <dgm:cxn modelId="{76F72AE2-152D-4BDD-B705-D3C22DDC4E56}" type="presParOf" srcId="{6B1BF0E5-D81F-4C62-85E3-3B74A6BD02F3}" destId="{8D6BFE96-B516-49FA-8895-7F08439A457C}" srcOrd="0" destOrd="0" presId="urn:microsoft.com/office/officeart/2005/8/layout/orgChart1"/>
    <dgm:cxn modelId="{D1D7D93A-51AA-4BBA-BC13-93076A44B07F}" type="presParOf" srcId="{8D6BFE96-B516-49FA-8895-7F08439A457C}" destId="{216340DC-D5E7-4F67-B9CF-6D05F620CD1F}" srcOrd="0" destOrd="0" presId="urn:microsoft.com/office/officeart/2005/8/layout/orgChart1"/>
    <dgm:cxn modelId="{3EACD432-BB2F-40EE-A9C2-E588D32E0794}" type="presParOf" srcId="{8D6BFE96-B516-49FA-8895-7F08439A457C}" destId="{D2B805B7-6883-43B9-AC79-9D3D160F80C6}" srcOrd="1" destOrd="0" presId="urn:microsoft.com/office/officeart/2005/8/layout/orgChart1"/>
    <dgm:cxn modelId="{CB73A819-F961-4707-85E5-257FB161E852}" type="presParOf" srcId="{6B1BF0E5-D81F-4C62-85E3-3B74A6BD02F3}" destId="{446E00FF-6F8A-408D-AB5D-15E2AD403CF7}" srcOrd="1" destOrd="0" presId="urn:microsoft.com/office/officeart/2005/8/layout/orgChart1"/>
    <dgm:cxn modelId="{647344AD-4AC0-4876-835B-FECDF3AADE60}" type="presParOf" srcId="{446E00FF-6F8A-408D-AB5D-15E2AD403CF7}" destId="{350304EA-62E9-48C8-8E3F-C1AEB767DC28}" srcOrd="0" destOrd="0" presId="urn:microsoft.com/office/officeart/2005/8/layout/orgChart1"/>
    <dgm:cxn modelId="{854715DB-0DD7-4DD8-B263-C5AC560E2266}" type="presParOf" srcId="{446E00FF-6F8A-408D-AB5D-15E2AD403CF7}" destId="{D741B060-23CB-447D-BD03-EAF2E47CBD84}" srcOrd="1" destOrd="0" presId="urn:microsoft.com/office/officeart/2005/8/layout/orgChart1"/>
    <dgm:cxn modelId="{03BCC0D5-22D9-4044-9C54-0731F18B2590}" type="presParOf" srcId="{D741B060-23CB-447D-BD03-EAF2E47CBD84}" destId="{38D4E375-C572-4512-9EF0-47C71D09DE98}" srcOrd="0" destOrd="0" presId="urn:microsoft.com/office/officeart/2005/8/layout/orgChart1"/>
    <dgm:cxn modelId="{9725E237-C938-4045-9628-41E90721C51B}" type="presParOf" srcId="{38D4E375-C572-4512-9EF0-47C71D09DE98}" destId="{6E51A46F-C6B8-4AE3-8ED5-B4EF7AA45A60}" srcOrd="0" destOrd="0" presId="urn:microsoft.com/office/officeart/2005/8/layout/orgChart1"/>
    <dgm:cxn modelId="{8B426431-31ED-432A-97DF-AFBD221BCC6F}" type="presParOf" srcId="{38D4E375-C572-4512-9EF0-47C71D09DE98}" destId="{464198FD-B373-4065-BF19-E6466ECAAC59}" srcOrd="1" destOrd="0" presId="urn:microsoft.com/office/officeart/2005/8/layout/orgChart1"/>
    <dgm:cxn modelId="{58E81578-6D60-4652-866A-9256C026995D}" type="presParOf" srcId="{D741B060-23CB-447D-BD03-EAF2E47CBD84}" destId="{D1862D80-D117-43D7-B412-0C18F2C9268B}" srcOrd="1" destOrd="0" presId="urn:microsoft.com/office/officeart/2005/8/layout/orgChart1"/>
    <dgm:cxn modelId="{ECA92FD9-BF30-4070-92DE-F050B0F17649}" type="presParOf" srcId="{D741B060-23CB-447D-BD03-EAF2E47CBD84}" destId="{568D15F3-A4F8-43EA-BE53-58D12C7DC321}" srcOrd="2" destOrd="0" presId="urn:microsoft.com/office/officeart/2005/8/layout/orgChart1"/>
    <dgm:cxn modelId="{3FF0654F-9EAA-44E6-AF9D-6A8309C4D7C7}" type="presParOf" srcId="{6B1BF0E5-D81F-4C62-85E3-3B74A6BD02F3}" destId="{3D148D3C-87A8-457B-A4F5-B5661F1569F7}" srcOrd="2" destOrd="0" presId="urn:microsoft.com/office/officeart/2005/8/layout/orgChart1"/>
    <dgm:cxn modelId="{64314DD5-1D77-F746-AFDB-666069079375}" type="presParOf" srcId="{143903C9-0357-4B58-B510-47AB4521CB1E}" destId="{C85E2B24-0B8F-4B30-A546-0CDC9018F67E}"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0304EA-62E9-48C8-8E3F-C1AEB767DC28}">
      <dsp:nvSpPr>
        <dsp:cNvPr id="0" name=""/>
        <dsp:cNvSpPr/>
      </dsp:nvSpPr>
      <dsp:spPr>
        <a:xfrm>
          <a:off x="2351466" y="1352452"/>
          <a:ext cx="167581" cy="513917"/>
        </a:xfrm>
        <a:custGeom>
          <a:avLst/>
          <a:gdLst/>
          <a:ahLst/>
          <a:cxnLst/>
          <a:rect l="0" t="0" r="0" b="0"/>
          <a:pathLst>
            <a:path>
              <a:moveTo>
                <a:pt x="0" y="0"/>
              </a:moveTo>
              <a:lnTo>
                <a:pt x="0" y="513917"/>
              </a:lnTo>
              <a:lnTo>
                <a:pt x="167581" y="5139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A8493F-74D8-4F0E-AC1B-72A1EC068E19}">
      <dsp:nvSpPr>
        <dsp:cNvPr id="0" name=""/>
        <dsp:cNvSpPr/>
      </dsp:nvSpPr>
      <dsp:spPr>
        <a:xfrm>
          <a:off x="2752630" y="559232"/>
          <a:ext cx="91440" cy="234614"/>
        </a:xfrm>
        <a:custGeom>
          <a:avLst/>
          <a:gdLst/>
          <a:ahLst/>
          <a:cxnLst/>
          <a:rect l="0" t="0" r="0" b="0"/>
          <a:pathLst>
            <a:path>
              <a:moveTo>
                <a:pt x="45720" y="0"/>
              </a:moveTo>
              <a:lnTo>
                <a:pt x="45720" y="2346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204E9B-23DD-459D-A66D-04C5ECAF6444}">
      <dsp:nvSpPr>
        <dsp:cNvPr id="0" name=""/>
        <dsp:cNvSpPr/>
      </dsp:nvSpPr>
      <dsp:spPr>
        <a:xfrm>
          <a:off x="2066041" y="627"/>
          <a:ext cx="1464618" cy="558605"/>
        </a:xfrm>
        <a:prstGeom prst="rect">
          <a:avLst/>
        </a:prstGeom>
        <a:solidFill>
          <a:schemeClr val="accent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marL="0" lvl="0" indent="0" algn="ctr" defTabSz="488950">
            <a:lnSpc>
              <a:spcPct val="90000"/>
            </a:lnSpc>
            <a:spcBef>
              <a:spcPct val="0"/>
            </a:spcBef>
            <a:spcAft>
              <a:spcPct val="35000"/>
            </a:spcAft>
            <a:buNone/>
          </a:pPr>
          <a:r>
            <a:rPr lang="en-GB" sz="1100" b="0" i="0" kern="1200">
              <a:solidFill>
                <a:sysClr val="window" lastClr="FFFFFF"/>
              </a:solidFill>
              <a:latin typeface="FS Me Pro" panose="02000506040000020004" pitchFamily="2" charset="0"/>
              <a:ea typeface="+mn-ea"/>
              <a:cs typeface="+mn-cs"/>
            </a:rPr>
            <a:t>Family Centre Locality Manager</a:t>
          </a:r>
        </a:p>
      </dsp:txBody>
      <dsp:txXfrm>
        <a:off x="2066041" y="627"/>
        <a:ext cx="1464618" cy="558605"/>
      </dsp:txXfrm>
    </dsp:sp>
    <dsp:sp modelId="{216340DC-D5E7-4F67-B9CF-6D05F620CD1F}">
      <dsp:nvSpPr>
        <dsp:cNvPr id="0" name=""/>
        <dsp:cNvSpPr/>
      </dsp:nvSpPr>
      <dsp:spPr>
        <a:xfrm>
          <a:off x="2239745" y="793847"/>
          <a:ext cx="1117210" cy="558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Universal, SEND &amp; Emerging Needs Lead</a:t>
          </a:r>
        </a:p>
      </dsp:txBody>
      <dsp:txXfrm>
        <a:off x="2239745" y="793847"/>
        <a:ext cx="1117210" cy="558605"/>
      </dsp:txXfrm>
    </dsp:sp>
    <dsp:sp modelId="{6E51A46F-C6B8-4AE3-8ED5-B4EF7AA45A60}">
      <dsp:nvSpPr>
        <dsp:cNvPr id="0" name=""/>
        <dsp:cNvSpPr/>
      </dsp:nvSpPr>
      <dsp:spPr>
        <a:xfrm>
          <a:off x="2519047" y="1587067"/>
          <a:ext cx="1117210" cy="558605"/>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Universal, SEND and Emerging Needs Practitioner</a:t>
          </a:r>
        </a:p>
      </dsp:txBody>
      <dsp:txXfrm>
        <a:off x="2519047" y="1587067"/>
        <a:ext cx="1117210" cy="55860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602799B07DD146AF2C7C0815C40BA0" ma:contentTypeVersion="3" ma:contentTypeDescription="Create a new document." ma:contentTypeScope="" ma:versionID="07e9677b495fb32f081b8e9bee37c379">
  <xsd:schema xmlns:xsd="http://www.w3.org/2001/XMLSchema" xmlns:xs="http://www.w3.org/2001/XMLSchema" xmlns:p="http://schemas.microsoft.com/office/2006/metadata/properties" xmlns:ns2="17118598-fb2b-4503-8b9a-576c9cde0dca" targetNamespace="http://schemas.microsoft.com/office/2006/metadata/properties" ma:root="true" ma:fieldsID="cd30cb94ab1896cc37ecf0e6262dbdcf" ns2:_="">
    <xsd:import namespace="17118598-fb2b-4503-8b9a-576c9cde0d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18598-fb2b-4503-8b9a-576c9cde0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2F0CB-05E2-43C3-AC6F-5198E136B787}">
  <ds:schemaRefs>
    <ds:schemaRef ds:uri="http://schemas.microsoft.com/sharepoint/v3/contenttype/forms"/>
  </ds:schemaRefs>
</ds:datastoreItem>
</file>

<file path=customXml/itemProps2.xml><?xml version="1.0" encoding="utf-8"?>
<ds:datastoreItem xmlns:ds="http://schemas.openxmlformats.org/officeDocument/2006/customXml" ds:itemID="{9CA75DD4-43BB-7745-8C2D-676E8610D68E}">
  <ds:schemaRefs>
    <ds:schemaRef ds:uri="http://schemas.openxmlformats.org/officeDocument/2006/bibliography"/>
  </ds:schemaRefs>
</ds:datastoreItem>
</file>

<file path=customXml/itemProps3.xml><?xml version="1.0" encoding="utf-8"?>
<ds:datastoreItem xmlns:ds="http://schemas.openxmlformats.org/officeDocument/2006/customXml" ds:itemID="{335D083B-6BA5-41AB-9423-4240FAF459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48C768-633D-4399-9AB9-EE5A12C11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18598-fb2b-4503-8b9a-576c9cde0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 Burgess</cp:lastModifiedBy>
  <cp:revision>6</cp:revision>
  <cp:lastPrinted>2025-06-24T13:52:00Z</cp:lastPrinted>
  <dcterms:created xsi:type="dcterms:W3CDTF">2026-09-02T14:49:00Z</dcterms:created>
  <dcterms:modified xsi:type="dcterms:W3CDTF">2026-09-02T14:53:00Z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0x01010050602799B07DD146AF2C7C0815C40BA0</vt:lpwstr>
  </property>
  <property fmtid="{D5CDD505-2E9C-101B-9397-08002B2CF9AE}" pid="3" name="MediaServiceImageTags">
    <vt:lpwstr/>
  </property>
</Properties>
</file>