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DAD9C" w14:textId="77777777" w:rsidR="000D174F" w:rsidRPr="008573F1" w:rsidRDefault="000D174F" w:rsidP="000D174F">
      <w:pPr>
        <w:tabs>
          <w:tab w:val="left" w:pos="1560"/>
        </w:tabs>
        <w:spacing w:line="240" w:lineRule="auto"/>
        <w:jc w:val="center"/>
        <w:rPr>
          <w:rFonts w:ascii="Gill Sans MT" w:hAnsi="Gill Sans MT"/>
          <w:color w:val="0000FF"/>
          <w:sz w:val="36"/>
          <w:szCs w:val="36"/>
        </w:rPr>
      </w:pPr>
      <w:r w:rsidRPr="008573F1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5DDC16E" wp14:editId="77525DD1">
            <wp:simplePos x="0" y="0"/>
            <wp:positionH relativeFrom="page">
              <wp:posOffset>492760</wp:posOffset>
            </wp:positionH>
            <wp:positionV relativeFrom="paragraph">
              <wp:posOffset>-122555</wp:posOffset>
            </wp:positionV>
            <wp:extent cx="752475" cy="752475"/>
            <wp:effectExtent l="0" t="0" r="9525" b="9525"/>
            <wp:wrapNone/>
            <wp:docPr id="1" name="Picture 1" descr="Sch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Bad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3F1">
        <w:rPr>
          <w:rFonts w:ascii="Gill Sans MT" w:hAnsi="Gill Sans MT"/>
          <w:color w:val="0000FF"/>
          <w:sz w:val="36"/>
          <w:szCs w:val="36"/>
        </w:rPr>
        <w:t>St Mary’s Church of England (VC) Junior School</w:t>
      </w:r>
    </w:p>
    <w:p w14:paraId="0B99F41F" w14:textId="77777777" w:rsidR="000D174F" w:rsidRPr="008573F1" w:rsidRDefault="000D174F" w:rsidP="000D174F">
      <w:pPr>
        <w:autoSpaceDE w:val="0"/>
        <w:autoSpaceDN w:val="0"/>
        <w:adjustRightInd w:val="0"/>
        <w:spacing w:after="30"/>
        <w:jc w:val="center"/>
        <w:rPr>
          <w:rFonts w:ascii="Gill Sans MT" w:hAnsi="Gill Sans MT"/>
          <w:color w:val="0000FF"/>
          <w:sz w:val="28"/>
          <w:szCs w:val="28"/>
        </w:rPr>
      </w:pPr>
      <w:r w:rsidRPr="008573F1">
        <w:rPr>
          <w:rFonts w:ascii="Gill Sans MT" w:hAnsi="Gill Sans MT"/>
          <w:color w:val="0000FF"/>
          <w:sz w:val="28"/>
          <w:szCs w:val="28"/>
        </w:rPr>
        <w:t xml:space="preserve">Care. Believe. Succeed. </w:t>
      </w:r>
    </w:p>
    <w:p w14:paraId="2C36F073" w14:textId="77777777" w:rsidR="000D174F" w:rsidRPr="000D174F" w:rsidRDefault="000D174F" w:rsidP="000D174F">
      <w:pPr>
        <w:autoSpaceDE w:val="0"/>
        <w:autoSpaceDN w:val="0"/>
        <w:adjustRightInd w:val="0"/>
        <w:spacing w:after="30" w:line="259" w:lineRule="auto"/>
        <w:jc w:val="center"/>
        <w:rPr>
          <w:rFonts w:ascii="Gill Sans MT" w:hAnsi="Gill Sans MT"/>
          <w:color w:val="0000FF"/>
          <w:sz w:val="20"/>
          <w:szCs w:val="28"/>
        </w:rPr>
      </w:pPr>
      <w:r w:rsidRPr="008573F1">
        <w:rPr>
          <w:rFonts w:ascii="Gill Sans MT" w:hAnsi="Gill Sans MT"/>
          <w:color w:val="0000FF"/>
          <w:sz w:val="20"/>
          <w:szCs w:val="28"/>
        </w:rPr>
        <w:t>‘All things are possible for one who believes.’</w:t>
      </w:r>
    </w:p>
    <w:p w14:paraId="3797720A" w14:textId="5BCD7FC4" w:rsidR="00B36222" w:rsidRDefault="00A32BDA" w:rsidP="00C45712">
      <w:pPr>
        <w:spacing w:before="100" w:beforeAutospacing="1" w:after="100" w:afterAutospacing="1" w:line="240" w:lineRule="auto"/>
        <w:jc w:val="center"/>
        <w:rPr>
          <w:rFonts w:eastAsia="Calibri" w:cstheme="minorHAnsi"/>
          <w:b/>
          <w:sz w:val="28"/>
          <w:szCs w:val="36"/>
        </w:rPr>
      </w:pPr>
      <w:r>
        <w:rPr>
          <w:rFonts w:eastAsia="Times New Roman" w:cstheme="minorHAnsi"/>
          <w:b/>
          <w:bCs/>
          <w:sz w:val="27"/>
          <w:szCs w:val="27"/>
          <w:u w:val="single"/>
          <w:lang w:val="en" w:eastAsia="en-GB"/>
        </w:rPr>
        <w:t xml:space="preserve">1:1 </w:t>
      </w:r>
      <w:r w:rsidR="000D174F" w:rsidRPr="00C1756F">
        <w:rPr>
          <w:rFonts w:eastAsia="Times New Roman" w:cstheme="minorHAnsi"/>
          <w:b/>
          <w:bCs/>
          <w:sz w:val="27"/>
          <w:szCs w:val="27"/>
          <w:u w:val="single"/>
          <w:lang w:val="en" w:eastAsia="en-GB"/>
        </w:rPr>
        <w:t>SEND Teaching Assistant</w:t>
      </w:r>
      <w:r>
        <w:rPr>
          <w:rFonts w:eastAsia="Times New Roman" w:cstheme="minorHAnsi"/>
          <w:b/>
          <w:bCs/>
          <w:sz w:val="27"/>
          <w:szCs w:val="27"/>
          <w:u w:val="single"/>
          <w:lang w:val="en" w:eastAsia="en-GB"/>
        </w:rPr>
        <w:t xml:space="preserve"> </w:t>
      </w:r>
      <w:r w:rsidR="008A6E06">
        <w:rPr>
          <w:rFonts w:eastAsia="Times New Roman" w:cstheme="minorHAnsi"/>
          <w:b/>
          <w:bCs/>
          <w:sz w:val="27"/>
          <w:szCs w:val="27"/>
          <w:u w:val="single"/>
          <w:lang w:val="en" w:eastAsia="en-GB"/>
        </w:rPr>
        <w:t xml:space="preserve">- </w:t>
      </w:r>
      <w:r w:rsidR="000D174F">
        <w:rPr>
          <w:rFonts w:eastAsia="Calibri" w:cstheme="minorHAnsi"/>
          <w:b/>
          <w:sz w:val="28"/>
          <w:szCs w:val="36"/>
        </w:rPr>
        <w:t>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6096"/>
        <w:gridCol w:w="7596"/>
      </w:tblGrid>
      <w:tr w:rsidR="00C45712" w14:paraId="1A4CA448" w14:textId="77777777" w:rsidTr="000014A2">
        <w:tc>
          <w:tcPr>
            <w:tcW w:w="1696" w:type="dxa"/>
            <w:shd w:val="clear" w:color="auto" w:fill="DBE5F1" w:themeFill="accent1" w:themeFillTint="33"/>
          </w:tcPr>
          <w:p w14:paraId="0E267C24" w14:textId="6A014915" w:rsidR="00C45712" w:rsidRDefault="00C45712" w:rsidP="0075620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7"/>
                <w:szCs w:val="27"/>
                <w:u w:val="single"/>
                <w:lang w:val="en" w:eastAsia="en-GB"/>
              </w:rPr>
            </w:pPr>
            <w:r>
              <w:rPr>
                <w:rFonts w:eastAsia="Times New Roman" w:cstheme="minorHAnsi"/>
                <w:b/>
                <w:bCs/>
                <w:sz w:val="27"/>
                <w:szCs w:val="27"/>
                <w:u w:val="single"/>
                <w:lang w:val="en" w:eastAsia="en-GB"/>
              </w:rPr>
              <w:t>Cr</w:t>
            </w:r>
            <w:r w:rsidR="0075620C">
              <w:rPr>
                <w:rFonts w:eastAsia="Times New Roman" w:cstheme="minorHAnsi"/>
                <w:b/>
                <w:bCs/>
                <w:sz w:val="27"/>
                <w:szCs w:val="27"/>
                <w:u w:val="single"/>
                <w:lang w:val="en" w:eastAsia="en-GB"/>
              </w:rPr>
              <w:t>iteria</w:t>
            </w:r>
          </w:p>
        </w:tc>
        <w:tc>
          <w:tcPr>
            <w:tcW w:w="6096" w:type="dxa"/>
            <w:shd w:val="clear" w:color="auto" w:fill="DBE5F1" w:themeFill="accent1" w:themeFillTint="33"/>
          </w:tcPr>
          <w:p w14:paraId="757533B0" w14:textId="2E67E8D7" w:rsidR="00C45712" w:rsidRDefault="0075620C" w:rsidP="0075620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7"/>
                <w:szCs w:val="27"/>
                <w:u w:val="single"/>
                <w:lang w:val="en" w:eastAsia="en-GB"/>
              </w:rPr>
            </w:pPr>
            <w:r>
              <w:rPr>
                <w:rFonts w:eastAsia="Times New Roman" w:cstheme="minorHAnsi"/>
                <w:b/>
                <w:bCs/>
                <w:sz w:val="27"/>
                <w:szCs w:val="27"/>
                <w:u w:val="single"/>
                <w:lang w:val="en" w:eastAsia="en-GB"/>
              </w:rPr>
              <w:t>Essential Qualities</w:t>
            </w:r>
          </w:p>
        </w:tc>
        <w:tc>
          <w:tcPr>
            <w:tcW w:w="7596" w:type="dxa"/>
            <w:shd w:val="clear" w:color="auto" w:fill="DBE5F1" w:themeFill="accent1" w:themeFillTint="33"/>
          </w:tcPr>
          <w:p w14:paraId="2C4CD323" w14:textId="00F30D24" w:rsidR="00C45712" w:rsidRDefault="0075620C" w:rsidP="0075620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7"/>
                <w:szCs w:val="27"/>
                <w:u w:val="single"/>
                <w:lang w:val="en" w:eastAsia="en-GB"/>
              </w:rPr>
            </w:pPr>
            <w:r>
              <w:rPr>
                <w:rFonts w:eastAsia="Times New Roman" w:cstheme="minorHAnsi"/>
                <w:b/>
                <w:bCs/>
                <w:sz w:val="27"/>
                <w:szCs w:val="27"/>
                <w:u w:val="single"/>
                <w:lang w:val="en" w:eastAsia="en-GB"/>
              </w:rPr>
              <w:t>Desirable Qualities</w:t>
            </w:r>
          </w:p>
        </w:tc>
      </w:tr>
      <w:tr w:rsidR="00C45712" w:rsidRPr="005B789D" w14:paraId="161C9951" w14:textId="77777777" w:rsidTr="000014A2">
        <w:tc>
          <w:tcPr>
            <w:tcW w:w="1696" w:type="dxa"/>
          </w:tcPr>
          <w:p w14:paraId="09472B56" w14:textId="0FBB46F1" w:rsidR="00C45712" w:rsidRPr="005B789D" w:rsidRDefault="0075620C" w:rsidP="00C45712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val="en" w:eastAsia="en-GB"/>
              </w:rPr>
            </w:pPr>
            <w:r w:rsidRPr="005B789D">
              <w:rPr>
                <w:rFonts w:eastAsia="MS Mincho" w:cstheme="minorHAnsi"/>
                <w:b/>
                <w:sz w:val="19"/>
                <w:szCs w:val="19"/>
                <w:lang w:val="en-US"/>
              </w:rPr>
              <w:t xml:space="preserve">Qualifications </w:t>
            </w:r>
            <w:r w:rsidRPr="005B789D">
              <w:rPr>
                <w:rFonts w:eastAsia="MS Mincho" w:cstheme="minorHAnsi"/>
                <w:b/>
                <w:sz w:val="19"/>
                <w:szCs w:val="19"/>
                <w:lang w:val="en-US"/>
              </w:rPr>
              <w:br/>
              <w:t>and experience</w:t>
            </w:r>
          </w:p>
        </w:tc>
        <w:tc>
          <w:tcPr>
            <w:tcW w:w="6096" w:type="dxa"/>
          </w:tcPr>
          <w:p w14:paraId="0285AD2D" w14:textId="77777777" w:rsidR="0075620C" w:rsidRPr="005B789D" w:rsidRDefault="0075620C" w:rsidP="0075620C">
            <w:pPr>
              <w:pStyle w:val="ListParagraph"/>
              <w:numPr>
                <w:ilvl w:val="0"/>
                <w:numId w:val="13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 xml:space="preserve">GCSEs at grades 9 to 4 (A* to C) including English and </w:t>
            </w:r>
            <w:proofErr w:type="spellStart"/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maths</w:t>
            </w:r>
            <w:proofErr w:type="spellEnd"/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 xml:space="preserve"> (Or equivalent qualifications)</w:t>
            </w:r>
          </w:p>
          <w:p w14:paraId="0A56392B" w14:textId="0FBF82EF" w:rsidR="00C45712" w:rsidRPr="005B789D" w:rsidRDefault="0075620C" w:rsidP="00E00848">
            <w:pPr>
              <w:pStyle w:val="ListParagraph"/>
              <w:numPr>
                <w:ilvl w:val="0"/>
                <w:numId w:val="13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Experience of working with children with SEND</w:t>
            </w:r>
          </w:p>
        </w:tc>
        <w:tc>
          <w:tcPr>
            <w:tcW w:w="7596" w:type="dxa"/>
          </w:tcPr>
          <w:p w14:paraId="78BEB6F1" w14:textId="77777777" w:rsidR="00E00848" w:rsidRPr="005B789D" w:rsidRDefault="00E00848" w:rsidP="00E00848">
            <w:pPr>
              <w:pStyle w:val="ListParagraph"/>
              <w:numPr>
                <w:ilvl w:val="0"/>
                <w:numId w:val="13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Level 2 or 3 Certificate in Supporting Teaching and Learning in Schools,</w:t>
            </w:r>
          </w:p>
          <w:p w14:paraId="477D274C" w14:textId="77777777" w:rsidR="00E00848" w:rsidRPr="005B789D" w:rsidRDefault="00E00848" w:rsidP="00E00848">
            <w:pPr>
              <w:pStyle w:val="ListParagraph"/>
              <w:numPr>
                <w:ilvl w:val="0"/>
                <w:numId w:val="13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 xml:space="preserve">Level 3 Diploma in Childcare and Education, or other relevant qualification in nursery work or childcare (or willingness to work towards a qualification if not already held) </w:t>
            </w:r>
          </w:p>
          <w:p w14:paraId="28DBDF91" w14:textId="7FB4C673" w:rsidR="00C45712" w:rsidRPr="005B789D" w:rsidRDefault="00E00848" w:rsidP="00E00848">
            <w:pPr>
              <w:pStyle w:val="ListParagraph"/>
              <w:numPr>
                <w:ilvl w:val="0"/>
                <w:numId w:val="13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Experience of assessing children with SEND</w:t>
            </w:r>
          </w:p>
        </w:tc>
      </w:tr>
      <w:tr w:rsidR="00C45712" w:rsidRPr="005B789D" w14:paraId="60364E51" w14:textId="77777777" w:rsidTr="000014A2">
        <w:tc>
          <w:tcPr>
            <w:tcW w:w="1696" w:type="dxa"/>
          </w:tcPr>
          <w:p w14:paraId="62327185" w14:textId="6E20830E" w:rsidR="00C45712" w:rsidRPr="005B789D" w:rsidRDefault="00E00848" w:rsidP="00C45712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val="en" w:eastAsia="en-GB"/>
              </w:rPr>
            </w:pPr>
            <w:r w:rsidRPr="005B789D">
              <w:rPr>
                <w:rFonts w:eastAsia="MS Mincho" w:cstheme="minorHAnsi"/>
                <w:b/>
                <w:sz w:val="19"/>
                <w:szCs w:val="19"/>
                <w:lang w:val="en-US"/>
              </w:rPr>
              <w:t>Skills and knowledge</w:t>
            </w:r>
          </w:p>
        </w:tc>
        <w:tc>
          <w:tcPr>
            <w:tcW w:w="6096" w:type="dxa"/>
          </w:tcPr>
          <w:p w14:paraId="51CC44F4" w14:textId="77777777" w:rsidR="00E00848" w:rsidRPr="005B789D" w:rsidRDefault="00E00848" w:rsidP="00E00848">
            <w:pPr>
              <w:pStyle w:val="NormalWeb"/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</w:pPr>
            <w:r w:rsidRPr="005B789D"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  <w:t>Understanding of SEND</w:t>
            </w:r>
          </w:p>
          <w:p w14:paraId="247E1C4F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Strong knowledge of common SEND profiles (e.g., autism, ADHD, dyslexia, speech and language needs, SEMH).</w:t>
            </w:r>
          </w:p>
          <w:p w14:paraId="1510CA1C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Awareness of how different needs affect learning, communication, and behaviour.</w:t>
            </w:r>
          </w:p>
          <w:p w14:paraId="40264B9E" w14:textId="77777777" w:rsidR="00E00848" w:rsidRPr="005B789D" w:rsidRDefault="00E00848" w:rsidP="00E00848">
            <w:pPr>
              <w:pStyle w:val="NormalWeb"/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</w:pPr>
            <w:r w:rsidRPr="005B789D"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  <w:t>Intervention Delivery</w:t>
            </w:r>
          </w:p>
          <w:p w14:paraId="182FD620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Experience delivering structured interventions (e.g., phonics, social skills groups, speech and language programmes, precision teaching).</w:t>
            </w:r>
          </w:p>
          <w:p w14:paraId="7E364869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Ability to follow intervention plans with fidelity while adapting to individual needs.</w:t>
            </w:r>
          </w:p>
          <w:p w14:paraId="0384EC98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Skill in monitoring progress and adjusting strategies based on data.</w:t>
            </w:r>
          </w:p>
          <w:p w14:paraId="1D752DDB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eastAsia="MS Mincho" w:hAnsiTheme="minorHAnsi" w:cstheme="minorHAnsi"/>
                <w:sz w:val="19"/>
                <w:szCs w:val="19"/>
                <w:lang w:val="en-US"/>
              </w:rPr>
              <w:t xml:space="preserve">Good literacy and numeracy skills and use these competently in the classroom </w:t>
            </w:r>
          </w:p>
          <w:p w14:paraId="336CEB99" w14:textId="77777777" w:rsidR="00E00848" w:rsidRPr="005B789D" w:rsidRDefault="00E00848" w:rsidP="00E00848">
            <w:pPr>
              <w:pStyle w:val="NormalWeb"/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</w:pPr>
            <w:r w:rsidRPr="005B789D"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  <w:t>Communication Skills</w:t>
            </w:r>
          </w:p>
          <w:p w14:paraId="74971988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Clear, calm, and supportive communication with children.</w:t>
            </w:r>
          </w:p>
          <w:p w14:paraId="63BB6526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Ability to simplify instructions and use visual, verbal, or tactile supports.</w:t>
            </w:r>
          </w:p>
          <w:p w14:paraId="27244EA1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Strong communication with teachers, SENCOs, and external professionals.</w:t>
            </w:r>
          </w:p>
          <w:p w14:paraId="36E93893" w14:textId="77777777" w:rsidR="00E00848" w:rsidRPr="005B789D" w:rsidRDefault="00E00848" w:rsidP="00E00848">
            <w:pPr>
              <w:pStyle w:val="ListParagraph"/>
              <w:numPr>
                <w:ilvl w:val="0"/>
                <w:numId w:val="13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 xml:space="preserve">Active listening skills </w:t>
            </w:r>
          </w:p>
          <w:p w14:paraId="2C2C412F" w14:textId="77777777" w:rsidR="00E00848" w:rsidRPr="005B789D" w:rsidRDefault="00E00848" w:rsidP="00E00848">
            <w:pPr>
              <w:pStyle w:val="NormalWeb"/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</w:pPr>
            <w:r w:rsidRPr="005B789D"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  <w:lastRenderedPageBreak/>
              <w:t>Behaviour Support</w:t>
            </w:r>
          </w:p>
          <w:p w14:paraId="38CD837D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Understanding of positive behaviour support strategies.</w:t>
            </w:r>
          </w:p>
          <w:p w14:paraId="3F3A1CF7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Ability to de</w:t>
            </w:r>
            <w:r w:rsidRPr="005B789D">
              <w:rPr>
                <w:rFonts w:asciiTheme="minorHAnsi" w:hAnsiTheme="minorHAnsi" w:cstheme="minorHAnsi"/>
                <w:sz w:val="19"/>
                <w:szCs w:val="19"/>
              </w:rPr>
              <w:noBreakHyphen/>
              <w:t>escalate situations and maintain a safe, regulated environment.</w:t>
            </w:r>
          </w:p>
          <w:p w14:paraId="3375FF4E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Consistency in applying behaviour plans and routines.</w:t>
            </w:r>
          </w:p>
          <w:p w14:paraId="50D0296E" w14:textId="77777777" w:rsidR="00E00848" w:rsidRPr="005B789D" w:rsidRDefault="00E00848" w:rsidP="00E00848">
            <w:pPr>
              <w:pStyle w:val="NormalWeb"/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</w:pPr>
            <w:r w:rsidRPr="005B789D"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  <w:t>Curriculum &amp; Learning Support</w:t>
            </w:r>
          </w:p>
          <w:p w14:paraId="5CD22F7C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 xml:space="preserve">Knowledge of primary curriculum </w:t>
            </w:r>
          </w:p>
          <w:p w14:paraId="06748FAD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Ability to scaffold tasks, differentiate work, and break learning into manageable steps.</w:t>
            </w:r>
          </w:p>
          <w:p w14:paraId="40B89B57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Competence in supporting literacy and numeracy at an appropriate level.</w:t>
            </w:r>
          </w:p>
          <w:p w14:paraId="052C3AFD" w14:textId="77777777" w:rsidR="00E00848" w:rsidRPr="005B789D" w:rsidRDefault="00E00848" w:rsidP="00E00848">
            <w:pPr>
              <w:pStyle w:val="NormalWeb"/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</w:pPr>
            <w:r w:rsidRPr="005B789D"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  <w:t>Record Keeping &amp; Assessment</w:t>
            </w:r>
          </w:p>
          <w:p w14:paraId="0CDFC259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Ability to track intervention outcomes and maintain accurate records.</w:t>
            </w:r>
          </w:p>
          <w:p w14:paraId="7F2F79EA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Observational skills to identify barriers to learning.</w:t>
            </w:r>
          </w:p>
          <w:p w14:paraId="5B64FEF1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Confidence in feeding back to staff and contributing to review meetings.</w:t>
            </w:r>
          </w:p>
          <w:p w14:paraId="4C9543FC" w14:textId="77777777" w:rsidR="00E00848" w:rsidRPr="005B789D" w:rsidRDefault="00E00848" w:rsidP="00E00848">
            <w:pPr>
              <w:pStyle w:val="NormalWeb"/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</w:pPr>
            <w:r w:rsidRPr="005B789D">
              <w:rPr>
                <w:rFonts w:asciiTheme="minorHAnsi" w:hAnsiTheme="minorHAnsi" w:cstheme="minorHAnsi"/>
                <w:b/>
                <w:bCs/>
                <w:sz w:val="19"/>
                <w:szCs w:val="19"/>
                <w:u w:val="single"/>
              </w:rPr>
              <w:t>Teamwork &amp; Professionalism</w:t>
            </w:r>
          </w:p>
          <w:p w14:paraId="155DEB9F" w14:textId="77777777" w:rsidR="00E00848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Ability to work collaboratively with teachers, SENCOs, therapists, and parents.</w:t>
            </w:r>
          </w:p>
          <w:p w14:paraId="579C85FA" w14:textId="77777777" w:rsidR="00E859E9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Understanding of safeguarding and confidentiality.</w:t>
            </w:r>
          </w:p>
          <w:p w14:paraId="4439E4E4" w14:textId="5916B7F8" w:rsidR="00C45712" w:rsidRPr="005B789D" w:rsidRDefault="00E00848" w:rsidP="00E00848">
            <w:pPr>
              <w:pStyle w:val="NormalWeb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9"/>
                <w:szCs w:val="19"/>
              </w:rPr>
            </w:pPr>
            <w:r w:rsidRPr="005B789D">
              <w:rPr>
                <w:rFonts w:asciiTheme="minorHAnsi" w:hAnsiTheme="minorHAnsi" w:cstheme="minorHAnsi"/>
                <w:sz w:val="19"/>
                <w:szCs w:val="19"/>
              </w:rPr>
              <w:t>Reliability, patience, and resilience.</w:t>
            </w:r>
          </w:p>
        </w:tc>
        <w:tc>
          <w:tcPr>
            <w:tcW w:w="7596" w:type="dxa"/>
          </w:tcPr>
          <w:p w14:paraId="688C9A03" w14:textId="77777777" w:rsidR="00E00848" w:rsidRPr="00AD5885" w:rsidRDefault="00E00848" w:rsidP="00E00848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eastAsia="en-GB"/>
              </w:rPr>
            </w:pPr>
            <w:r w:rsidRPr="00AD5885"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eastAsia="en-GB"/>
              </w:rPr>
              <w:lastRenderedPageBreak/>
              <w:t>Specialist Training or Experience</w:t>
            </w:r>
          </w:p>
          <w:p w14:paraId="74FD5C86" w14:textId="77777777" w:rsidR="00E00848" w:rsidRPr="00AD5885" w:rsidRDefault="00E00848" w:rsidP="00E00848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Training in specific interventions (e.g., ELKLAN, Read Write Inc., Numicon, Lego Therapy).</w:t>
            </w:r>
          </w:p>
          <w:p w14:paraId="43A4E081" w14:textId="5DA17DE1" w:rsidR="00307B8C" w:rsidRPr="005B789D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Experience supporting children with complex needs (e.g., PDA, sensory processing differences, medical needs).</w:t>
            </w:r>
          </w:p>
          <w:p w14:paraId="0DF8146B" w14:textId="013404B2" w:rsidR="00307B8C" w:rsidRPr="005B789D" w:rsidRDefault="00E00848" w:rsidP="00307B8C">
            <w:p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eastAsia="en-GB"/>
              </w:rPr>
              <w:t>Creative &amp; Therapeutic Approaches</w:t>
            </w:r>
          </w:p>
          <w:p w14:paraId="6127E5E9" w14:textId="77777777" w:rsidR="00307B8C" w:rsidRPr="005B789D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5B789D">
              <w:rPr>
                <w:rFonts w:eastAsia="Times New Roman" w:cstheme="minorHAnsi"/>
                <w:sz w:val="19"/>
                <w:szCs w:val="19"/>
                <w:lang w:eastAsia="en-GB"/>
              </w:rPr>
              <w:t>Experience using play</w:t>
            </w:r>
            <w:r w:rsidRPr="005B789D">
              <w:rPr>
                <w:rFonts w:eastAsia="Times New Roman" w:cstheme="minorHAnsi"/>
                <w:sz w:val="19"/>
                <w:szCs w:val="19"/>
                <w:lang w:eastAsia="en-GB"/>
              </w:rPr>
              <w:noBreakHyphen/>
              <w:t>based, sensory, or creative approaches to learning.</w:t>
            </w:r>
          </w:p>
          <w:p w14:paraId="10A74807" w14:textId="77777777" w:rsidR="00307B8C" w:rsidRPr="005B789D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Understanding of emotional regulation tools (e.g., Zones of Regulation).</w:t>
            </w:r>
          </w:p>
          <w:p w14:paraId="4CB331A5" w14:textId="77777777" w:rsidR="00307B8C" w:rsidRPr="005B789D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Ability to design engaging, personalised resources.</w:t>
            </w:r>
          </w:p>
          <w:p w14:paraId="06D6C8A0" w14:textId="77777777" w:rsidR="00307B8C" w:rsidRPr="005B789D" w:rsidRDefault="00E00848" w:rsidP="00307B8C">
            <w:pPr>
              <w:tabs>
                <w:tab w:val="num" w:pos="720"/>
              </w:tabs>
              <w:spacing w:before="100" w:beforeAutospacing="1" w:after="100" w:afterAutospacing="1"/>
              <w:ind w:left="360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eastAsia="en-GB"/>
              </w:rPr>
              <w:t>Digital &amp; Assistive Technology</w:t>
            </w:r>
          </w:p>
          <w:p w14:paraId="38101DC8" w14:textId="77777777" w:rsidR="00307B8C" w:rsidRPr="005B789D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Familiarity with assistive software (e.g., Clicker, speech</w:t>
            </w: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noBreakHyphen/>
              <w:t>to</w:t>
            </w: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noBreakHyphen/>
              <w:t>text tools)</w:t>
            </w:r>
          </w:p>
          <w:p w14:paraId="711D60FB" w14:textId="77777777" w:rsidR="00307B8C" w:rsidRPr="005B789D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Ability to use digital tools to support learning and communication.</w:t>
            </w:r>
          </w:p>
          <w:p w14:paraId="2D392442" w14:textId="77777777" w:rsidR="00307B8C" w:rsidRPr="005B789D" w:rsidRDefault="00E00848" w:rsidP="00307B8C">
            <w:pPr>
              <w:tabs>
                <w:tab w:val="num" w:pos="720"/>
              </w:tabs>
              <w:spacing w:before="100" w:beforeAutospacing="1" w:after="100" w:afterAutospacing="1"/>
              <w:ind w:left="360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eastAsia="en-GB"/>
              </w:rPr>
              <w:t>Wider Professional Knowledge</w:t>
            </w:r>
          </w:p>
          <w:p w14:paraId="1DA604EE" w14:textId="77777777" w:rsidR="00307B8C" w:rsidRPr="005B789D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Understanding of trauma</w:t>
            </w: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noBreakHyphen/>
              <w:t>informed practice.</w:t>
            </w:r>
          </w:p>
          <w:p w14:paraId="1C1449CF" w14:textId="77777777" w:rsidR="00307B8C" w:rsidRPr="005B789D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Awareness of attachment theory and its impact on behaviour.</w:t>
            </w:r>
          </w:p>
          <w:p w14:paraId="42DAA801" w14:textId="77777777" w:rsidR="00E859E9" w:rsidRDefault="00E00848" w:rsidP="00307B8C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Knowledge of inclusive classroom strategies and universal design for learning.</w:t>
            </w:r>
          </w:p>
          <w:p w14:paraId="45F36F69" w14:textId="77777777" w:rsidR="006472F5" w:rsidRPr="005B789D" w:rsidRDefault="006472F5" w:rsidP="006472F5">
            <w:pPr>
              <w:tabs>
                <w:tab w:val="num" w:pos="720"/>
              </w:tabs>
              <w:spacing w:before="100" w:beforeAutospacing="1" w:after="100" w:afterAutospacing="1"/>
              <w:ind w:left="360"/>
              <w:rPr>
                <w:rFonts w:eastAsia="Times New Roman" w:cstheme="minorHAnsi"/>
                <w:sz w:val="19"/>
                <w:szCs w:val="19"/>
                <w:lang w:eastAsia="en-GB"/>
              </w:rPr>
            </w:pPr>
          </w:p>
          <w:p w14:paraId="2A47803B" w14:textId="77777777" w:rsidR="00E859E9" w:rsidRPr="005B789D" w:rsidRDefault="00E00848" w:rsidP="00E859E9">
            <w:pPr>
              <w:tabs>
                <w:tab w:val="num" w:pos="720"/>
              </w:tabs>
              <w:spacing w:before="100" w:beforeAutospacing="1" w:after="100" w:afterAutospacing="1"/>
              <w:ind w:left="360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eastAsia="en-GB"/>
              </w:rPr>
              <w:lastRenderedPageBreak/>
              <w:t>Additional Languages or Communication Skills</w:t>
            </w:r>
          </w:p>
          <w:p w14:paraId="534E2B04" w14:textId="77777777" w:rsidR="00E859E9" w:rsidRPr="005B789D" w:rsidRDefault="00E00848" w:rsidP="00E859E9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Ability to use Makaton, BSL, PECS, or other communication systems.</w:t>
            </w:r>
          </w:p>
          <w:p w14:paraId="68D6774C" w14:textId="5FA4E0BA" w:rsidR="00E00848" w:rsidRPr="00AD5885" w:rsidRDefault="00E00848" w:rsidP="00E859E9">
            <w:pPr>
              <w:numPr>
                <w:ilvl w:val="0"/>
                <w:numId w:val="21"/>
              </w:numPr>
              <w:tabs>
                <w:tab w:val="num" w:pos="720"/>
              </w:tabs>
              <w:spacing w:before="100" w:beforeAutospacing="1" w:after="100" w:afterAutospacing="1"/>
              <w:rPr>
                <w:rFonts w:eastAsia="Times New Roman" w:cstheme="minorHAnsi"/>
                <w:sz w:val="19"/>
                <w:szCs w:val="19"/>
                <w:lang w:eastAsia="en-GB"/>
              </w:rPr>
            </w:pPr>
            <w:r w:rsidRPr="00AD5885">
              <w:rPr>
                <w:rFonts w:eastAsia="Times New Roman" w:cstheme="minorHAnsi"/>
                <w:sz w:val="19"/>
                <w:szCs w:val="19"/>
                <w:lang w:eastAsia="en-GB"/>
              </w:rPr>
              <w:t>Multilingual skills that support EAL learners with SEND.</w:t>
            </w:r>
          </w:p>
          <w:p w14:paraId="7C0ED60B" w14:textId="77777777" w:rsidR="00C45712" w:rsidRPr="005B789D" w:rsidRDefault="00C45712" w:rsidP="00C45712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val="en" w:eastAsia="en-GB"/>
              </w:rPr>
            </w:pPr>
          </w:p>
        </w:tc>
      </w:tr>
      <w:tr w:rsidR="00C45712" w:rsidRPr="005B789D" w14:paraId="6AC349CA" w14:textId="77777777" w:rsidTr="000014A2">
        <w:tc>
          <w:tcPr>
            <w:tcW w:w="1696" w:type="dxa"/>
          </w:tcPr>
          <w:p w14:paraId="1E67700A" w14:textId="086E153B" w:rsidR="00C45712" w:rsidRPr="005B789D" w:rsidRDefault="00E00848" w:rsidP="00C45712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val="en" w:eastAsia="en-GB"/>
              </w:rPr>
            </w:pPr>
            <w:r w:rsidRPr="005B789D">
              <w:rPr>
                <w:rFonts w:eastAsia="MS Mincho" w:cstheme="minorHAnsi"/>
                <w:b/>
                <w:sz w:val="19"/>
                <w:szCs w:val="19"/>
                <w:lang w:val="en-US"/>
              </w:rPr>
              <w:lastRenderedPageBreak/>
              <w:t>Personal qualities</w:t>
            </w:r>
          </w:p>
        </w:tc>
        <w:tc>
          <w:tcPr>
            <w:tcW w:w="6096" w:type="dxa"/>
          </w:tcPr>
          <w:p w14:paraId="38BCEE2D" w14:textId="77777777" w:rsidR="00E00848" w:rsidRPr="005B789D" w:rsidRDefault="00E00848" w:rsidP="00E00848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Enjoyment of working with children</w:t>
            </w:r>
          </w:p>
          <w:p w14:paraId="430A06EB" w14:textId="77777777" w:rsidR="00E00848" w:rsidRPr="005B789D" w:rsidRDefault="00E00848" w:rsidP="00E00848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Sensitivity and understanding, to help build good relationships with pupils</w:t>
            </w:r>
          </w:p>
          <w:p w14:paraId="72B845A7" w14:textId="77777777" w:rsidR="00E00848" w:rsidRPr="005B789D" w:rsidRDefault="00E00848" w:rsidP="00E00848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A commitment to getting the best outcomes for all pupils and promoting the ethos and values of the school</w:t>
            </w:r>
          </w:p>
          <w:p w14:paraId="2255012B" w14:textId="77777777" w:rsidR="00E00848" w:rsidRPr="005B789D" w:rsidRDefault="00E00848" w:rsidP="00E00848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 xml:space="preserve">Commitment to </w:t>
            </w:r>
            <w:proofErr w:type="gramStart"/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maintaining confidentiality at all times</w:t>
            </w:r>
            <w:proofErr w:type="gramEnd"/>
          </w:p>
          <w:p w14:paraId="53331E1F" w14:textId="7B9427DB" w:rsidR="00E859E9" w:rsidRPr="005B789D" w:rsidRDefault="00E00848" w:rsidP="00E859E9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 xml:space="preserve">Commitment to safeguarding </w:t>
            </w:r>
            <w:r w:rsidR="00E859E9" w:rsidRPr="005B789D">
              <w:rPr>
                <w:rFonts w:eastAsia="MS Mincho" w:cstheme="minorHAnsi"/>
                <w:sz w:val="19"/>
                <w:szCs w:val="19"/>
                <w:lang w:val="en-US"/>
              </w:rPr>
              <w:t>pupils’</w:t>
            </w: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 xml:space="preserve"> wellbeing and equality</w:t>
            </w:r>
          </w:p>
          <w:p w14:paraId="0141F7B8" w14:textId="6008F886" w:rsidR="00C45712" w:rsidRPr="005B789D" w:rsidRDefault="00E00848" w:rsidP="00E859E9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eastAsia="MS Mincho" w:cstheme="minorHAnsi"/>
                <w:sz w:val="19"/>
                <w:szCs w:val="19"/>
                <w:lang w:val="en-US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Desire to undertake relevant training to the role</w:t>
            </w:r>
          </w:p>
        </w:tc>
        <w:tc>
          <w:tcPr>
            <w:tcW w:w="7596" w:type="dxa"/>
          </w:tcPr>
          <w:p w14:paraId="5AC8F747" w14:textId="5127B2DF" w:rsidR="00C45712" w:rsidRPr="005B789D" w:rsidRDefault="00E00848" w:rsidP="005B789D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19"/>
                <w:szCs w:val="19"/>
                <w:u w:val="single"/>
                <w:lang w:val="en" w:eastAsia="en-GB"/>
              </w:rPr>
            </w:pPr>
            <w:r w:rsidRPr="005B789D">
              <w:rPr>
                <w:rFonts w:eastAsia="MS Mincho" w:cstheme="minorHAnsi"/>
                <w:sz w:val="19"/>
                <w:szCs w:val="19"/>
                <w:lang w:val="en-US"/>
              </w:rPr>
              <w:t>The desire to go the extra mile by supporting the school with after school enrichment activities for children</w:t>
            </w:r>
          </w:p>
        </w:tc>
      </w:tr>
    </w:tbl>
    <w:p w14:paraId="658E0EE1" w14:textId="77777777" w:rsidR="00B36222" w:rsidRPr="004D36E2" w:rsidRDefault="00B36222" w:rsidP="00C17E9B">
      <w:pPr>
        <w:spacing w:after="120" w:line="240" w:lineRule="auto"/>
        <w:rPr>
          <w:rFonts w:ascii="Arial" w:eastAsia="MS Mincho" w:hAnsi="Arial" w:cs="Times New Roman"/>
          <w:sz w:val="20"/>
          <w:szCs w:val="24"/>
        </w:rPr>
      </w:pPr>
    </w:p>
    <w:sectPr w:rsidR="00B36222" w:rsidRPr="004D36E2" w:rsidSect="00D94D24">
      <w:pgSz w:w="16838" w:h="11471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C8EE" w14:textId="77777777" w:rsidR="00E52033" w:rsidRDefault="00E52033" w:rsidP="001B7809">
      <w:pPr>
        <w:spacing w:after="0" w:line="240" w:lineRule="auto"/>
      </w:pPr>
      <w:r>
        <w:separator/>
      </w:r>
    </w:p>
  </w:endnote>
  <w:endnote w:type="continuationSeparator" w:id="0">
    <w:p w14:paraId="3AF8CFC6" w14:textId="77777777" w:rsidR="00E52033" w:rsidRDefault="00E52033" w:rsidP="001B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A65D7" w14:textId="77777777" w:rsidR="00E52033" w:rsidRDefault="00E52033" w:rsidP="001B7809">
      <w:pPr>
        <w:spacing w:after="0" w:line="240" w:lineRule="auto"/>
      </w:pPr>
      <w:r>
        <w:separator/>
      </w:r>
    </w:p>
  </w:footnote>
  <w:footnote w:type="continuationSeparator" w:id="0">
    <w:p w14:paraId="61051EC1" w14:textId="77777777" w:rsidR="00E52033" w:rsidRDefault="00E52033" w:rsidP="001B7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D18"/>
    <w:multiLevelType w:val="multilevel"/>
    <w:tmpl w:val="2426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F1D53"/>
    <w:multiLevelType w:val="multilevel"/>
    <w:tmpl w:val="5F2C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227D3"/>
    <w:multiLevelType w:val="hybridMultilevel"/>
    <w:tmpl w:val="16FE9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B7E0B"/>
    <w:multiLevelType w:val="hybridMultilevel"/>
    <w:tmpl w:val="7424E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E601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-170"/>
        </w:tabs>
        <w:ind w:left="-170" w:hanging="360"/>
      </w:pPr>
      <w:rPr>
        <w:rFonts w:ascii="Symbol" w:hAnsi="Symbol" w:hint="default"/>
      </w:rPr>
    </w:lvl>
  </w:abstractNum>
  <w:abstractNum w:abstractNumId="5" w15:restartNumberingAfterBreak="0">
    <w:nsid w:val="1F984B4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09B24E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125875"/>
    <w:multiLevelType w:val="multilevel"/>
    <w:tmpl w:val="AE16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C621CB"/>
    <w:multiLevelType w:val="hybridMultilevel"/>
    <w:tmpl w:val="5D8A0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E575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CE05D7"/>
    <w:multiLevelType w:val="multilevel"/>
    <w:tmpl w:val="7376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7C5418"/>
    <w:multiLevelType w:val="hybridMultilevel"/>
    <w:tmpl w:val="A2FC3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B4CB1"/>
    <w:multiLevelType w:val="hybridMultilevel"/>
    <w:tmpl w:val="B7D6F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8733D"/>
    <w:multiLevelType w:val="hybridMultilevel"/>
    <w:tmpl w:val="3A1CB7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DC00B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5115B5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921300D"/>
    <w:multiLevelType w:val="multilevel"/>
    <w:tmpl w:val="5E2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58472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07A22F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E913B7"/>
    <w:multiLevelType w:val="hybridMultilevel"/>
    <w:tmpl w:val="CD2EFB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7A0E48"/>
    <w:multiLevelType w:val="hybridMultilevel"/>
    <w:tmpl w:val="2FD8E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C50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F337DF3"/>
    <w:multiLevelType w:val="hybridMultilevel"/>
    <w:tmpl w:val="F538F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F66C36"/>
    <w:multiLevelType w:val="hybridMultilevel"/>
    <w:tmpl w:val="61D0C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45D28"/>
    <w:multiLevelType w:val="hybridMultilevel"/>
    <w:tmpl w:val="40F2E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AE30A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3515132">
    <w:abstractNumId w:val="8"/>
  </w:num>
  <w:num w:numId="2" w16cid:durableId="1858732444">
    <w:abstractNumId w:val="11"/>
  </w:num>
  <w:num w:numId="3" w16cid:durableId="298075662">
    <w:abstractNumId w:val="5"/>
  </w:num>
  <w:num w:numId="4" w16cid:durableId="2073964167">
    <w:abstractNumId w:val="6"/>
  </w:num>
  <w:num w:numId="5" w16cid:durableId="1850944879">
    <w:abstractNumId w:val="18"/>
  </w:num>
  <w:num w:numId="6" w16cid:durableId="828209115">
    <w:abstractNumId w:val="21"/>
  </w:num>
  <w:num w:numId="7" w16cid:durableId="836074778">
    <w:abstractNumId w:val="4"/>
  </w:num>
  <w:num w:numId="8" w16cid:durableId="209851924">
    <w:abstractNumId w:val="17"/>
  </w:num>
  <w:num w:numId="9" w16cid:durableId="1271889530">
    <w:abstractNumId w:val="14"/>
  </w:num>
  <w:num w:numId="10" w16cid:durableId="529100989">
    <w:abstractNumId w:val="25"/>
  </w:num>
  <w:num w:numId="11" w16cid:durableId="1171873245">
    <w:abstractNumId w:val="15"/>
  </w:num>
  <w:num w:numId="12" w16cid:durableId="1169296521">
    <w:abstractNumId w:val="9"/>
  </w:num>
  <w:num w:numId="13" w16cid:durableId="1651402857">
    <w:abstractNumId w:val="19"/>
  </w:num>
  <w:num w:numId="14" w16cid:durableId="1332684098">
    <w:abstractNumId w:val="13"/>
  </w:num>
  <w:num w:numId="15" w16cid:durableId="1095398160">
    <w:abstractNumId w:val="22"/>
  </w:num>
  <w:num w:numId="16" w16cid:durableId="449134156">
    <w:abstractNumId w:val="12"/>
  </w:num>
  <w:num w:numId="17" w16cid:durableId="1314750111">
    <w:abstractNumId w:val="24"/>
  </w:num>
  <w:num w:numId="18" w16cid:durableId="653992725">
    <w:abstractNumId w:val="3"/>
  </w:num>
  <w:num w:numId="19" w16cid:durableId="380833746">
    <w:abstractNumId w:val="2"/>
  </w:num>
  <w:num w:numId="20" w16cid:durableId="695812923">
    <w:abstractNumId w:val="23"/>
  </w:num>
  <w:num w:numId="21" w16cid:durableId="1737701603">
    <w:abstractNumId w:val="0"/>
  </w:num>
  <w:num w:numId="22" w16cid:durableId="2095660453">
    <w:abstractNumId w:val="10"/>
  </w:num>
  <w:num w:numId="23" w16cid:durableId="94179689">
    <w:abstractNumId w:val="7"/>
  </w:num>
  <w:num w:numId="24" w16cid:durableId="1603301114">
    <w:abstractNumId w:val="1"/>
  </w:num>
  <w:num w:numId="25" w16cid:durableId="1063060795">
    <w:abstractNumId w:val="16"/>
  </w:num>
  <w:num w:numId="26" w16cid:durableId="13145282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809"/>
    <w:rsid w:val="000014A2"/>
    <w:rsid w:val="00005D1E"/>
    <w:rsid w:val="0006703E"/>
    <w:rsid w:val="000D174F"/>
    <w:rsid w:val="000E1DE3"/>
    <w:rsid w:val="001B7809"/>
    <w:rsid w:val="001D6CD9"/>
    <w:rsid w:val="00216505"/>
    <w:rsid w:val="00273B14"/>
    <w:rsid w:val="00307B8C"/>
    <w:rsid w:val="0035013D"/>
    <w:rsid w:val="00360DDB"/>
    <w:rsid w:val="00374368"/>
    <w:rsid w:val="0038398F"/>
    <w:rsid w:val="00394D8E"/>
    <w:rsid w:val="00396113"/>
    <w:rsid w:val="003A2D71"/>
    <w:rsid w:val="003A4042"/>
    <w:rsid w:val="003B5A0B"/>
    <w:rsid w:val="00424A60"/>
    <w:rsid w:val="00426C8B"/>
    <w:rsid w:val="00466B83"/>
    <w:rsid w:val="00492206"/>
    <w:rsid w:val="00497F53"/>
    <w:rsid w:val="004E76D9"/>
    <w:rsid w:val="004F000B"/>
    <w:rsid w:val="005B789D"/>
    <w:rsid w:val="005E7EDD"/>
    <w:rsid w:val="006472F5"/>
    <w:rsid w:val="00695628"/>
    <w:rsid w:val="00725838"/>
    <w:rsid w:val="007332BE"/>
    <w:rsid w:val="0075620C"/>
    <w:rsid w:val="007C6CEB"/>
    <w:rsid w:val="00806437"/>
    <w:rsid w:val="00840134"/>
    <w:rsid w:val="008A6E06"/>
    <w:rsid w:val="008D5F13"/>
    <w:rsid w:val="008F2A47"/>
    <w:rsid w:val="008F7F37"/>
    <w:rsid w:val="00957E79"/>
    <w:rsid w:val="009D6919"/>
    <w:rsid w:val="00A32BDA"/>
    <w:rsid w:val="00A34550"/>
    <w:rsid w:val="00A80E32"/>
    <w:rsid w:val="00AB31CA"/>
    <w:rsid w:val="00AB393F"/>
    <w:rsid w:val="00AD5885"/>
    <w:rsid w:val="00B36222"/>
    <w:rsid w:val="00B87561"/>
    <w:rsid w:val="00B97324"/>
    <w:rsid w:val="00BB2179"/>
    <w:rsid w:val="00C20AF7"/>
    <w:rsid w:val="00C45712"/>
    <w:rsid w:val="00C8588F"/>
    <w:rsid w:val="00CA59D2"/>
    <w:rsid w:val="00CF4CB5"/>
    <w:rsid w:val="00D01666"/>
    <w:rsid w:val="00D05554"/>
    <w:rsid w:val="00D11C9F"/>
    <w:rsid w:val="00D2285F"/>
    <w:rsid w:val="00D37FD0"/>
    <w:rsid w:val="00D66213"/>
    <w:rsid w:val="00D86C27"/>
    <w:rsid w:val="00D94D24"/>
    <w:rsid w:val="00E00848"/>
    <w:rsid w:val="00E26BC4"/>
    <w:rsid w:val="00E52033"/>
    <w:rsid w:val="00E56D78"/>
    <w:rsid w:val="00E61033"/>
    <w:rsid w:val="00E859E9"/>
    <w:rsid w:val="00ED6881"/>
    <w:rsid w:val="00EE17BB"/>
    <w:rsid w:val="00EF69DC"/>
    <w:rsid w:val="00F40AF4"/>
    <w:rsid w:val="00FE7768"/>
    <w:rsid w:val="00FE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AAA7D"/>
  <w15:docId w15:val="{7247D53D-28A0-4414-9455-67FB4E28D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7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78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809"/>
  </w:style>
  <w:style w:type="paragraph" w:styleId="Footer">
    <w:name w:val="footer"/>
    <w:basedOn w:val="Normal"/>
    <w:link w:val="FooterChar"/>
    <w:uiPriority w:val="99"/>
    <w:unhideWhenUsed/>
    <w:rsid w:val="001B78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809"/>
  </w:style>
  <w:style w:type="paragraph" w:styleId="ListParagraph">
    <w:name w:val="List Paragraph"/>
    <w:basedOn w:val="Normal"/>
    <w:uiPriority w:val="34"/>
    <w:qFormat/>
    <w:rsid w:val="003B5A0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4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2D3399D572E84EA3CBC2C87029C872" ma:contentTypeVersion="13" ma:contentTypeDescription="Create a new document." ma:contentTypeScope="" ma:versionID="766c3b27c6fe0fc75e8151f51c992480">
  <xsd:schema xmlns:xsd="http://www.w3.org/2001/XMLSchema" xmlns:xs="http://www.w3.org/2001/XMLSchema" xmlns:p="http://schemas.microsoft.com/office/2006/metadata/properties" xmlns:ns2="7cd20619-2e83-4e60-8fab-b93a8c1ccd11" xmlns:ns3="3410d905-92fd-4ba2-bf7c-f24641f25680" targetNamespace="http://schemas.microsoft.com/office/2006/metadata/properties" ma:root="true" ma:fieldsID="213ef2f50a566dc64ae4d6d24bcaf9a9" ns2:_="" ns3:_="">
    <xsd:import namespace="7cd20619-2e83-4e60-8fab-b93a8c1ccd11"/>
    <xsd:import namespace="3410d905-92fd-4ba2-bf7c-f24641f25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20619-2e83-4e60-8fab-b93a8c1cc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05e665d-5110-4202-98f1-f02de8a04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0d905-92fd-4ba2-bf7c-f24641f256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ee7086-7ed6-4f71-a07d-8ede3f93e718}" ma:internalName="TaxCatchAll" ma:showField="CatchAllData" ma:web="3410d905-92fd-4ba2-bf7c-f24641f25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10d905-92fd-4ba2-bf7c-f24641f25680" xsi:nil="true"/>
    <lcf76f155ced4ddcb4097134ff3c332f xmlns="7cd20619-2e83-4e60-8fab-b93a8c1ccd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827505-5AF2-40CD-AC88-AAEDC44066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B38BD0-240F-4B66-9934-8C178A472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d20619-2e83-4e60-8fab-b93a8c1ccd11"/>
    <ds:schemaRef ds:uri="3410d905-92fd-4ba2-bf7c-f24641f25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7C2F75-4E0D-4FE9-8A7B-2D3F09649A41}">
  <ds:schemaRefs>
    <ds:schemaRef ds:uri="http://schemas.microsoft.com/office/2006/metadata/properties"/>
    <ds:schemaRef ds:uri="http://schemas.microsoft.com/office/infopath/2007/PartnerControls"/>
    <ds:schemaRef ds:uri="3410d905-92fd-4ba2-bf7c-f24641f25680"/>
    <ds:schemaRef ds:uri="7cd20619-2e83-4e60-8fab-b93a8c1ccd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Marys Juniors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Britton</dc:creator>
  <cp:keywords/>
  <cp:lastModifiedBy>Admin - St Mary's Junior School - Baldock</cp:lastModifiedBy>
  <cp:revision>4</cp:revision>
  <dcterms:created xsi:type="dcterms:W3CDTF">2026-06-04T12:15:00Z</dcterms:created>
  <dcterms:modified xsi:type="dcterms:W3CDTF">2026-09-17T09:40:00Z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0x010100142D3399D572E84EA3CBC2C87029C872</vt:lpwstr>
  </property>
</Properties>
</file>