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69EC8" w14:textId="01F9743C" w:rsidR="0090515B" w:rsidRDefault="007D040B" w:rsidP="00144E7D">
      <w:pPr>
        <w:pStyle w:val="NoSpacing"/>
        <w:jc w:val="both"/>
        <w:rPr>
          <w:rFonts w:ascii="Nunito Sans" w:hAnsi="Nunito Sans" w:cs="Arial"/>
          <w:szCs w:val="22"/>
        </w:rPr>
      </w:pPr>
      <w:r>
        <w:rPr>
          <w:b/>
          <w:bCs w:val="0"/>
          <w:noProof/>
        </w:rPr>
        <w:drawing>
          <wp:anchor distT="0" distB="0" distL="114300" distR="114300" simplePos="0" relativeHeight="251658240" behindDoc="0" locked="0" layoutInCell="1" allowOverlap="1" wp14:anchorId="2DF5542C" wp14:editId="02A1BF6A">
            <wp:simplePos x="0" y="0"/>
            <wp:positionH relativeFrom="column">
              <wp:posOffset>3810</wp:posOffset>
            </wp:positionH>
            <wp:positionV relativeFrom="paragraph">
              <wp:posOffset>3810</wp:posOffset>
            </wp:positionV>
            <wp:extent cx="685800" cy="709448"/>
            <wp:effectExtent l="0" t="0" r="0" b="0"/>
            <wp:wrapThrough wrapText="bothSides">
              <wp:wrapPolygon edited="0">
                <wp:start x="18600" y="0"/>
                <wp:lineTo x="1200" y="0"/>
                <wp:lineTo x="0" y="580"/>
                <wp:lineTo x="0" y="17984"/>
                <wp:lineTo x="3600" y="20304"/>
                <wp:lineTo x="4800" y="20885"/>
                <wp:lineTo x="15600" y="20885"/>
                <wp:lineTo x="20400" y="18564"/>
                <wp:lineTo x="21000" y="0"/>
                <wp:lineTo x="18600" y="0"/>
              </wp:wrapPolygon>
            </wp:wrapThrough>
            <wp:docPr id="3" name="Picture 3" descr="C:\Users\head\AppData\Local\Microsoft\Windows\INetCache\Content.MSO\34250E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ad\AppData\Local\Microsoft\Windows\INetCache\Content.MSO\34250EC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709448"/>
                    </a:xfrm>
                    <a:prstGeom prst="rect">
                      <a:avLst/>
                    </a:prstGeom>
                    <a:noFill/>
                    <a:ln>
                      <a:noFill/>
                    </a:ln>
                  </pic:spPr>
                </pic:pic>
              </a:graphicData>
            </a:graphic>
          </wp:anchor>
        </w:drawing>
      </w:r>
      <w:r>
        <w:rPr>
          <w:rFonts w:ascii="Nunito Sans" w:hAnsi="Nunito Sans" w:cs="Arial"/>
          <w:szCs w:val="22"/>
        </w:rPr>
        <w:t>BENINGTON PRIMARY SCHOOL</w:t>
      </w:r>
    </w:p>
    <w:p w14:paraId="43AFBE67" w14:textId="42F8611D" w:rsidR="007D040B" w:rsidRPr="00324769" w:rsidRDefault="007D040B" w:rsidP="00EE2675">
      <w:pPr>
        <w:pStyle w:val="Default"/>
        <w:spacing w:after="0"/>
        <w:jc w:val="both"/>
        <w:rPr>
          <w:rFonts w:ascii="Nunito Sans" w:hAnsi="Nunito Sans"/>
          <w:color w:val="auto"/>
          <w:szCs w:val="22"/>
        </w:rPr>
      </w:pPr>
    </w:p>
    <w:p w14:paraId="0F4D5AE2" w14:textId="5318EE66" w:rsidR="00EE2675" w:rsidRDefault="00EE2675" w:rsidP="00EE2675">
      <w:pPr>
        <w:pStyle w:val="Heading1"/>
        <w:spacing w:line="300" w:lineRule="atLeast"/>
        <w:rPr>
          <w:rFonts w:ascii="Segoe UI" w:hAnsi="Segoe UI" w:cs="Segoe UI"/>
        </w:rPr>
      </w:pPr>
      <w:r>
        <w:rPr>
          <w:rFonts w:ascii="Segoe UI" w:hAnsi="Segoe UI" w:cs="Segoe UI"/>
        </w:rPr>
        <w:t>Job Description</w:t>
      </w:r>
    </w:p>
    <w:p w14:paraId="25A43ABD" w14:textId="27DBF883" w:rsidR="00EE2675" w:rsidRDefault="00EE2675" w:rsidP="00EE2675">
      <w:pPr>
        <w:pStyle w:val="Heading2"/>
        <w:spacing w:line="300" w:lineRule="atLeast"/>
        <w:rPr>
          <w:rFonts w:ascii="Segoe UI" w:hAnsi="Segoe UI" w:cs="Segoe UI"/>
        </w:rPr>
      </w:pPr>
      <w:r>
        <w:rPr>
          <w:rFonts w:ascii="Segoe UI" w:hAnsi="Segoe UI" w:cs="Segoe UI"/>
        </w:rPr>
        <w:t xml:space="preserve">SEND </w:t>
      </w:r>
      <w:r>
        <w:rPr>
          <w:rFonts w:ascii="Segoe UI" w:hAnsi="Segoe UI" w:cs="Segoe UI"/>
        </w:rPr>
        <w:t>Teaching Assistant</w:t>
      </w:r>
    </w:p>
    <w:p w14:paraId="00FCC0FD" w14:textId="1F6B4632" w:rsidR="00EE2675" w:rsidRPr="00EE2675" w:rsidRDefault="00EE2675" w:rsidP="00EE2675">
      <w:pPr>
        <w:pStyle w:val="Heading3"/>
        <w:spacing w:line="300" w:lineRule="atLeast"/>
        <w:rPr>
          <w:rFonts w:ascii="Segoe UI" w:hAnsi="Segoe UI" w:cs="Segoe UI"/>
          <w:sz w:val="27"/>
          <w:szCs w:val="27"/>
        </w:rPr>
      </w:pPr>
      <w:r>
        <w:rPr>
          <w:rFonts w:ascii="Segoe UI" w:hAnsi="Segoe UI" w:cs="Segoe UI"/>
        </w:rPr>
        <w:t>Responsible To</w:t>
      </w:r>
      <w:r>
        <w:rPr>
          <w:rFonts w:ascii="Segoe UI" w:hAnsi="Segoe UI" w:cs="Segoe UI"/>
        </w:rPr>
        <w:t xml:space="preserve"> : </w:t>
      </w:r>
      <w:r w:rsidR="00EE66B4">
        <w:rPr>
          <w:rFonts w:ascii="Segoe UI" w:hAnsi="Segoe UI" w:cs="Segoe UI"/>
        </w:rPr>
        <w:t xml:space="preserve">The </w:t>
      </w:r>
      <w:r>
        <w:rPr>
          <w:rFonts w:ascii="Segoe UI" w:hAnsi="Segoe UI" w:cs="Segoe UI"/>
          <w:sz w:val="21"/>
          <w:szCs w:val="21"/>
        </w:rPr>
        <w:t>Headteacher and Class Teacher</w:t>
      </w:r>
      <w:r w:rsidR="00EE66B4">
        <w:rPr>
          <w:rFonts w:ascii="Segoe UI" w:hAnsi="Segoe UI" w:cs="Segoe UI"/>
          <w:sz w:val="21"/>
          <w:szCs w:val="21"/>
        </w:rPr>
        <w:t>s</w:t>
      </w:r>
      <w:bookmarkStart w:id="0" w:name="_GoBack"/>
      <w:bookmarkEnd w:id="0"/>
    </w:p>
    <w:p w14:paraId="7B845E0F" w14:textId="77777777" w:rsidR="00EE2675" w:rsidRDefault="00EE2675" w:rsidP="00EE2675">
      <w:pPr>
        <w:pStyle w:val="Heading3"/>
        <w:spacing w:line="300" w:lineRule="atLeast"/>
        <w:rPr>
          <w:rFonts w:ascii="Segoe UI" w:hAnsi="Segoe UI" w:cs="Segoe UI"/>
          <w:sz w:val="27"/>
          <w:szCs w:val="27"/>
        </w:rPr>
      </w:pPr>
      <w:r>
        <w:rPr>
          <w:rFonts w:ascii="Segoe UI" w:hAnsi="Segoe UI" w:cs="Segoe UI"/>
        </w:rPr>
        <w:t>Purpose of the Role</w:t>
      </w:r>
    </w:p>
    <w:p w14:paraId="20194F7A" w14:textId="3CD98EDC" w:rsidR="00EE2675" w:rsidRDefault="00EE2675" w:rsidP="00EE2675">
      <w:pPr>
        <w:pStyle w:val="NormalWeb"/>
        <w:spacing w:line="300" w:lineRule="atLeast"/>
        <w:rPr>
          <w:rFonts w:ascii="Segoe UI" w:hAnsi="Segoe UI" w:cs="Segoe UI"/>
          <w:sz w:val="21"/>
          <w:szCs w:val="21"/>
        </w:rPr>
      </w:pPr>
      <w:r>
        <w:rPr>
          <w:rFonts w:ascii="Segoe UI" w:hAnsi="Segoe UI" w:cs="Segoe UI"/>
          <w:sz w:val="21"/>
          <w:szCs w:val="21"/>
        </w:rPr>
        <w:t>To support teaching and learning within Key Stage 2, enabling all pupils to achieve their full potential. The successful candidate will provide targeted support for pupils with English as an Additional Language (EAL) and Special Educational Needs and Disabilities (SEND), helping to create an inclusive, nurturing and stimulating learning environment.</w:t>
      </w:r>
    </w:p>
    <w:p w14:paraId="060ABB3D" w14:textId="77777777" w:rsidR="00EE2675" w:rsidRDefault="00EE2675" w:rsidP="00EE2675">
      <w:pPr>
        <w:pStyle w:val="Heading3"/>
        <w:spacing w:line="300" w:lineRule="atLeast"/>
        <w:rPr>
          <w:rFonts w:ascii="Segoe UI" w:hAnsi="Segoe UI" w:cs="Segoe UI"/>
          <w:sz w:val="27"/>
          <w:szCs w:val="27"/>
        </w:rPr>
      </w:pPr>
      <w:r>
        <w:rPr>
          <w:rFonts w:ascii="Segoe UI" w:hAnsi="Segoe UI" w:cs="Segoe UI"/>
        </w:rPr>
        <w:t>Main Duties and Responsibilities</w:t>
      </w:r>
    </w:p>
    <w:p w14:paraId="64BDC450" w14:textId="77777777" w:rsidR="00EE2675" w:rsidRDefault="00EE2675" w:rsidP="00EE2675">
      <w:pPr>
        <w:pStyle w:val="Heading4"/>
        <w:spacing w:line="300" w:lineRule="atLeast"/>
        <w:rPr>
          <w:rFonts w:ascii="Segoe UI" w:hAnsi="Segoe UI" w:cs="Segoe UI"/>
        </w:rPr>
      </w:pPr>
      <w:r>
        <w:rPr>
          <w:rFonts w:ascii="Segoe UI" w:hAnsi="Segoe UI" w:cs="Segoe UI"/>
        </w:rPr>
        <w:t>Supporting Teaching and Learning</w:t>
      </w:r>
    </w:p>
    <w:p w14:paraId="5F2110E5" w14:textId="77777777" w:rsidR="00EE2675" w:rsidRDefault="00EE2675" w:rsidP="00EE2675">
      <w:pPr>
        <w:numPr>
          <w:ilvl w:val="0"/>
          <w:numId w:val="3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Work under the direction of the class teacher to support the delivery of high-quality learning experiences.</w:t>
      </w:r>
    </w:p>
    <w:p w14:paraId="1292073F" w14:textId="77777777" w:rsidR="00EE2675" w:rsidRDefault="00EE2675" w:rsidP="00EE2675">
      <w:pPr>
        <w:numPr>
          <w:ilvl w:val="0"/>
          <w:numId w:val="3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Support individual pupils and small groups to access the curriculum and make good progress.</w:t>
      </w:r>
    </w:p>
    <w:p w14:paraId="072CBE80" w14:textId="77777777" w:rsidR="00EE2675" w:rsidRDefault="00EE2675" w:rsidP="00EE2675">
      <w:pPr>
        <w:numPr>
          <w:ilvl w:val="0"/>
          <w:numId w:val="3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Assist with the planning, preparation and organisation of learning activities and resources.</w:t>
      </w:r>
    </w:p>
    <w:p w14:paraId="5A94FA55" w14:textId="77777777" w:rsidR="00EE2675" w:rsidRDefault="00EE2675" w:rsidP="00EE2675">
      <w:pPr>
        <w:numPr>
          <w:ilvl w:val="0"/>
          <w:numId w:val="3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Promote positive attitudes towards learning and encourage pupils to develop independence and resilience.</w:t>
      </w:r>
    </w:p>
    <w:p w14:paraId="205473CF" w14:textId="77777777" w:rsidR="00EE2675" w:rsidRDefault="00EE2675" w:rsidP="00EE2675">
      <w:pPr>
        <w:numPr>
          <w:ilvl w:val="0"/>
          <w:numId w:val="30"/>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Support the implementation of classroom behaviour expectations and school policies.</w:t>
      </w:r>
    </w:p>
    <w:p w14:paraId="62EB9960" w14:textId="77777777" w:rsidR="00EE2675" w:rsidRDefault="00EE2675" w:rsidP="00EE2675">
      <w:pPr>
        <w:pStyle w:val="Heading4"/>
        <w:spacing w:line="300" w:lineRule="atLeast"/>
        <w:rPr>
          <w:rFonts w:ascii="Segoe UI" w:hAnsi="Segoe UI" w:cs="Segoe UI"/>
          <w:sz w:val="24"/>
          <w:szCs w:val="24"/>
        </w:rPr>
      </w:pPr>
      <w:r>
        <w:rPr>
          <w:rFonts w:ascii="Segoe UI" w:hAnsi="Segoe UI" w:cs="Segoe UI"/>
        </w:rPr>
        <w:t>Supporting Pupils with SEND</w:t>
      </w:r>
    </w:p>
    <w:p w14:paraId="0367D52A" w14:textId="77777777" w:rsidR="00EE2675" w:rsidRDefault="00EE2675" w:rsidP="00EE2675">
      <w:pPr>
        <w:numPr>
          <w:ilvl w:val="0"/>
          <w:numId w:val="3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Deliver targeted interventions and programmes as directed by the class teacher or </w:t>
      </w:r>
      <w:proofErr w:type="spellStart"/>
      <w:r>
        <w:rPr>
          <w:rFonts w:ascii="Segoe UI" w:hAnsi="Segoe UI" w:cs="Segoe UI"/>
          <w:sz w:val="21"/>
          <w:szCs w:val="21"/>
        </w:rPr>
        <w:t>SENDCo</w:t>
      </w:r>
      <w:proofErr w:type="spellEnd"/>
      <w:r>
        <w:rPr>
          <w:rFonts w:ascii="Segoe UI" w:hAnsi="Segoe UI" w:cs="Segoe UI"/>
          <w:sz w:val="21"/>
          <w:szCs w:val="21"/>
        </w:rPr>
        <w:t>.</w:t>
      </w:r>
    </w:p>
    <w:p w14:paraId="41696534" w14:textId="77777777" w:rsidR="00EE2675" w:rsidRDefault="00EE2675" w:rsidP="00EE2675">
      <w:pPr>
        <w:numPr>
          <w:ilvl w:val="0"/>
          <w:numId w:val="3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Adapt activities and resources to meet individual learning needs.</w:t>
      </w:r>
    </w:p>
    <w:p w14:paraId="035C5788" w14:textId="77777777" w:rsidR="00EE2675" w:rsidRDefault="00EE2675" w:rsidP="00EE2675">
      <w:pPr>
        <w:numPr>
          <w:ilvl w:val="0"/>
          <w:numId w:val="3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Monitor and record pupil progress, providing feedback to teachers and the </w:t>
      </w:r>
      <w:proofErr w:type="spellStart"/>
      <w:r>
        <w:rPr>
          <w:rFonts w:ascii="Segoe UI" w:hAnsi="Segoe UI" w:cs="Segoe UI"/>
          <w:sz w:val="21"/>
          <w:szCs w:val="21"/>
        </w:rPr>
        <w:t>SENDCo</w:t>
      </w:r>
      <w:proofErr w:type="spellEnd"/>
      <w:r>
        <w:rPr>
          <w:rFonts w:ascii="Segoe UI" w:hAnsi="Segoe UI" w:cs="Segoe UI"/>
          <w:sz w:val="21"/>
          <w:szCs w:val="21"/>
        </w:rPr>
        <w:t>.</w:t>
      </w:r>
    </w:p>
    <w:p w14:paraId="0896B581" w14:textId="77777777" w:rsidR="00EE2675" w:rsidRDefault="00EE2675" w:rsidP="00EE2675">
      <w:pPr>
        <w:numPr>
          <w:ilvl w:val="0"/>
          <w:numId w:val="3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Support pupils with social, emotional and communication needs where required.</w:t>
      </w:r>
    </w:p>
    <w:p w14:paraId="18BDD914" w14:textId="77777777" w:rsidR="00EE2675" w:rsidRDefault="00EE2675" w:rsidP="00EE2675">
      <w:pPr>
        <w:numPr>
          <w:ilvl w:val="0"/>
          <w:numId w:val="31"/>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Contribute to review meetings and the evaluation of support strategies.</w:t>
      </w:r>
    </w:p>
    <w:p w14:paraId="463D851E" w14:textId="77777777" w:rsidR="00EE2675" w:rsidRDefault="00EE2675" w:rsidP="00EE2675">
      <w:pPr>
        <w:pStyle w:val="Heading4"/>
        <w:spacing w:line="300" w:lineRule="atLeast"/>
        <w:rPr>
          <w:rFonts w:ascii="Segoe UI" w:hAnsi="Segoe UI" w:cs="Segoe UI"/>
          <w:sz w:val="24"/>
          <w:szCs w:val="24"/>
        </w:rPr>
      </w:pPr>
      <w:r>
        <w:rPr>
          <w:rFonts w:ascii="Segoe UI" w:hAnsi="Segoe UI" w:cs="Segoe UI"/>
        </w:rPr>
        <w:t>Supporting Pupils with EAL</w:t>
      </w:r>
    </w:p>
    <w:p w14:paraId="4128BA39" w14:textId="77777777" w:rsidR="00EE2675" w:rsidRDefault="00EE2675" w:rsidP="00EE2675">
      <w:pPr>
        <w:numPr>
          <w:ilvl w:val="0"/>
          <w:numId w:val="3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Assist pupils with English as an Additional Language to access learning across the curriculum.</w:t>
      </w:r>
    </w:p>
    <w:p w14:paraId="527CECE1" w14:textId="77777777" w:rsidR="00EE2675" w:rsidRDefault="00EE2675" w:rsidP="00EE2675">
      <w:pPr>
        <w:numPr>
          <w:ilvl w:val="0"/>
          <w:numId w:val="3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Use appropriate strategies to develop pupils' language acquisition and confidence in communication.</w:t>
      </w:r>
    </w:p>
    <w:p w14:paraId="1D985B37" w14:textId="77777777" w:rsidR="00EE2675" w:rsidRDefault="00EE2675" w:rsidP="00EE2675">
      <w:pPr>
        <w:numPr>
          <w:ilvl w:val="0"/>
          <w:numId w:val="3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Support the inclusion and integration of EAL pupils within the classroom and wider school community.</w:t>
      </w:r>
    </w:p>
    <w:p w14:paraId="78F020E6" w14:textId="77777777" w:rsidR="00EE2675" w:rsidRDefault="00EE2675" w:rsidP="00EE2675">
      <w:pPr>
        <w:numPr>
          <w:ilvl w:val="0"/>
          <w:numId w:val="32"/>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Liaise with staff and families, where appropriate, to support pupil progress.</w:t>
      </w:r>
    </w:p>
    <w:p w14:paraId="2F2B022E" w14:textId="77777777" w:rsidR="00EE2675" w:rsidRDefault="00EE2675" w:rsidP="00EE2675">
      <w:pPr>
        <w:pStyle w:val="Heading4"/>
        <w:spacing w:line="300" w:lineRule="atLeast"/>
        <w:rPr>
          <w:rFonts w:ascii="Segoe UI" w:hAnsi="Segoe UI" w:cs="Segoe UI"/>
          <w:sz w:val="24"/>
          <w:szCs w:val="24"/>
        </w:rPr>
      </w:pPr>
      <w:r>
        <w:rPr>
          <w:rFonts w:ascii="Segoe UI" w:hAnsi="Segoe UI" w:cs="Segoe UI"/>
        </w:rPr>
        <w:t>Promoting Inclusion and Wellbeing</w:t>
      </w:r>
    </w:p>
    <w:p w14:paraId="1FFF6479" w14:textId="77777777" w:rsidR="00EE2675" w:rsidRDefault="00EE2675" w:rsidP="00EE2675">
      <w:pPr>
        <w:numPr>
          <w:ilvl w:val="0"/>
          <w:numId w:val="3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Foster positive relationships with pupils based on trust, respect and high expectations.</w:t>
      </w:r>
    </w:p>
    <w:p w14:paraId="23BE2D8E" w14:textId="77777777" w:rsidR="00EE2675" w:rsidRDefault="00EE2675" w:rsidP="00EE2675">
      <w:pPr>
        <w:numPr>
          <w:ilvl w:val="0"/>
          <w:numId w:val="3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Promote safeguarding, welfare and wellbeing in line with school policies and statutory guidance.</w:t>
      </w:r>
    </w:p>
    <w:p w14:paraId="51E671E2" w14:textId="77777777" w:rsidR="00EE2675" w:rsidRDefault="00EE2675" w:rsidP="00EE2675">
      <w:pPr>
        <w:numPr>
          <w:ilvl w:val="0"/>
          <w:numId w:val="3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Support pupils during breaktimes, educational visits and other school activities as required.</w:t>
      </w:r>
    </w:p>
    <w:p w14:paraId="10ABC804" w14:textId="77777777" w:rsidR="00EE2675" w:rsidRDefault="00EE2675" w:rsidP="00EE2675">
      <w:pPr>
        <w:numPr>
          <w:ilvl w:val="0"/>
          <w:numId w:val="33"/>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lastRenderedPageBreak/>
        <w:t>Encourage pupils to develop confidence, self-esteem and positive relationships with others.</w:t>
      </w:r>
    </w:p>
    <w:p w14:paraId="2924FDEC" w14:textId="77777777" w:rsidR="00EE2675" w:rsidRDefault="00EE2675" w:rsidP="00EE2675">
      <w:pPr>
        <w:pStyle w:val="Heading4"/>
        <w:spacing w:line="300" w:lineRule="atLeast"/>
        <w:rPr>
          <w:rFonts w:ascii="Segoe UI" w:hAnsi="Segoe UI" w:cs="Segoe UI"/>
          <w:sz w:val="24"/>
          <w:szCs w:val="24"/>
        </w:rPr>
      </w:pPr>
      <w:r>
        <w:rPr>
          <w:rFonts w:ascii="Segoe UI" w:hAnsi="Segoe UI" w:cs="Segoe UI"/>
        </w:rPr>
        <w:t>Working as Part of the School Team</w:t>
      </w:r>
    </w:p>
    <w:p w14:paraId="0B2E109E" w14:textId="77777777" w:rsidR="00EE2675" w:rsidRDefault="00EE2675" w:rsidP="00EE2675">
      <w:pPr>
        <w:numPr>
          <w:ilvl w:val="0"/>
          <w:numId w:val="3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Work collaboratively with teachers, support staff, parents/carers and external agencies.</w:t>
      </w:r>
    </w:p>
    <w:p w14:paraId="014034A0" w14:textId="77777777" w:rsidR="00EE2675" w:rsidRDefault="00EE2675" w:rsidP="00EE2675">
      <w:pPr>
        <w:numPr>
          <w:ilvl w:val="0"/>
          <w:numId w:val="3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Attend relevant meetings, training and professional development activities.</w:t>
      </w:r>
    </w:p>
    <w:p w14:paraId="172F8C95" w14:textId="77777777" w:rsidR="00EE2675" w:rsidRDefault="00EE2675" w:rsidP="00EE2675">
      <w:pPr>
        <w:numPr>
          <w:ilvl w:val="0"/>
          <w:numId w:val="3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Maintain confidentiality and professionalism at all times.</w:t>
      </w:r>
    </w:p>
    <w:p w14:paraId="1630FB49" w14:textId="77777777" w:rsidR="00EE2675" w:rsidRDefault="00EE2675" w:rsidP="00EE2675">
      <w:pPr>
        <w:numPr>
          <w:ilvl w:val="0"/>
          <w:numId w:val="34"/>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Undertake other duties appropriate to the grade and purpose of the role as directed by the Headteacher.</w:t>
      </w:r>
    </w:p>
    <w:p w14:paraId="7024E59D" w14:textId="77777777" w:rsidR="00EE2675" w:rsidRDefault="00EE2675" w:rsidP="00EE2675">
      <w:pPr>
        <w:pStyle w:val="Heading3"/>
        <w:spacing w:line="300" w:lineRule="atLeast"/>
        <w:rPr>
          <w:rFonts w:ascii="Segoe UI" w:hAnsi="Segoe UI" w:cs="Segoe UI"/>
          <w:sz w:val="27"/>
          <w:szCs w:val="27"/>
        </w:rPr>
      </w:pPr>
      <w:r>
        <w:rPr>
          <w:rFonts w:ascii="Segoe UI" w:hAnsi="Segoe UI" w:cs="Segoe UI"/>
        </w:rPr>
        <w:t>Person Specification</w:t>
      </w:r>
    </w:p>
    <w:p w14:paraId="5289A22C" w14:textId="77777777" w:rsidR="00EE2675" w:rsidRDefault="00EE2675" w:rsidP="00EE2675">
      <w:pPr>
        <w:pStyle w:val="Heading4"/>
        <w:spacing w:line="300" w:lineRule="atLeast"/>
        <w:rPr>
          <w:rFonts w:ascii="Segoe UI" w:hAnsi="Segoe UI" w:cs="Segoe UI"/>
        </w:rPr>
      </w:pPr>
      <w:r>
        <w:rPr>
          <w:rFonts w:ascii="Segoe UI" w:hAnsi="Segoe UI" w:cs="Segoe UI"/>
        </w:rPr>
        <w:t>Essential Criteria</w:t>
      </w:r>
    </w:p>
    <w:p w14:paraId="051F4409"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Experience of working with primary-aged children.</w:t>
      </w:r>
    </w:p>
    <w:p w14:paraId="1B81BCC7"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Experience of supporting pupils with SEND.</w:t>
      </w:r>
    </w:p>
    <w:p w14:paraId="5B33D7E9"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Experience of working with pupils who have English as an Additional Language (EAL).</w:t>
      </w:r>
    </w:p>
    <w:p w14:paraId="6EEEF9A2"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Good understanding of the Upper Key Stage 2 curriculum.</w:t>
      </w:r>
    </w:p>
    <w:p w14:paraId="60EB9C95"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Excellent communication and interpersonal skills.</w:t>
      </w:r>
    </w:p>
    <w:p w14:paraId="49E2ED26"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Ability to work effectively as part of a team.</w:t>
      </w:r>
    </w:p>
    <w:p w14:paraId="21B0AFA9"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Ability to build positive relationships with pupils, families and colleagues.</w:t>
      </w:r>
    </w:p>
    <w:p w14:paraId="124FAC9B"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Commitment to safeguarding and promoting the welfare of children.</w:t>
      </w:r>
    </w:p>
    <w:p w14:paraId="159D715B" w14:textId="77777777" w:rsidR="00EE2675" w:rsidRDefault="00EE2675" w:rsidP="00EE2675">
      <w:pPr>
        <w:numPr>
          <w:ilvl w:val="0"/>
          <w:numId w:val="35"/>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GCSE English and Mathematics (Grade C/4 or above) or equivalent.</w:t>
      </w:r>
    </w:p>
    <w:p w14:paraId="541268A1" w14:textId="77777777" w:rsidR="00EE2675" w:rsidRDefault="00EE2675" w:rsidP="00EE2675">
      <w:pPr>
        <w:pStyle w:val="Heading4"/>
        <w:spacing w:line="300" w:lineRule="atLeast"/>
        <w:rPr>
          <w:rFonts w:ascii="Segoe UI" w:hAnsi="Segoe UI" w:cs="Segoe UI"/>
          <w:sz w:val="24"/>
          <w:szCs w:val="24"/>
        </w:rPr>
      </w:pPr>
      <w:r>
        <w:rPr>
          <w:rFonts w:ascii="Segoe UI" w:hAnsi="Segoe UI" w:cs="Segoe UI"/>
        </w:rPr>
        <w:t>Desirable Criteria</w:t>
      </w:r>
    </w:p>
    <w:p w14:paraId="6144C7A5" w14:textId="77777777" w:rsidR="00EE2675" w:rsidRDefault="00EE2675" w:rsidP="00EE2675">
      <w:pPr>
        <w:numPr>
          <w:ilvl w:val="0"/>
          <w:numId w:val="3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Relevant Teaching Assistant qualification (Level 2 or Level 3).</w:t>
      </w:r>
    </w:p>
    <w:p w14:paraId="26ABF902" w14:textId="77777777" w:rsidR="00EE2675" w:rsidRDefault="00EE2675" w:rsidP="00EE2675">
      <w:pPr>
        <w:numPr>
          <w:ilvl w:val="0"/>
          <w:numId w:val="3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Experience of delivering interventions for literacy and numeracy.</w:t>
      </w:r>
    </w:p>
    <w:p w14:paraId="2E7C8311" w14:textId="77777777" w:rsidR="00EE2675" w:rsidRDefault="00EE2675" w:rsidP="00EE2675">
      <w:pPr>
        <w:numPr>
          <w:ilvl w:val="0"/>
          <w:numId w:val="3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Knowledge of a range of SEND needs and support strategies.</w:t>
      </w:r>
    </w:p>
    <w:p w14:paraId="79BCE5A2" w14:textId="77777777" w:rsidR="00EE2675" w:rsidRDefault="00EE2675" w:rsidP="00EE2675">
      <w:pPr>
        <w:numPr>
          <w:ilvl w:val="0"/>
          <w:numId w:val="3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Experience of working in a rural primary school setting.</w:t>
      </w:r>
    </w:p>
    <w:p w14:paraId="5EC27C79" w14:textId="77777777" w:rsidR="00EE2675" w:rsidRDefault="00EE2675" w:rsidP="00EE2675">
      <w:pPr>
        <w:numPr>
          <w:ilvl w:val="0"/>
          <w:numId w:val="36"/>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First Aid qualification.</w:t>
      </w:r>
    </w:p>
    <w:p w14:paraId="662E1B47" w14:textId="77777777" w:rsidR="00EE2675" w:rsidRDefault="00EE2675" w:rsidP="00EE2675">
      <w:pPr>
        <w:pStyle w:val="Heading3"/>
        <w:spacing w:line="300" w:lineRule="atLeast"/>
        <w:rPr>
          <w:rFonts w:ascii="Segoe UI" w:hAnsi="Segoe UI" w:cs="Segoe UI"/>
          <w:sz w:val="27"/>
          <w:szCs w:val="27"/>
        </w:rPr>
      </w:pPr>
      <w:r>
        <w:rPr>
          <w:rFonts w:ascii="Segoe UI" w:hAnsi="Segoe UI" w:cs="Segoe UI"/>
        </w:rPr>
        <w:t>Personal Qualities</w:t>
      </w:r>
    </w:p>
    <w:p w14:paraId="11D94D29" w14:textId="77777777" w:rsidR="00EE2675" w:rsidRDefault="00EE2675" w:rsidP="00EE2675">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Positive, flexible and enthusiastic.</w:t>
      </w:r>
    </w:p>
    <w:p w14:paraId="5871D39E" w14:textId="77777777" w:rsidR="00EE2675" w:rsidRDefault="00EE2675" w:rsidP="00EE2675">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Patient, caring and nurturing.</w:t>
      </w:r>
    </w:p>
    <w:p w14:paraId="21D0374E" w14:textId="77777777" w:rsidR="00EE2675" w:rsidRDefault="00EE2675" w:rsidP="00EE2675">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Organised and reliable.</w:t>
      </w:r>
    </w:p>
    <w:p w14:paraId="4BE67C2F" w14:textId="77777777" w:rsidR="00EE2675" w:rsidRDefault="00EE2675" w:rsidP="00EE2675">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Committed to inclusion and high expectations for all pupils.</w:t>
      </w:r>
    </w:p>
    <w:p w14:paraId="6436F089" w14:textId="77777777" w:rsidR="00EE2675" w:rsidRDefault="00EE2675" w:rsidP="00EE2675">
      <w:pPr>
        <w:numPr>
          <w:ilvl w:val="0"/>
          <w:numId w:val="3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Passionate about helping children achieve their best.</w:t>
      </w:r>
    </w:p>
    <w:p w14:paraId="2AB6B354" w14:textId="77777777" w:rsidR="00EE2675" w:rsidRDefault="00EE2675" w:rsidP="00EE2675">
      <w:pPr>
        <w:pStyle w:val="Heading3"/>
        <w:spacing w:line="300" w:lineRule="atLeast"/>
        <w:rPr>
          <w:rFonts w:ascii="Segoe UI" w:hAnsi="Segoe UI" w:cs="Segoe UI"/>
          <w:sz w:val="27"/>
          <w:szCs w:val="27"/>
        </w:rPr>
      </w:pPr>
      <w:r>
        <w:rPr>
          <w:rFonts w:ascii="Segoe UI" w:hAnsi="Segoe UI" w:cs="Segoe UI"/>
        </w:rPr>
        <w:t>Safeguarding Statement</w:t>
      </w:r>
    </w:p>
    <w:p w14:paraId="3E0A6526" w14:textId="3A468B2B" w:rsidR="00EE2675" w:rsidRDefault="00AA442A" w:rsidP="00EE2675">
      <w:pPr>
        <w:pStyle w:val="NormalWeb"/>
        <w:spacing w:line="300" w:lineRule="atLeast"/>
        <w:rPr>
          <w:rFonts w:ascii="Segoe UI" w:hAnsi="Segoe UI" w:cs="Segoe UI"/>
          <w:sz w:val="21"/>
          <w:szCs w:val="21"/>
        </w:rPr>
      </w:pPr>
      <w:proofErr w:type="spellStart"/>
      <w:r>
        <w:rPr>
          <w:rFonts w:ascii="Segoe UI" w:hAnsi="Segoe UI" w:cs="Segoe UI"/>
          <w:sz w:val="21"/>
          <w:szCs w:val="21"/>
        </w:rPr>
        <w:t>Benington</w:t>
      </w:r>
      <w:proofErr w:type="spellEnd"/>
      <w:r>
        <w:rPr>
          <w:rFonts w:ascii="Segoe UI" w:hAnsi="Segoe UI" w:cs="Segoe UI"/>
          <w:sz w:val="21"/>
          <w:szCs w:val="21"/>
        </w:rPr>
        <w:t xml:space="preserve"> Primary School</w:t>
      </w:r>
      <w:r w:rsidR="00EE2675">
        <w:rPr>
          <w:rFonts w:ascii="Segoe UI" w:hAnsi="Segoe UI" w:cs="Segoe UI"/>
          <w:sz w:val="21"/>
          <w:szCs w:val="21"/>
        </w:rPr>
        <w:t xml:space="preserve"> is committed to safeguarding and promoting the welfare of children and expects all staff and volunteers to share this commitment. The successful applicant will be subject to an enhanced DBS check, satisfactory references and all other safer recruitment checks</w:t>
      </w:r>
      <w:r>
        <w:rPr>
          <w:rFonts w:ascii="Segoe UI" w:hAnsi="Segoe UI" w:cs="Segoe UI"/>
          <w:sz w:val="21"/>
          <w:szCs w:val="21"/>
        </w:rPr>
        <w:t xml:space="preserve">, including an online check. </w:t>
      </w:r>
    </w:p>
    <w:p w14:paraId="3EA10E56" w14:textId="17152050" w:rsidR="007D040B" w:rsidRDefault="007D040B" w:rsidP="00EE2675">
      <w:pPr>
        <w:pStyle w:val="ListParagraph"/>
        <w:spacing w:after="0" w:line="240" w:lineRule="auto"/>
        <w:ind w:left="360"/>
        <w:contextualSpacing w:val="0"/>
        <w:jc w:val="both"/>
        <w:rPr>
          <w:rFonts w:ascii="Nunito Sans" w:hAnsi="Nunito Sans" w:cs="Arial"/>
        </w:rPr>
      </w:pPr>
    </w:p>
    <w:sectPr w:rsidR="007D040B" w:rsidSect="0076647C">
      <w:headerReference w:type="default" r:id="rId12"/>
      <w:pgSz w:w="11906" w:h="16838" w:code="9"/>
      <w:pgMar w:top="1134" w:right="1134" w:bottom="1134" w:left="1134"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D490E" w14:textId="77777777" w:rsidR="00357B7C" w:rsidRDefault="00357B7C" w:rsidP="00396A11">
      <w:r>
        <w:separator/>
      </w:r>
    </w:p>
  </w:endnote>
  <w:endnote w:type="continuationSeparator" w:id="0">
    <w:p w14:paraId="45DA0903" w14:textId="77777777" w:rsidR="00357B7C" w:rsidRDefault="00357B7C" w:rsidP="0039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4000ACFF" w:usb2="00000001"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Nunito Sans">
    <w:altName w:val="Calibri"/>
    <w:charset w:val="00"/>
    <w:family w:val="auto"/>
    <w:pitch w:val="variable"/>
    <w:sig w:usb0="A00002FF" w:usb1="5000204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7BCCC5" w14:textId="77777777" w:rsidR="00357B7C" w:rsidRDefault="00357B7C" w:rsidP="00396A11">
      <w:r>
        <w:separator/>
      </w:r>
    </w:p>
  </w:footnote>
  <w:footnote w:type="continuationSeparator" w:id="0">
    <w:p w14:paraId="38E3280B" w14:textId="77777777" w:rsidR="00357B7C" w:rsidRDefault="00357B7C" w:rsidP="0039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7298C" w14:textId="5AB899E8" w:rsidR="00E37A6D" w:rsidRDefault="0023405B" w:rsidP="00E37A6D">
    <w:pPr>
      <w:pStyle w:val="Header"/>
      <w:tabs>
        <w:tab w:val="clear" w:pos="4513"/>
        <w:tab w:val="clear" w:pos="9026"/>
        <w:tab w:val="center" w:pos="4820"/>
        <w:tab w:val="right" w:pos="9638"/>
      </w:tabs>
    </w:pPr>
    <w:r>
      <w:rPr>
        <w:rFonts w:cs="Arial"/>
        <w:noProof/>
        <w:lang w:eastAsia="en-GB"/>
      </w:rPr>
      <mc:AlternateContent>
        <mc:Choice Requires="wps">
          <w:drawing>
            <wp:anchor distT="0" distB="0" distL="114300" distR="114300" simplePos="0" relativeHeight="251665408" behindDoc="1" locked="0" layoutInCell="1" allowOverlap="1" wp14:anchorId="76F53930" wp14:editId="452CA911">
              <wp:simplePos x="0" y="0"/>
              <wp:positionH relativeFrom="page">
                <wp:align>left</wp:align>
              </wp:positionH>
              <wp:positionV relativeFrom="page">
                <wp:posOffset>-95249</wp:posOffset>
              </wp:positionV>
              <wp:extent cx="7696800" cy="95250"/>
              <wp:effectExtent l="0" t="0" r="0" b="0"/>
              <wp:wrapTight wrapText="bothSides">
                <wp:wrapPolygon edited="0">
                  <wp:start x="0" y="0"/>
                  <wp:lineTo x="0" y="17280"/>
                  <wp:lineTo x="21547" y="17280"/>
                  <wp:lineTo x="21547" y="0"/>
                  <wp:lineTo x="0" y="0"/>
                </wp:wrapPolygon>
              </wp:wrapTight>
              <wp:docPr id="1" name="Rectangle 1"/>
              <wp:cNvGraphicFramePr/>
              <a:graphic xmlns:a="http://schemas.openxmlformats.org/drawingml/2006/main">
                <a:graphicData uri="http://schemas.microsoft.com/office/word/2010/wordprocessingShape">
                  <wps:wsp>
                    <wps:cNvSpPr/>
                    <wps:spPr>
                      <a:xfrm flipV="1">
                        <a:off x="0" y="0"/>
                        <a:ext cx="7696800" cy="95250"/>
                      </a:xfrm>
                      <a:prstGeom prst="rect">
                        <a:avLst/>
                      </a:prstGeom>
                      <a:solidFill>
                        <a:srgbClr val="339999"/>
                      </a:solidFill>
                      <a:ln w="12700" cap="flat" cmpd="sng" algn="ctr">
                        <a:noFill/>
                        <a:prstDash val="solid"/>
                        <a:miter lim="800000"/>
                      </a:ln>
                      <a:effectLst/>
                    </wps:spPr>
                    <wps:txbx>
                      <w:txbxContent>
                        <w:p w14:paraId="6F3A00D8" w14:textId="77777777" w:rsidR="0023405B" w:rsidRDefault="0023405B" w:rsidP="0023405B">
                          <w:pPr>
                            <w:jc w:val="center"/>
                          </w:pPr>
                          <w:bookmarkStart w:id="1" w:name="_Hlk95118260"/>
                          <w:bookmarkStart w:id="2" w:name="_Hlk95118261"/>
                          <w:bookmarkStart w:id="3" w:name="_Hlk95118262"/>
                          <w:bookmarkStart w:id="4" w:name="_Hlk95118263"/>
                          <w:bookmarkStart w:id="5" w:name="_Hlk95118264"/>
                          <w:bookmarkStart w:id="6" w:name="_Hlk95118265"/>
                          <w:bookmarkEnd w:id="1"/>
                          <w:bookmarkEnd w:id="2"/>
                          <w:bookmarkEnd w:id="3"/>
                          <w:bookmarkEnd w:id="4"/>
                          <w:bookmarkEnd w:id="5"/>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53930" id="Rectangle 1" o:spid="_x0000_s1026" style="position:absolute;margin-left:0;margin-top:-7.5pt;width:606.05pt;height:7.5pt;flip:y;z-index:-25165107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tldAIAANwEAAAOAAAAZHJzL2Uyb0RvYy54bWysVNtOGzEQfa/Uf7D8XjYJ10RsUASiqoQA&#10;AS3PjtfeteRbbScb+vU99m4opX2qug/WjGc8lzNn9vxiZzTZihCVszWdHkwoEZa7Rtm2pl+frj+d&#10;URITsw3TzoqavohIL5YfP5z3fiFmrnO6EYEgiI2L3te0S8kvqiryThgWD5wXFkbpgmEJamirJrAe&#10;0Y2uZpPJSdW70PjguIgRt1eDkS5LfCkFT3dSRpGIrilqS+UM5Vzns1qes0UbmO8UH8tg/1CFYcoi&#10;6WuoK5YY2QT1RyijeHDRyXTAnamclIqL0gO6mU7edfPYMS9KLwAn+leY4v8Ly2+394GoBrOjxDKD&#10;ET0ANGZbLcg0w9P7uIDXo78PoxYh5l53MhgitfLf8ut8g37IroD78gqu2CXCcXl6Mj85m2AGHLb5&#10;8ey4gF8NYfJjH2L6LJwhWahpQBklKNvexITUcN27ZPfotGquldZFCe36UgeyZZjz4eEcX64dT35z&#10;05b0qHV2Wupg4JvULKEk44FAtC0lTLcgMk+h5LYuZ0CkIfcVi92Qo4Qd2GNUAoW1MjVFf/jGzNrm&#10;Z6KQcOwgYzmgl6W0W+9GSNeuecEcghsIGj2/VkDhhsV0zwIYCdywZekOh9QOTbhRoqRz4cff7rM/&#10;iAIrJT0Yjga/b1gQlOgvFhSaT4+O8koU5ej4dAYlvLWs31rsxlw6gAuaoLoiZv+k96IMzjxjGVc5&#10;K0zMcuQeoByVyzRsHtaZi9WquGENPEs39tHzPYvylJ92zyz4kQoJHLp1+21gi3eMGHwz2NatNslJ&#10;VeiSIR5wBRGyghUqlBjXPe/oW714/fopLX8CAAD//wMAUEsDBBQABgAIAAAAIQDZ/CeA2wAAAAYB&#10;AAAPAAAAZHJzL2Rvd25yZXYueG1sTI9NT8MwDIbvSPsPkSdxQVu68bGpazoNJMQVxiSuWeM1hcbp&#10;mqwt/HrcE8gXW4/1+nG2HVwtOmxD5UnBYp6AQCq8qahUcHh/nq1BhKjJ6NoTKvjGANt8cpXp1Pie&#10;3rDbx1JwCIVUK7AxNqmUobDodJj7BonZybdORx7bUppW9xzuarlMkgfpdEV8weoGnywWX/uLU3BT&#10;vZ5XTezwrj/cvvx8rOzn2jwqdT0ddhsQEYf4twyjPqtDzk5HfyETRK2AH4kKZot7bka85AJxHIHM&#10;M/lfP/8FAAD//wMAUEsBAi0AFAAGAAgAAAAhALaDOJL+AAAA4QEAABMAAAAAAAAAAAAAAAAAAAAA&#10;AFtDb250ZW50X1R5cGVzXS54bWxQSwECLQAUAAYACAAAACEAOP0h/9YAAACUAQAACwAAAAAAAAAA&#10;AAAAAAAvAQAAX3JlbHMvLnJlbHNQSwECLQAUAAYACAAAACEAM8LLZXQCAADcBAAADgAAAAAAAAAA&#10;AAAAAAAuAgAAZHJzL2Uyb0RvYy54bWxQSwECLQAUAAYACAAAACEA2fwngNsAAAAGAQAADwAAAAAA&#10;AAAAAAAAAADOBAAAZHJzL2Rvd25yZXYueG1sUEsFBgAAAAAEAAQA8wAAANYFAAAAAA==&#10;" fillcolor="#399" stroked="f" strokeweight="1pt">
              <v:textbox>
                <w:txbxContent>
                  <w:p w14:paraId="6F3A00D8" w14:textId="77777777" w:rsidR="0023405B" w:rsidRDefault="0023405B" w:rsidP="0023405B">
                    <w:pPr>
                      <w:jc w:val="center"/>
                    </w:pPr>
                    <w:bookmarkStart w:id="7" w:name="_Hlk95118260"/>
                    <w:bookmarkStart w:id="8" w:name="_Hlk95118261"/>
                    <w:bookmarkStart w:id="9" w:name="_Hlk95118262"/>
                    <w:bookmarkStart w:id="10" w:name="_Hlk95118263"/>
                    <w:bookmarkStart w:id="11" w:name="_Hlk95118264"/>
                    <w:bookmarkStart w:id="12" w:name="_Hlk95118265"/>
                    <w:bookmarkEnd w:id="7"/>
                    <w:bookmarkEnd w:id="8"/>
                    <w:bookmarkEnd w:id="9"/>
                    <w:bookmarkEnd w:id="10"/>
                    <w:bookmarkEnd w:id="11"/>
                    <w:bookmarkEnd w:id="12"/>
                  </w:p>
                </w:txbxContent>
              </v:textbox>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8A090B"/>
    <w:multiLevelType w:val="hybridMultilevel"/>
    <w:tmpl w:val="3362B7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480DBE"/>
    <w:multiLevelType w:val="hybridMultilevel"/>
    <w:tmpl w:val="C85060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0C396F"/>
    <w:multiLevelType w:val="multilevel"/>
    <w:tmpl w:val="1690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534C1B"/>
    <w:multiLevelType w:val="hybridMultilevel"/>
    <w:tmpl w:val="53F678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EC335F"/>
    <w:multiLevelType w:val="hybridMultilevel"/>
    <w:tmpl w:val="DFFC59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C976D1"/>
    <w:multiLevelType w:val="multilevel"/>
    <w:tmpl w:val="1FDEE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6527B2"/>
    <w:multiLevelType w:val="hybridMultilevel"/>
    <w:tmpl w:val="0A5CB94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3D01BC"/>
    <w:multiLevelType w:val="hybridMultilevel"/>
    <w:tmpl w:val="67022F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2C881CC8"/>
    <w:multiLevelType w:val="hybridMultilevel"/>
    <w:tmpl w:val="BE94B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4944803"/>
    <w:multiLevelType w:val="multilevel"/>
    <w:tmpl w:val="B80A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DA619A"/>
    <w:multiLevelType w:val="multilevel"/>
    <w:tmpl w:val="59BC0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06A02"/>
    <w:multiLevelType w:val="hybridMultilevel"/>
    <w:tmpl w:val="3CCAA5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42EC2C5B"/>
    <w:multiLevelType w:val="hybridMultilevel"/>
    <w:tmpl w:val="B87A8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CE76E0"/>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FA5A80"/>
    <w:multiLevelType w:val="multilevel"/>
    <w:tmpl w:val="4BEA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2A6F38"/>
    <w:multiLevelType w:val="hybridMultilevel"/>
    <w:tmpl w:val="211A2D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5930D67"/>
    <w:multiLevelType w:val="hybridMultilevel"/>
    <w:tmpl w:val="A03483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726140F7"/>
    <w:multiLevelType w:val="hybridMultilevel"/>
    <w:tmpl w:val="4638377E"/>
    <w:lvl w:ilvl="0" w:tplc="6FDE338E">
      <w:start w:val="1"/>
      <w:numFmt w:val="bullet"/>
      <w:pStyle w:val="5BULLETPOINTS"/>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32" w15:restartNumberingAfterBreak="0">
    <w:nsid w:val="76F153D8"/>
    <w:multiLevelType w:val="multilevel"/>
    <w:tmpl w:val="B2B2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E151CC"/>
    <w:multiLevelType w:val="hybridMultilevel"/>
    <w:tmpl w:val="8A22CEC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996345C"/>
    <w:multiLevelType w:val="multilevel"/>
    <w:tmpl w:val="E71A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302205"/>
    <w:multiLevelType w:val="multilevel"/>
    <w:tmpl w:val="8AB4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3"/>
  </w:num>
  <w:num w:numId="3">
    <w:abstractNumId w:val="31"/>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3"/>
  </w:num>
  <w:num w:numId="9">
    <w:abstractNumId w:val="30"/>
  </w:num>
  <w:num w:numId="10">
    <w:abstractNumId w:val="24"/>
  </w:num>
  <w:num w:numId="11">
    <w:abstractNumId w:val="21"/>
  </w:num>
  <w:num w:numId="12">
    <w:abstractNumId w:val="17"/>
  </w:num>
  <w:num w:numId="13">
    <w:abstractNumId w:val="28"/>
  </w:num>
  <w:num w:numId="14">
    <w:abstractNumId w:val="0"/>
  </w:num>
  <w:num w:numId="15">
    <w:abstractNumId w:val="8"/>
  </w:num>
  <w:num w:numId="16">
    <w:abstractNumId w:val="4"/>
  </w:num>
  <w:num w:numId="17">
    <w:abstractNumId w:val="7"/>
  </w:num>
  <w:num w:numId="18">
    <w:abstractNumId w:val="5"/>
  </w:num>
  <w:num w:numId="19">
    <w:abstractNumId w:val="14"/>
  </w:num>
  <w:num w:numId="20">
    <w:abstractNumId w:val="27"/>
  </w:num>
  <w:num w:numId="21">
    <w:abstractNumId w:val="10"/>
  </w:num>
  <w:num w:numId="22">
    <w:abstractNumId w:val="19"/>
  </w:num>
  <w:num w:numId="23">
    <w:abstractNumId w:val="22"/>
  </w:num>
  <w:num w:numId="24">
    <w:abstractNumId w:val="26"/>
  </w:num>
  <w:num w:numId="25">
    <w:abstractNumId w:val="1"/>
  </w:num>
  <w:num w:numId="26">
    <w:abstractNumId w:val="9"/>
  </w:num>
  <w:num w:numId="27">
    <w:abstractNumId w:val="11"/>
  </w:num>
  <w:num w:numId="28">
    <w:abstractNumId w:val="16"/>
  </w:num>
  <w:num w:numId="29">
    <w:abstractNumId w:val="29"/>
  </w:num>
  <w:num w:numId="30">
    <w:abstractNumId w:val="35"/>
  </w:num>
  <w:num w:numId="31">
    <w:abstractNumId w:val="25"/>
  </w:num>
  <w:num w:numId="32">
    <w:abstractNumId w:val="18"/>
  </w:num>
  <w:num w:numId="33">
    <w:abstractNumId w:val="6"/>
  </w:num>
  <w:num w:numId="34">
    <w:abstractNumId w:val="32"/>
  </w:num>
  <w:num w:numId="35">
    <w:abstractNumId w:val="36"/>
  </w:num>
  <w:num w:numId="36">
    <w:abstractNumId w:val="12"/>
  </w:num>
  <w:num w:numId="37">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05B"/>
    <w:rsid w:val="0000151C"/>
    <w:rsid w:val="000068D2"/>
    <w:rsid w:val="000100E8"/>
    <w:rsid w:val="00015EBB"/>
    <w:rsid w:val="000229CF"/>
    <w:rsid w:val="00023197"/>
    <w:rsid w:val="000356DC"/>
    <w:rsid w:val="00040B4C"/>
    <w:rsid w:val="00045587"/>
    <w:rsid w:val="00052002"/>
    <w:rsid w:val="00060156"/>
    <w:rsid w:val="000604F2"/>
    <w:rsid w:val="00065FA1"/>
    <w:rsid w:val="000879BD"/>
    <w:rsid w:val="000D0882"/>
    <w:rsid w:val="000D246C"/>
    <w:rsid w:val="000D7372"/>
    <w:rsid w:val="000E4B42"/>
    <w:rsid w:val="000F359C"/>
    <w:rsid w:val="001027B2"/>
    <w:rsid w:val="00113EB2"/>
    <w:rsid w:val="00115273"/>
    <w:rsid w:val="00115459"/>
    <w:rsid w:val="00117DE5"/>
    <w:rsid w:val="00132A1D"/>
    <w:rsid w:val="00144E7D"/>
    <w:rsid w:val="00145ED8"/>
    <w:rsid w:val="00147FD0"/>
    <w:rsid w:val="00152D7B"/>
    <w:rsid w:val="00153CAC"/>
    <w:rsid w:val="00161EC3"/>
    <w:rsid w:val="00162275"/>
    <w:rsid w:val="001627A0"/>
    <w:rsid w:val="0016331F"/>
    <w:rsid w:val="001662C2"/>
    <w:rsid w:val="00167DB3"/>
    <w:rsid w:val="00172947"/>
    <w:rsid w:val="00173123"/>
    <w:rsid w:val="00180623"/>
    <w:rsid w:val="00187D4B"/>
    <w:rsid w:val="00190FF1"/>
    <w:rsid w:val="001968B0"/>
    <w:rsid w:val="001A5EBD"/>
    <w:rsid w:val="001B12C8"/>
    <w:rsid w:val="001B6678"/>
    <w:rsid w:val="001D6B78"/>
    <w:rsid w:val="00204BD2"/>
    <w:rsid w:val="002133F7"/>
    <w:rsid w:val="00214EF3"/>
    <w:rsid w:val="00220E3E"/>
    <w:rsid w:val="00230B4D"/>
    <w:rsid w:val="0023405B"/>
    <w:rsid w:val="00235506"/>
    <w:rsid w:val="00240BED"/>
    <w:rsid w:val="00244667"/>
    <w:rsid w:val="00254F43"/>
    <w:rsid w:val="00270622"/>
    <w:rsid w:val="00270EA4"/>
    <w:rsid w:val="00273E1B"/>
    <w:rsid w:val="002762E0"/>
    <w:rsid w:val="0028595A"/>
    <w:rsid w:val="00294C21"/>
    <w:rsid w:val="002A2EF4"/>
    <w:rsid w:val="002B0AA7"/>
    <w:rsid w:val="002B1EE0"/>
    <w:rsid w:val="002C0298"/>
    <w:rsid w:val="002C163D"/>
    <w:rsid w:val="002C3E1D"/>
    <w:rsid w:val="002C7B1A"/>
    <w:rsid w:val="002D2B49"/>
    <w:rsid w:val="002D6A9A"/>
    <w:rsid w:val="002D7026"/>
    <w:rsid w:val="002D7340"/>
    <w:rsid w:val="002E1E20"/>
    <w:rsid w:val="00300C40"/>
    <w:rsid w:val="003034DA"/>
    <w:rsid w:val="003124D4"/>
    <w:rsid w:val="00325949"/>
    <w:rsid w:val="00357B7C"/>
    <w:rsid w:val="00360450"/>
    <w:rsid w:val="003955DA"/>
    <w:rsid w:val="00396A11"/>
    <w:rsid w:val="003973DB"/>
    <w:rsid w:val="003B3EA1"/>
    <w:rsid w:val="003C4A76"/>
    <w:rsid w:val="003D3182"/>
    <w:rsid w:val="003D769F"/>
    <w:rsid w:val="003F2DAD"/>
    <w:rsid w:val="003F7A06"/>
    <w:rsid w:val="00417718"/>
    <w:rsid w:val="00423B6A"/>
    <w:rsid w:val="004278B1"/>
    <w:rsid w:val="00437CE6"/>
    <w:rsid w:val="00441AA4"/>
    <w:rsid w:val="00456D26"/>
    <w:rsid w:val="00483032"/>
    <w:rsid w:val="004837B0"/>
    <w:rsid w:val="00484348"/>
    <w:rsid w:val="00493490"/>
    <w:rsid w:val="0049695F"/>
    <w:rsid w:val="004A0E89"/>
    <w:rsid w:val="004A440C"/>
    <w:rsid w:val="004A78B3"/>
    <w:rsid w:val="004B506B"/>
    <w:rsid w:val="004D02BB"/>
    <w:rsid w:val="004D0743"/>
    <w:rsid w:val="004D4611"/>
    <w:rsid w:val="004D7B87"/>
    <w:rsid w:val="004E325A"/>
    <w:rsid w:val="004F3342"/>
    <w:rsid w:val="00516F96"/>
    <w:rsid w:val="005276FE"/>
    <w:rsid w:val="00531EF3"/>
    <w:rsid w:val="00534F44"/>
    <w:rsid w:val="005370B2"/>
    <w:rsid w:val="00537E43"/>
    <w:rsid w:val="00543D9F"/>
    <w:rsid w:val="005612DE"/>
    <w:rsid w:val="005638C1"/>
    <w:rsid w:val="005749CB"/>
    <w:rsid w:val="00583942"/>
    <w:rsid w:val="00593016"/>
    <w:rsid w:val="00594C4F"/>
    <w:rsid w:val="005A7272"/>
    <w:rsid w:val="005B2F5D"/>
    <w:rsid w:val="005B5872"/>
    <w:rsid w:val="005D3047"/>
    <w:rsid w:val="005D7EA9"/>
    <w:rsid w:val="005E2B69"/>
    <w:rsid w:val="0061461F"/>
    <w:rsid w:val="00615BC1"/>
    <w:rsid w:val="00615CED"/>
    <w:rsid w:val="00616E35"/>
    <w:rsid w:val="006214F8"/>
    <w:rsid w:val="00636D5E"/>
    <w:rsid w:val="00642077"/>
    <w:rsid w:val="00646EAF"/>
    <w:rsid w:val="00672A1B"/>
    <w:rsid w:val="0069058B"/>
    <w:rsid w:val="00697532"/>
    <w:rsid w:val="006A1FF8"/>
    <w:rsid w:val="006A26B9"/>
    <w:rsid w:val="006A5DC8"/>
    <w:rsid w:val="006E2BA2"/>
    <w:rsid w:val="007102C8"/>
    <w:rsid w:val="00724A48"/>
    <w:rsid w:val="0073187A"/>
    <w:rsid w:val="00737639"/>
    <w:rsid w:val="00740383"/>
    <w:rsid w:val="00753663"/>
    <w:rsid w:val="0076647C"/>
    <w:rsid w:val="00766D18"/>
    <w:rsid w:val="0077011A"/>
    <w:rsid w:val="00790B17"/>
    <w:rsid w:val="00794C45"/>
    <w:rsid w:val="007A1507"/>
    <w:rsid w:val="007A15BB"/>
    <w:rsid w:val="007A2FC8"/>
    <w:rsid w:val="007B5BBA"/>
    <w:rsid w:val="007C6573"/>
    <w:rsid w:val="007D040B"/>
    <w:rsid w:val="007D0E07"/>
    <w:rsid w:val="007D2DE3"/>
    <w:rsid w:val="007D6136"/>
    <w:rsid w:val="007E568B"/>
    <w:rsid w:val="007F43D7"/>
    <w:rsid w:val="007F57A5"/>
    <w:rsid w:val="00806EE8"/>
    <w:rsid w:val="00814381"/>
    <w:rsid w:val="0081790F"/>
    <w:rsid w:val="008258A5"/>
    <w:rsid w:val="0083605C"/>
    <w:rsid w:val="00841989"/>
    <w:rsid w:val="008549EC"/>
    <w:rsid w:val="008561E7"/>
    <w:rsid w:val="00861626"/>
    <w:rsid w:val="0087689A"/>
    <w:rsid w:val="00886674"/>
    <w:rsid w:val="00891E05"/>
    <w:rsid w:val="008A1597"/>
    <w:rsid w:val="008A3CB8"/>
    <w:rsid w:val="008B71A2"/>
    <w:rsid w:val="008C2437"/>
    <w:rsid w:val="008D598B"/>
    <w:rsid w:val="008F1591"/>
    <w:rsid w:val="008F1F85"/>
    <w:rsid w:val="008F241F"/>
    <w:rsid w:val="009050A4"/>
    <w:rsid w:val="0090515B"/>
    <w:rsid w:val="0092162E"/>
    <w:rsid w:val="009461EA"/>
    <w:rsid w:val="00953B9A"/>
    <w:rsid w:val="00971F5D"/>
    <w:rsid w:val="009768AF"/>
    <w:rsid w:val="009811CD"/>
    <w:rsid w:val="009A2ECD"/>
    <w:rsid w:val="009A6284"/>
    <w:rsid w:val="009C1C17"/>
    <w:rsid w:val="009C6FF1"/>
    <w:rsid w:val="009D1699"/>
    <w:rsid w:val="009D3461"/>
    <w:rsid w:val="009D5A84"/>
    <w:rsid w:val="009F7CCB"/>
    <w:rsid w:val="00A03383"/>
    <w:rsid w:val="00A12401"/>
    <w:rsid w:val="00A13EDC"/>
    <w:rsid w:val="00A15EA1"/>
    <w:rsid w:val="00A16C1F"/>
    <w:rsid w:val="00A50FA4"/>
    <w:rsid w:val="00A5678E"/>
    <w:rsid w:val="00A66E56"/>
    <w:rsid w:val="00A66E59"/>
    <w:rsid w:val="00A725BE"/>
    <w:rsid w:val="00A77BA2"/>
    <w:rsid w:val="00A90926"/>
    <w:rsid w:val="00AA442A"/>
    <w:rsid w:val="00AA4A08"/>
    <w:rsid w:val="00AA559A"/>
    <w:rsid w:val="00AA7C8C"/>
    <w:rsid w:val="00AC16FB"/>
    <w:rsid w:val="00AC46A2"/>
    <w:rsid w:val="00AC57EB"/>
    <w:rsid w:val="00AD7FBD"/>
    <w:rsid w:val="00AF297D"/>
    <w:rsid w:val="00AF7C3A"/>
    <w:rsid w:val="00B0148F"/>
    <w:rsid w:val="00B13ADD"/>
    <w:rsid w:val="00B17530"/>
    <w:rsid w:val="00B440EB"/>
    <w:rsid w:val="00B57F8F"/>
    <w:rsid w:val="00B665A9"/>
    <w:rsid w:val="00B71111"/>
    <w:rsid w:val="00B71C89"/>
    <w:rsid w:val="00B74B99"/>
    <w:rsid w:val="00B8050C"/>
    <w:rsid w:val="00B82F10"/>
    <w:rsid w:val="00B860B0"/>
    <w:rsid w:val="00BB3C1C"/>
    <w:rsid w:val="00BB5E00"/>
    <w:rsid w:val="00BB698B"/>
    <w:rsid w:val="00BC2FCA"/>
    <w:rsid w:val="00BF04ED"/>
    <w:rsid w:val="00BF3BE9"/>
    <w:rsid w:val="00C26C41"/>
    <w:rsid w:val="00C46511"/>
    <w:rsid w:val="00C60802"/>
    <w:rsid w:val="00C75942"/>
    <w:rsid w:val="00CA59F4"/>
    <w:rsid w:val="00CB326F"/>
    <w:rsid w:val="00CB3642"/>
    <w:rsid w:val="00CB6140"/>
    <w:rsid w:val="00CC1BEF"/>
    <w:rsid w:val="00CC4BE3"/>
    <w:rsid w:val="00CD00CC"/>
    <w:rsid w:val="00CD666D"/>
    <w:rsid w:val="00CE39C8"/>
    <w:rsid w:val="00CE4BF6"/>
    <w:rsid w:val="00CF69B3"/>
    <w:rsid w:val="00CF7F61"/>
    <w:rsid w:val="00D038FD"/>
    <w:rsid w:val="00D045BE"/>
    <w:rsid w:val="00D30EBC"/>
    <w:rsid w:val="00D3622E"/>
    <w:rsid w:val="00D61388"/>
    <w:rsid w:val="00D62AF4"/>
    <w:rsid w:val="00D67DC7"/>
    <w:rsid w:val="00D847BE"/>
    <w:rsid w:val="00D90F0F"/>
    <w:rsid w:val="00D91C50"/>
    <w:rsid w:val="00DB0306"/>
    <w:rsid w:val="00DB1CE1"/>
    <w:rsid w:val="00DC5715"/>
    <w:rsid w:val="00DD08EC"/>
    <w:rsid w:val="00DD4DFF"/>
    <w:rsid w:val="00DE23F2"/>
    <w:rsid w:val="00DF0D3D"/>
    <w:rsid w:val="00E01703"/>
    <w:rsid w:val="00E020BD"/>
    <w:rsid w:val="00E077C6"/>
    <w:rsid w:val="00E07A89"/>
    <w:rsid w:val="00E119A6"/>
    <w:rsid w:val="00E34B7C"/>
    <w:rsid w:val="00E37A6D"/>
    <w:rsid w:val="00E41049"/>
    <w:rsid w:val="00E412A0"/>
    <w:rsid w:val="00E4634A"/>
    <w:rsid w:val="00E614C2"/>
    <w:rsid w:val="00E71467"/>
    <w:rsid w:val="00E91D86"/>
    <w:rsid w:val="00EA05DC"/>
    <w:rsid w:val="00EA4497"/>
    <w:rsid w:val="00EA7566"/>
    <w:rsid w:val="00EB7D41"/>
    <w:rsid w:val="00EC6164"/>
    <w:rsid w:val="00ED71EB"/>
    <w:rsid w:val="00EE2675"/>
    <w:rsid w:val="00EE66B4"/>
    <w:rsid w:val="00EE6A5D"/>
    <w:rsid w:val="00EF7CC6"/>
    <w:rsid w:val="00F033C5"/>
    <w:rsid w:val="00F04F2C"/>
    <w:rsid w:val="00F06F87"/>
    <w:rsid w:val="00F078E9"/>
    <w:rsid w:val="00F07B5D"/>
    <w:rsid w:val="00F12214"/>
    <w:rsid w:val="00F34756"/>
    <w:rsid w:val="00F5252A"/>
    <w:rsid w:val="00F663F0"/>
    <w:rsid w:val="00F76026"/>
    <w:rsid w:val="00F96872"/>
    <w:rsid w:val="00FA09A3"/>
    <w:rsid w:val="00FA2A62"/>
    <w:rsid w:val="00FB19C0"/>
    <w:rsid w:val="00FB29E4"/>
    <w:rsid w:val="00FB3682"/>
    <w:rsid w:val="00FB67D0"/>
    <w:rsid w:val="00FB7949"/>
    <w:rsid w:val="00FD27A0"/>
    <w:rsid w:val="00FD781E"/>
    <w:rsid w:val="00FE4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F03D"/>
  <w15:chartTrackingRefBased/>
  <w15:docId w15:val="{BD17ACF9-65FE-4EFA-BBA2-BE75E58E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C21"/>
    <w:rPr>
      <w:rFonts w:asciiTheme="minorHAnsi" w:hAnsiTheme="minorHAnsi"/>
    </w:rPr>
  </w:style>
  <w:style w:type="paragraph" w:styleId="Heading1">
    <w:name w:val="heading 1"/>
    <w:basedOn w:val="Normal"/>
    <w:next w:val="Normal"/>
    <w:link w:val="Heading1Char"/>
    <w:uiPriority w:val="9"/>
    <w:qFormat/>
    <w:rsid w:val="00814381"/>
    <w:pPr>
      <w:keepNext/>
      <w:keepLines/>
      <w:spacing w:before="240"/>
      <w:outlineLvl w:val="0"/>
    </w:pPr>
    <w:rPr>
      <w:rFonts w:eastAsiaTheme="majorEastAsia" w:cs="Times New Roman (Headings CS)"/>
      <w:b/>
      <w:caps/>
      <w:color w:val="2F9A87" w:themeColor="accent1" w:themeShade="BF"/>
      <w:sz w:val="32"/>
      <w:szCs w:val="32"/>
    </w:rPr>
  </w:style>
  <w:style w:type="paragraph" w:styleId="Heading2">
    <w:name w:val="heading 2"/>
    <w:basedOn w:val="Normal"/>
    <w:next w:val="Normal"/>
    <w:link w:val="Heading2Char"/>
    <w:uiPriority w:val="9"/>
    <w:unhideWhenUsed/>
    <w:qFormat/>
    <w:rsid w:val="00814381"/>
    <w:pPr>
      <w:keepNext/>
      <w:keepLines/>
      <w:spacing w:before="40"/>
      <w:outlineLvl w:val="1"/>
    </w:pPr>
    <w:rPr>
      <w:rFonts w:eastAsiaTheme="majorEastAsia" w:cstheme="majorBidi"/>
      <w:b/>
      <w:color w:val="2F9A87" w:themeColor="accent1" w:themeShade="BF"/>
      <w:sz w:val="26"/>
      <w:szCs w:val="26"/>
    </w:rPr>
  </w:style>
  <w:style w:type="paragraph" w:styleId="Heading3">
    <w:name w:val="heading 3"/>
    <w:basedOn w:val="Normal"/>
    <w:next w:val="Normal"/>
    <w:link w:val="Heading3Char"/>
    <w:uiPriority w:val="9"/>
    <w:unhideWhenUsed/>
    <w:qFormat/>
    <w:rsid w:val="00814381"/>
    <w:pPr>
      <w:keepNext/>
      <w:keepLines/>
      <w:spacing w:before="40"/>
      <w:outlineLvl w:val="2"/>
    </w:pPr>
    <w:rPr>
      <w:rFonts w:asciiTheme="majorHAnsi" w:eastAsiaTheme="majorEastAsia" w:hAnsiTheme="majorHAnsi" w:cstheme="majorBidi"/>
      <w:color w:val="1F6659" w:themeColor="accent1" w:themeShade="7F"/>
    </w:rPr>
  </w:style>
  <w:style w:type="paragraph" w:styleId="Heading4">
    <w:name w:val="heading 4"/>
    <w:basedOn w:val="Normal"/>
    <w:next w:val="Normal"/>
    <w:link w:val="Heading4Char"/>
    <w:uiPriority w:val="9"/>
    <w:unhideWhenUsed/>
    <w:qFormat/>
    <w:rsid w:val="0090515B"/>
    <w:pPr>
      <w:keepNext/>
      <w:keepLines/>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90515B"/>
    <w:pPr>
      <w:keepNext/>
      <w:keepLines/>
      <w:outlineLvl w:val="4"/>
    </w:pPr>
    <w:rPr>
      <w:rFonts w:eastAsiaTheme="majorEastAsia" w:cstheme="majorBidi"/>
      <w:b/>
      <w:color w:val="2F9A87" w:themeColor="accent1" w:themeShade="BF"/>
    </w:rPr>
  </w:style>
  <w:style w:type="paragraph" w:styleId="Heading6">
    <w:name w:val="heading 6"/>
    <w:basedOn w:val="Normal"/>
    <w:next w:val="Normal"/>
    <w:link w:val="Heading6Char"/>
    <w:uiPriority w:val="9"/>
    <w:semiHidden/>
    <w:unhideWhenUsed/>
    <w:qFormat/>
    <w:rsid w:val="002B1EE0"/>
    <w:pPr>
      <w:keepNext/>
      <w:keepLines/>
      <w:numPr>
        <w:ilvl w:val="5"/>
        <w:numId w:val="2"/>
      </w:numPr>
      <w:spacing w:before="40"/>
      <w:outlineLvl w:val="5"/>
    </w:pPr>
    <w:rPr>
      <w:rFonts w:asciiTheme="majorHAnsi" w:eastAsiaTheme="majorEastAsia" w:hAnsiTheme="majorHAnsi" w:cstheme="majorBidi"/>
      <w:color w:val="1F6659" w:themeColor="accent1" w:themeShade="7F"/>
    </w:rPr>
  </w:style>
  <w:style w:type="paragraph" w:styleId="Heading7">
    <w:name w:val="heading 7"/>
    <w:basedOn w:val="Normal"/>
    <w:next w:val="Normal"/>
    <w:link w:val="Heading7Char"/>
    <w:uiPriority w:val="9"/>
    <w:semiHidden/>
    <w:unhideWhenUsed/>
    <w:qFormat/>
    <w:rsid w:val="002B1EE0"/>
    <w:pPr>
      <w:keepNext/>
      <w:keepLines/>
      <w:numPr>
        <w:ilvl w:val="6"/>
        <w:numId w:val="2"/>
      </w:numPr>
      <w:spacing w:before="40"/>
      <w:outlineLvl w:val="6"/>
    </w:pPr>
    <w:rPr>
      <w:rFonts w:asciiTheme="majorHAnsi" w:eastAsiaTheme="majorEastAsia" w:hAnsiTheme="majorHAnsi" w:cstheme="majorBidi"/>
      <w:i/>
      <w:iCs/>
      <w:color w:val="1F6659" w:themeColor="accent1" w:themeShade="7F"/>
    </w:rPr>
  </w:style>
  <w:style w:type="paragraph" w:styleId="Heading8">
    <w:name w:val="heading 8"/>
    <w:basedOn w:val="Normal"/>
    <w:next w:val="Normal"/>
    <w:link w:val="Heading8Char"/>
    <w:uiPriority w:val="9"/>
    <w:semiHidden/>
    <w:unhideWhenUsed/>
    <w:qFormat/>
    <w:rsid w:val="002B1EE0"/>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1EE0"/>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294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C21"/>
  </w:style>
  <w:style w:type="table" w:styleId="TableGrid">
    <w:name w:val="Table Grid"/>
    <w:basedOn w:val="TableNormal"/>
    <w:uiPriority w:val="39"/>
    <w:rsid w:val="0090515B"/>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814381"/>
    <w:pPr>
      <w:tabs>
        <w:tab w:val="center" w:pos="4513"/>
        <w:tab w:val="right" w:pos="9026"/>
      </w:tabs>
    </w:pPr>
    <w:rPr>
      <w:sz w:val="18"/>
    </w:rPr>
  </w:style>
  <w:style w:type="character" w:customStyle="1" w:styleId="HeaderChar">
    <w:name w:val="Header Char"/>
    <w:basedOn w:val="DefaultParagraphFont"/>
    <w:link w:val="Header"/>
    <w:uiPriority w:val="99"/>
    <w:rsid w:val="00814381"/>
    <w:rPr>
      <w:rFonts w:ascii="Arial" w:hAnsi="Arial" w:cs="Times New Roman"/>
      <w:bCs/>
      <w:iCs/>
      <w:kern w:val="2"/>
      <w:sz w:val="18"/>
      <w:szCs w:val="28"/>
      <w14:ligatures w14:val="standardContextual"/>
    </w:rPr>
  </w:style>
  <w:style w:type="paragraph" w:styleId="Footer">
    <w:name w:val="footer"/>
    <w:basedOn w:val="Normal"/>
    <w:link w:val="FooterChar"/>
    <w:uiPriority w:val="99"/>
    <w:unhideWhenUsed/>
    <w:rsid w:val="00814381"/>
    <w:pPr>
      <w:tabs>
        <w:tab w:val="center" w:pos="4513"/>
        <w:tab w:val="right" w:pos="9026"/>
      </w:tabs>
    </w:pPr>
    <w:rPr>
      <w:sz w:val="18"/>
    </w:rPr>
  </w:style>
  <w:style w:type="character" w:customStyle="1" w:styleId="FooterChar">
    <w:name w:val="Footer Char"/>
    <w:basedOn w:val="DefaultParagraphFont"/>
    <w:link w:val="Footer"/>
    <w:uiPriority w:val="99"/>
    <w:rsid w:val="00814381"/>
    <w:rPr>
      <w:rFonts w:ascii="Arial" w:hAnsi="Arial" w:cs="Times New Roman"/>
      <w:bCs/>
      <w:iCs/>
      <w:kern w:val="2"/>
      <w:sz w:val="18"/>
      <w:szCs w:val="28"/>
      <w14:ligatures w14:val="standardContextual"/>
    </w:rPr>
  </w:style>
  <w:style w:type="character" w:styleId="Hyperlink">
    <w:name w:val="Hyperlink"/>
    <w:basedOn w:val="DefaultParagraphFont"/>
    <w:uiPriority w:val="99"/>
    <w:unhideWhenUsed/>
    <w:rsid w:val="0090515B"/>
    <w:rPr>
      <w:color w:val="1A2857" w:themeColor="hyperlink"/>
      <w:u w:val="single"/>
    </w:rPr>
  </w:style>
  <w:style w:type="character" w:styleId="PlaceholderText">
    <w:name w:val="Placeholder Text"/>
    <w:basedOn w:val="DefaultParagraphFont"/>
    <w:uiPriority w:val="99"/>
    <w:semiHidden/>
    <w:rsid w:val="0090515B"/>
    <w:rPr>
      <w:color w:val="808080"/>
    </w:rPr>
  </w:style>
  <w:style w:type="character" w:customStyle="1" w:styleId="Heading1Char">
    <w:name w:val="Heading 1 Char"/>
    <w:basedOn w:val="DefaultParagraphFont"/>
    <w:link w:val="Heading1"/>
    <w:uiPriority w:val="9"/>
    <w:rsid w:val="00814381"/>
    <w:rPr>
      <w:rFonts w:ascii="Arial" w:eastAsiaTheme="majorEastAsia" w:hAnsi="Arial" w:cs="Times New Roman (Headings CS)"/>
      <w:b/>
      <w:bCs/>
      <w:iCs/>
      <w:caps/>
      <w:color w:val="2F9A87" w:themeColor="accent1" w:themeShade="BF"/>
      <w:kern w:val="2"/>
      <w:sz w:val="32"/>
      <w:szCs w:val="32"/>
      <w14:ligatures w14:val="standardContextual"/>
    </w:rPr>
  </w:style>
  <w:style w:type="character" w:customStyle="1" w:styleId="Heading2Char">
    <w:name w:val="Heading 2 Char"/>
    <w:basedOn w:val="DefaultParagraphFont"/>
    <w:link w:val="Heading2"/>
    <w:uiPriority w:val="9"/>
    <w:rsid w:val="00814381"/>
    <w:rPr>
      <w:rFonts w:ascii="Arial" w:eastAsiaTheme="majorEastAsia" w:hAnsi="Arial" w:cstheme="majorBidi"/>
      <w:b/>
      <w:bCs/>
      <w:iCs/>
      <w:color w:val="2F9A87" w:themeColor="accent1" w:themeShade="BF"/>
      <w:kern w:val="2"/>
      <w:sz w:val="26"/>
      <w:szCs w:val="26"/>
      <w14:ligatures w14:val="standardContextual"/>
    </w:rPr>
  </w:style>
  <w:style w:type="character" w:customStyle="1" w:styleId="Heading3Char">
    <w:name w:val="Heading 3 Char"/>
    <w:basedOn w:val="DefaultParagraphFont"/>
    <w:link w:val="Heading3"/>
    <w:uiPriority w:val="9"/>
    <w:rsid w:val="00814381"/>
    <w:rPr>
      <w:rFonts w:asciiTheme="majorHAnsi" w:eastAsiaTheme="majorEastAsia" w:hAnsiTheme="majorHAnsi" w:cstheme="majorBidi"/>
      <w:bCs/>
      <w:iCs/>
      <w:color w:val="1F6659" w:themeColor="accent1" w:themeShade="7F"/>
      <w:kern w:val="2"/>
      <w:sz w:val="24"/>
      <w:szCs w:val="28"/>
      <w14:ligatures w14:val="standardContextual"/>
    </w:rPr>
  </w:style>
  <w:style w:type="paragraph" w:styleId="ListParagraph">
    <w:name w:val="List Paragraph"/>
    <w:basedOn w:val="Normal"/>
    <w:link w:val="ListParagraphChar"/>
    <w:uiPriority w:val="34"/>
    <w:qFormat/>
    <w:rsid w:val="00814381"/>
    <w:pPr>
      <w:ind w:left="720"/>
      <w:contextualSpacing/>
    </w:pPr>
  </w:style>
  <w:style w:type="table" w:customStyle="1" w:styleId="HfLTableStyle">
    <w:name w:val="HfLTableStyle"/>
    <w:basedOn w:val="TableNormal"/>
    <w:uiPriority w:val="99"/>
    <w:rsid w:val="0090515B"/>
    <w:pPr>
      <w:spacing w:after="0" w:line="240" w:lineRule="auto"/>
    </w:pPr>
    <w:tblPr/>
  </w:style>
  <w:style w:type="paragraph" w:customStyle="1" w:styleId="TableText">
    <w:name w:val="TableText"/>
    <w:basedOn w:val="NoSpacing"/>
    <w:qFormat/>
    <w:rsid w:val="00814381"/>
    <w:pPr>
      <w:spacing w:before="60" w:after="60"/>
    </w:pPr>
    <w:rPr>
      <w:color w:val="000000" w:themeColor="text1"/>
      <w:szCs w:val="22"/>
    </w:rPr>
  </w:style>
  <w:style w:type="paragraph" w:styleId="NoSpacing">
    <w:name w:val="No Spacing"/>
    <w:aliases w:val="contact us"/>
    <w:link w:val="NoSpacingChar"/>
    <w:uiPriority w:val="1"/>
    <w:qFormat/>
    <w:rsid w:val="00814381"/>
    <w:pPr>
      <w:spacing w:after="0" w:line="240" w:lineRule="auto"/>
    </w:pPr>
    <w:rPr>
      <w:rFonts w:ascii="Arial" w:hAnsi="Arial" w:cs="Times New Roman"/>
      <w:bCs/>
      <w:iCs/>
      <w:kern w:val="2"/>
      <w:szCs w:val="28"/>
      <w14:ligatures w14:val="standardContextual"/>
    </w:rPr>
  </w:style>
  <w:style w:type="character" w:customStyle="1" w:styleId="Heading4Char">
    <w:name w:val="Heading 4 Char"/>
    <w:basedOn w:val="DefaultParagraphFont"/>
    <w:link w:val="Heading4"/>
    <w:uiPriority w:val="9"/>
    <w:rsid w:val="0090515B"/>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90515B"/>
    <w:rPr>
      <w:rFonts w:eastAsiaTheme="majorEastAsia" w:cstheme="majorBidi"/>
      <w:b/>
      <w:color w:val="2F9A87" w:themeColor="accent1" w:themeShade="BF"/>
    </w:rPr>
  </w:style>
  <w:style w:type="paragraph" w:customStyle="1" w:styleId="1POLICYTITLE">
    <w:name w:val="1 POLICY TITLE"/>
    <w:basedOn w:val="Normal"/>
    <w:link w:val="1POLICYTITLEChar"/>
    <w:autoRedefine/>
    <w:qFormat/>
    <w:rsid w:val="0023405B"/>
    <w:rPr>
      <w:rFonts w:cs="Arial"/>
      <w:b/>
      <w:color w:val="002060"/>
      <w:sz w:val="40"/>
      <w:szCs w:val="40"/>
    </w:rPr>
  </w:style>
  <w:style w:type="character" w:customStyle="1" w:styleId="1POLICYTITLEChar">
    <w:name w:val="1 POLICY TITLE Char"/>
    <w:basedOn w:val="DefaultParagraphFont"/>
    <w:link w:val="1POLICYTITLE"/>
    <w:rsid w:val="0023405B"/>
    <w:rPr>
      <w:rFonts w:ascii="Arial" w:hAnsi="Arial" w:cs="Arial"/>
      <w:b/>
      <w:color w:val="002060"/>
      <w:sz w:val="40"/>
      <w:szCs w:val="40"/>
    </w:rPr>
  </w:style>
  <w:style w:type="paragraph" w:customStyle="1" w:styleId="4MAINTEXT">
    <w:name w:val="4 MAIN TEXT"/>
    <w:basedOn w:val="Normal"/>
    <w:link w:val="4MAINTEXTChar"/>
    <w:qFormat/>
    <w:rsid w:val="0023405B"/>
    <w:pPr>
      <w:spacing w:before="120"/>
    </w:pPr>
    <w:rPr>
      <w:rFonts w:cs="Arial"/>
      <w:color w:val="000000"/>
      <w:shd w:val="clear" w:color="auto" w:fill="FFFFFF"/>
    </w:rPr>
  </w:style>
  <w:style w:type="character" w:customStyle="1" w:styleId="4MAINTEXTChar">
    <w:name w:val="4 MAIN TEXT Char"/>
    <w:basedOn w:val="DefaultParagraphFont"/>
    <w:link w:val="4MAINTEXT"/>
    <w:rsid w:val="0023405B"/>
    <w:rPr>
      <w:rFonts w:ascii="Arial" w:hAnsi="Arial" w:cs="Arial"/>
      <w:color w:val="000000"/>
    </w:rPr>
  </w:style>
  <w:style w:type="paragraph" w:styleId="TOC2">
    <w:name w:val="toc 2"/>
    <w:basedOn w:val="Normal"/>
    <w:next w:val="Normal"/>
    <w:autoRedefine/>
    <w:uiPriority w:val="39"/>
    <w:unhideWhenUsed/>
    <w:rsid w:val="0023405B"/>
    <w:pPr>
      <w:spacing w:before="120"/>
      <w:ind w:left="220"/>
    </w:pPr>
    <w:rPr>
      <w:rFonts w:cstheme="minorHAnsi"/>
      <w:b/>
      <w:bCs/>
    </w:rPr>
  </w:style>
  <w:style w:type="paragraph" w:styleId="TOC1">
    <w:name w:val="toc 1"/>
    <w:basedOn w:val="Normal"/>
    <w:next w:val="Normal"/>
    <w:autoRedefine/>
    <w:uiPriority w:val="39"/>
    <w:unhideWhenUsed/>
    <w:rsid w:val="0023405B"/>
    <w:pPr>
      <w:spacing w:before="120"/>
    </w:pPr>
    <w:rPr>
      <w:rFonts w:cstheme="minorHAnsi"/>
      <w:b/>
      <w:bCs/>
      <w:i/>
      <w:iCs/>
    </w:rPr>
  </w:style>
  <w:style w:type="paragraph" w:styleId="TOC3">
    <w:name w:val="toc 3"/>
    <w:basedOn w:val="Normal"/>
    <w:next w:val="Normal"/>
    <w:autoRedefine/>
    <w:uiPriority w:val="39"/>
    <w:unhideWhenUsed/>
    <w:rsid w:val="0023405B"/>
    <w:pPr>
      <w:ind w:left="440"/>
    </w:pPr>
    <w:rPr>
      <w:rFonts w:cstheme="minorHAnsi"/>
      <w:sz w:val="20"/>
      <w:szCs w:val="20"/>
    </w:rPr>
  </w:style>
  <w:style w:type="paragraph" w:styleId="TOC4">
    <w:name w:val="toc 4"/>
    <w:basedOn w:val="Normal"/>
    <w:next w:val="Normal"/>
    <w:autoRedefine/>
    <w:uiPriority w:val="39"/>
    <w:unhideWhenUsed/>
    <w:rsid w:val="0023405B"/>
    <w:pPr>
      <w:ind w:left="660"/>
    </w:pPr>
    <w:rPr>
      <w:rFonts w:cstheme="minorHAnsi"/>
      <w:sz w:val="20"/>
      <w:szCs w:val="20"/>
    </w:rPr>
  </w:style>
  <w:style w:type="paragraph" w:styleId="TOC5">
    <w:name w:val="toc 5"/>
    <w:basedOn w:val="Normal"/>
    <w:next w:val="Normal"/>
    <w:autoRedefine/>
    <w:uiPriority w:val="39"/>
    <w:unhideWhenUsed/>
    <w:rsid w:val="0023405B"/>
    <w:pPr>
      <w:ind w:left="880"/>
    </w:pPr>
    <w:rPr>
      <w:rFonts w:cstheme="minorHAnsi"/>
      <w:sz w:val="20"/>
      <w:szCs w:val="20"/>
    </w:rPr>
  </w:style>
  <w:style w:type="paragraph" w:styleId="TOC6">
    <w:name w:val="toc 6"/>
    <w:basedOn w:val="Normal"/>
    <w:next w:val="Normal"/>
    <w:autoRedefine/>
    <w:uiPriority w:val="39"/>
    <w:unhideWhenUsed/>
    <w:rsid w:val="0023405B"/>
    <w:pPr>
      <w:ind w:left="1100"/>
    </w:pPr>
    <w:rPr>
      <w:rFonts w:cstheme="minorHAnsi"/>
      <w:sz w:val="20"/>
      <w:szCs w:val="20"/>
    </w:rPr>
  </w:style>
  <w:style w:type="paragraph" w:styleId="TOC7">
    <w:name w:val="toc 7"/>
    <w:basedOn w:val="Normal"/>
    <w:next w:val="Normal"/>
    <w:autoRedefine/>
    <w:uiPriority w:val="39"/>
    <w:unhideWhenUsed/>
    <w:rsid w:val="0023405B"/>
    <w:pPr>
      <w:ind w:left="1320"/>
    </w:pPr>
    <w:rPr>
      <w:rFonts w:cstheme="minorHAnsi"/>
      <w:sz w:val="20"/>
      <w:szCs w:val="20"/>
    </w:rPr>
  </w:style>
  <w:style w:type="paragraph" w:styleId="TOC8">
    <w:name w:val="toc 8"/>
    <w:basedOn w:val="Normal"/>
    <w:next w:val="Normal"/>
    <w:autoRedefine/>
    <w:uiPriority w:val="39"/>
    <w:unhideWhenUsed/>
    <w:rsid w:val="0023405B"/>
    <w:pPr>
      <w:ind w:left="1540"/>
    </w:pPr>
    <w:rPr>
      <w:rFonts w:cstheme="minorHAnsi"/>
      <w:sz w:val="20"/>
      <w:szCs w:val="20"/>
    </w:rPr>
  </w:style>
  <w:style w:type="paragraph" w:styleId="TOC9">
    <w:name w:val="toc 9"/>
    <w:basedOn w:val="Normal"/>
    <w:next w:val="Normal"/>
    <w:autoRedefine/>
    <w:uiPriority w:val="39"/>
    <w:unhideWhenUsed/>
    <w:rsid w:val="0023405B"/>
    <w:pPr>
      <w:ind w:left="1760"/>
    </w:pPr>
    <w:rPr>
      <w:rFonts w:cstheme="minorHAnsi"/>
      <w:sz w:val="20"/>
      <w:szCs w:val="20"/>
    </w:rPr>
  </w:style>
  <w:style w:type="paragraph" w:customStyle="1" w:styleId="Style1">
    <w:name w:val="Style1"/>
    <w:basedOn w:val="Heading3"/>
    <w:link w:val="Style1Char"/>
    <w:qFormat/>
    <w:rsid w:val="002C0298"/>
    <w:pPr>
      <w:ind w:right="284"/>
    </w:pPr>
  </w:style>
  <w:style w:type="character" w:customStyle="1" w:styleId="Heading6Char">
    <w:name w:val="Heading 6 Char"/>
    <w:basedOn w:val="DefaultParagraphFont"/>
    <w:link w:val="Heading6"/>
    <w:uiPriority w:val="9"/>
    <w:semiHidden/>
    <w:rsid w:val="002B1EE0"/>
    <w:rPr>
      <w:rFonts w:asciiTheme="majorHAnsi" w:eastAsiaTheme="majorEastAsia" w:hAnsiTheme="majorHAnsi" w:cstheme="majorBidi"/>
      <w:color w:val="1F6659" w:themeColor="accent1" w:themeShade="7F"/>
    </w:rPr>
  </w:style>
  <w:style w:type="character" w:customStyle="1" w:styleId="Style1Char">
    <w:name w:val="Style1 Char"/>
    <w:basedOn w:val="Heading3Char"/>
    <w:link w:val="Style1"/>
    <w:rsid w:val="002C0298"/>
    <w:rPr>
      <w:rFonts w:asciiTheme="minorHAnsi" w:eastAsiaTheme="majorEastAsia" w:hAnsiTheme="minorHAnsi" w:cstheme="majorBidi"/>
      <w:b w:val="0"/>
      <w:bCs/>
      <w:iCs/>
      <w:color w:val="000000" w:themeColor="text1"/>
      <w:kern w:val="2"/>
      <w:sz w:val="24"/>
      <w:szCs w:val="24"/>
      <w14:ligatures w14:val="standardContextual"/>
    </w:rPr>
  </w:style>
  <w:style w:type="character" w:customStyle="1" w:styleId="Heading7Char">
    <w:name w:val="Heading 7 Char"/>
    <w:basedOn w:val="DefaultParagraphFont"/>
    <w:link w:val="Heading7"/>
    <w:uiPriority w:val="9"/>
    <w:semiHidden/>
    <w:rsid w:val="002B1EE0"/>
    <w:rPr>
      <w:rFonts w:asciiTheme="majorHAnsi" w:eastAsiaTheme="majorEastAsia" w:hAnsiTheme="majorHAnsi" w:cstheme="majorBidi"/>
      <w:i/>
      <w:iCs/>
      <w:color w:val="1F6659" w:themeColor="accent1" w:themeShade="7F"/>
    </w:rPr>
  </w:style>
  <w:style w:type="character" w:customStyle="1" w:styleId="Heading8Char">
    <w:name w:val="Heading 8 Char"/>
    <w:basedOn w:val="DefaultParagraphFont"/>
    <w:link w:val="Heading8"/>
    <w:uiPriority w:val="9"/>
    <w:semiHidden/>
    <w:rsid w:val="002B1E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B1EE0"/>
    <w:rPr>
      <w:rFonts w:asciiTheme="majorHAnsi" w:eastAsiaTheme="majorEastAsia" w:hAnsiTheme="majorHAnsi" w:cstheme="majorBidi"/>
      <w:i/>
      <w:iCs/>
      <w:color w:val="272727" w:themeColor="text1" w:themeTint="D8"/>
      <w:sz w:val="21"/>
      <w:szCs w:val="21"/>
    </w:rPr>
  </w:style>
  <w:style w:type="paragraph" w:customStyle="1" w:styleId="5BULLETPOINTS">
    <w:name w:val="5 BULLET POINTS"/>
    <w:basedOn w:val="ListParagraph"/>
    <w:link w:val="5BULLETPOINTSChar"/>
    <w:qFormat/>
    <w:rsid w:val="002B1EE0"/>
    <w:pPr>
      <w:numPr>
        <w:numId w:val="3"/>
      </w:numPr>
      <w:spacing w:before="120"/>
      <w:contextualSpacing w:val="0"/>
    </w:pPr>
    <w:rPr>
      <w:rFonts w:cs="Arial"/>
    </w:rPr>
  </w:style>
  <w:style w:type="character" w:customStyle="1" w:styleId="5BULLETPOINTSChar">
    <w:name w:val="5 BULLET POINTS Char"/>
    <w:basedOn w:val="DefaultParagraphFont"/>
    <w:link w:val="5BULLETPOINTS"/>
    <w:rsid w:val="002B1EE0"/>
    <w:rPr>
      <w:rFonts w:ascii="Arial" w:hAnsi="Arial" w:cs="Arial"/>
    </w:rPr>
  </w:style>
  <w:style w:type="paragraph" w:styleId="TOCHeading">
    <w:name w:val="TOC Heading"/>
    <w:basedOn w:val="Heading1"/>
    <w:next w:val="Normal"/>
    <w:uiPriority w:val="39"/>
    <w:unhideWhenUsed/>
    <w:qFormat/>
    <w:rsid w:val="00953B9A"/>
    <w:pPr>
      <w:outlineLvl w:val="9"/>
    </w:pPr>
    <w:rPr>
      <w:rFonts w:asciiTheme="majorHAnsi" w:hAnsiTheme="majorHAnsi"/>
      <w:b w:val="0"/>
      <w:lang w:val="en-US"/>
    </w:rPr>
  </w:style>
  <w:style w:type="character" w:customStyle="1" w:styleId="NoSpacingChar">
    <w:name w:val="No Spacing Char"/>
    <w:aliases w:val="contact us Char"/>
    <w:basedOn w:val="DefaultParagraphFont"/>
    <w:link w:val="NoSpacing"/>
    <w:uiPriority w:val="1"/>
    <w:rsid w:val="00814381"/>
    <w:rPr>
      <w:rFonts w:ascii="Arial" w:hAnsi="Arial" w:cs="Times New Roman"/>
      <w:bCs/>
      <w:iCs/>
      <w:kern w:val="2"/>
      <w:szCs w:val="28"/>
      <w14:ligatures w14:val="standardContextual"/>
    </w:rPr>
  </w:style>
  <w:style w:type="character" w:customStyle="1" w:styleId="ListParagraphChar">
    <w:name w:val="List Paragraph Char"/>
    <w:basedOn w:val="DefaultParagraphFont"/>
    <w:link w:val="ListParagraph"/>
    <w:uiPriority w:val="34"/>
    <w:rsid w:val="000D246C"/>
    <w:rPr>
      <w:rFonts w:ascii="Arial" w:hAnsi="Arial" w:cs="Times New Roman"/>
      <w:bCs/>
      <w:iCs/>
      <w:kern w:val="2"/>
      <w:szCs w:val="28"/>
      <w14:ligatures w14:val="standardContextual"/>
    </w:rPr>
  </w:style>
  <w:style w:type="paragraph" w:customStyle="1" w:styleId="Default">
    <w:name w:val="Default"/>
    <w:rsid w:val="00814381"/>
    <w:pPr>
      <w:autoSpaceDE w:val="0"/>
      <w:autoSpaceDN w:val="0"/>
      <w:adjustRightInd w:val="0"/>
      <w:spacing w:after="120" w:line="240" w:lineRule="auto"/>
    </w:pPr>
    <w:rPr>
      <w:rFonts w:ascii="Arial" w:eastAsia="Times New Roman" w:hAnsi="Arial" w:cs="Arial"/>
      <w:bCs/>
      <w:iCs/>
      <w:color w:val="47C7B0" w:themeColor="text2"/>
      <w:kern w:val="2"/>
      <w:szCs w:val="28"/>
      <w:lang w:eastAsia="en-GB"/>
      <w14:ligatures w14:val="standardContextual"/>
    </w:rPr>
  </w:style>
  <w:style w:type="paragraph" w:styleId="Title">
    <w:name w:val="Title"/>
    <w:basedOn w:val="Normal"/>
    <w:next w:val="Normal"/>
    <w:link w:val="TitleChar"/>
    <w:uiPriority w:val="10"/>
    <w:qFormat/>
    <w:rsid w:val="00814381"/>
    <w:pPr>
      <w:contextualSpacing/>
    </w:pPr>
    <w:rPr>
      <w:rFonts w:eastAsiaTheme="majorEastAsia" w:cs="Times New Roman (Headings CS)"/>
      <w:b/>
      <w:caps/>
      <w:spacing w:val="-10"/>
      <w:kern w:val="28"/>
      <w:sz w:val="32"/>
      <w:szCs w:val="56"/>
    </w:rPr>
  </w:style>
  <w:style w:type="character" w:customStyle="1" w:styleId="TitleChar">
    <w:name w:val="Title Char"/>
    <w:basedOn w:val="DefaultParagraphFont"/>
    <w:link w:val="Title"/>
    <w:uiPriority w:val="10"/>
    <w:rsid w:val="00814381"/>
    <w:rPr>
      <w:rFonts w:ascii="Arial" w:eastAsiaTheme="majorEastAsia" w:hAnsi="Arial" w:cs="Times New Roman (Headings CS)"/>
      <w:b/>
      <w:bCs/>
      <w:iCs/>
      <w:caps/>
      <w:spacing w:val="-10"/>
      <w:kern w:val="28"/>
      <w:sz w:val="32"/>
      <w:szCs w:val="56"/>
      <w14:ligatures w14:val="standardContextual"/>
    </w:rPr>
  </w:style>
  <w:style w:type="paragraph" w:styleId="Subtitle">
    <w:name w:val="Subtitle"/>
    <w:basedOn w:val="Normal"/>
    <w:next w:val="Normal"/>
    <w:link w:val="SubtitleChar"/>
    <w:uiPriority w:val="11"/>
    <w:qFormat/>
    <w:rsid w:val="0081438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14381"/>
    <w:rPr>
      <w:rFonts w:ascii="Arial" w:hAnsi="Arial" w:cs="Times New Roman"/>
      <w:bCs/>
      <w:iCs/>
      <w:color w:val="5A5A5A" w:themeColor="text1" w:themeTint="A5"/>
      <w:spacing w:val="15"/>
      <w:kern w:val="2"/>
      <w:sz w:val="24"/>
      <w14:ligatures w14:val="standardContextual"/>
    </w:rPr>
  </w:style>
  <w:style w:type="character" w:styleId="PageNumber">
    <w:name w:val="page number"/>
    <w:rsid w:val="00814381"/>
    <w:rPr>
      <w:rFonts w:ascii="Arial" w:hAnsi="Arial"/>
      <w:b w:val="0"/>
      <w:i w:val="0"/>
      <w:color w:val="47C7B0" w:themeColor="text2"/>
      <w:sz w:val="18"/>
      <w:szCs w:val="20"/>
    </w:rPr>
  </w:style>
  <w:style w:type="paragraph" w:styleId="BodyText">
    <w:name w:val="Body Text"/>
    <w:basedOn w:val="Normal"/>
    <w:link w:val="BodyTextChar"/>
    <w:rsid w:val="00814381"/>
    <w:pPr>
      <w:widowControl w:val="0"/>
      <w:autoSpaceDE w:val="0"/>
      <w:autoSpaceDN w:val="0"/>
      <w:adjustRightInd w:val="0"/>
      <w:spacing w:after="120"/>
    </w:pPr>
    <w:rPr>
      <w:rFonts w:eastAsia="Times New Roman"/>
      <w:bCs/>
      <w:iCs/>
      <w:lang w:eastAsia="en-GB"/>
    </w:rPr>
  </w:style>
  <w:style w:type="character" w:customStyle="1" w:styleId="BodyTextChar">
    <w:name w:val="Body Text Char"/>
    <w:basedOn w:val="DefaultParagraphFont"/>
    <w:link w:val="BodyText"/>
    <w:rsid w:val="00814381"/>
    <w:rPr>
      <w:rFonts w:ascii="Arial" w:eastAsia="Times New Roman" w:hAnsi="Arial" w:cs="Times New Roman"/>
      <w:kern w:val="2"/>
      <w:szCs w:val="28"/>
      <w:lang w:eastAsia="en-GB"/>
      <w14:ligatures w14:val="standardContextual"/>
    </w:rPr>
  </w:style>
  <w:style w:type="paragraph" w:customStyle="1" w:styleId="BasicParagraph">
    <w:name w:val="[Basic Paragraph]"/>
    <w:basedOn w:val="Normal"/>
    <w:uiPriority w:val="99"/>
    <w:rsid w:val="00814381"/>
    <w:pPr>
      <w:autoSpaceDE w:val="0"/>
      <w:autoSpaceDN w:val="0"/>
      <w:adjustRightInd w:val="0"/>
      <w:spacing w:line="288" w:lineRule="auto"/>
      <w:textAlignment w:val="center"/>
    </w:pPr>
    <w:rPr>
      <w:rFonts w:cs="Arial"/>
      <w:color w:val="000000"/>
    </w:rPr>
  </w:style>
  <w:style w:type="character" w:styleId="SubtleEmphasis">
    <w:name w:val="Subtle Emphasis"/>
    <w:basedOn w:val="DefaultParagraphFont"/>
    <w:uiPriority w:val="19"/>
    <w:qFormat/>
    <w:rsid w:val="00814381"/>
    <w:rPr>
      <w:rFonts w:ascii="Arial" w:hAnsi="Arial"/>
      <w:b w:val="0"/>
      <w:i/>
      <w:iCs/>
      <w:color w:val="404040" w:themeColor="text1" w:themeTint="BF"/>
      <w:sz w:val="22"/>
    </w:rPr>
  </w:style>
  <w:style w:type="character" w:styleId="Emphasis">
    <w:name w:val="Emphasis"/>
    <w:basedOn w:val="DefaultParagraphFont"/>
    <w:uiPriority w:val="20"/>
    <w:qFormat/>
    <w:rsid w:val="00814381"/>
    <w:rPr>
      <w:rFonts w:ascii="Arial" w:hAnsi="Arial"/>
      <w:b w:val="0"/>
      <w:i/>
      <w:iCs/>
      <w:sz w:val="22"/>
    </w:rPr>
  </w:style>
  <w:style w:type="character" w:styleId="IntenseEmphasis">
    <w:name w:val="Intense Emphasis"/>
    <w:basedOn w:val="DefaultParagraphFont"/>
    <w:uiPriority w:val="21"/>
    <w:qFormat/>
    <w:rsid w:val="00814381"/>
    <w:rPr>
      <w:rFonts w:ascii="Arial" w:hAnsi="Arial"/>
      <w:b/>
      <w:i/>
      <w:iCs/>
      <w:color w:val="47C7B0" w:themeColor="accent1"/>
      <w:sz w:val="22"/>
    </w:rPr>
  </w:style>
  <w:style w:type="character" w:styleId="Strong">
    <w:name w:val="Strong"/>
    <w:basedOn w:val="DefaultParagraphFont"/>
    <w:uiPriority w:val="22"/>
    <w:qFormat/>
    <w:rsid w:val="00814381"/>
    <w:rPr>
      <w:rFonts w:ascii="Arial" w:hAnsi="Arial"/>
      <w:b/>
      <w:bCs/>
      <w:i w:val="0"/>
      <w:sz w:val="22"/>
    </w:rPr>
  </w:style>
  <w:style w:type="paragraph" w:styleId="Quote">
    <w:name w:val="Quote"/>
    <w:basedOn w:val="Normal"/>
    <w:next w:val="Normal"/>
    <w:link w:val="QuoteChar"/>
    <w:uiPriority w:val="29"/>
    <w:qFormat/>
    <w:rsid w:val="0081438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14381"/>
    <w:rPr>
      <w:rFonts w:ascii="Arial" w:hAnsi="Arial" w:cs="Times New Roman"/>
      <w:bCs/>
      <w:i/>
      <w:color w:val="404040" w:themeColor="text1" w:themeTint="BF"/>
      <w:kern w:val="2"/>
      <w:szCs w:val="28"/>
      <w14:ligatures w14:val="standardContextual"/>
    </w:rPr>
  </w:style>
  <w:style w:type="paragraph" w:styleId="IntenseQuote">
    <w:name w:val="Intense Quote"/>
    <w:basedOn w:val="Normal"/>
    <w:next w:val="Normal"/>
    <w:link w:val="IntenseQuoteChar"/>
    <w:uiPriority w:val="30"/>
    <w:qFormat/>
    <w:rsid w:val="00814381"/>
    <w:pPr>
      <w:pBdr>
        <w:top w:val="single" w:sz="4" w:space="10" w:color="47C7B0" w:themeColor="accent1"/>
        <w:bottom w:val="single" w:sz="4" w:space="10" w:color="47C7B0" w:themeColor="accent1"/>
      </w:pBdr>
      <w:spacing w:before="360" w:after="360"/>
      <w:ind w:left="864" w:right="864"/>
      <w:jc w:val="center"/>
    </w:pPr>
    <w:rPr>
      <w:i/>
      <w:iCs/>
      <w:color w:val="47C7B0" w:themeColor="accent1"/>
    </w:rPr>
  </w:style>
  <w:style w:type="character" w:customStyle="1" w:styleId="IntenseQuoteChar">
    <w:name w:val="Intense Quote Char"/>
    <w:basedOn w:val="DefaultParagraphFont"/>
    <w:link w:val="IntenseQuote"/>
    <w:uiPriority w:val="30"/>
    <w:rsid w:val="00814381"/>
    <w:rPr>
      <w:rFonts w:ascii="Arial" w:hAnsi="Arial" w:cs="Times New Roman"/>
      <w:bCs/>
      <w:i/>
      <w:color w:val="47C7B0" w:themeColor="accent1"/>
      <w:kern w:val="2"/>
      <w:szCs w:val="28"/>
      <w14:ligatures w14:val="standardContextual"/>
    </w:rPr>
  </w:style>
  <w:style w:type="character" w:styleId="SubtleReference">
    <w:name w:val="Subtle Reference"/>
    <w:basedOn w:val="DefaultParagraphFont"/>
    <w:uiPriority w:val="31"/>
    <w:qFormat/>
    <w:rsid w:val="00814381"/>
    <w:rPr>
      <w:rFonts w:ascii="Arial" w:hAnsi="Arial"/>
      <w:b w:val="0"/>
      <w:i w:val="0"/>
      <w:smallCaps/>
      <w:color w:val="5A5A5A" w:themeColor="text1" w:themeTint="A5"/>
      <w:sz w:val="22"/>
    </w:rPr>
  </w:style>
  <w:style w:type="character" w:styleId="IntenseReference">
    <w:name w:val="Intense Reference"/>
    <w:basedOn w:val="DefaultParagraphFont"/>
    <w:uiPriority w:val="32"/>
    <w:qFormat/>
    <w:rsid w:val="00814381"/>
    <w:rPr>
      <w:rFonts w:ascii="Arial" w:hAnsi="Arial"/>
      <w:b/>
      <w:bCs/>
      <w:i w:val="0"/>
      <w:smallCaps/>
      <w:color w:val="47C7B0" w:themeColor="accent1"/>
      <w:spacing w:val="5"/>
      <w:sz w:val="22"/>
    </w:rPr>
  </w:style>
  <w:style w:type="character" w:styleId="BookTitle">
    <w:name w:val="Book Title"/>
    <w:basedOn w:val="DefaultParagraphFont"/>
    <w:uiPriority w:val="33"/>
    <w:qFormat/>
    <w:rsid w:val="00814381"/>
    <w:rPr>
      <w:rFonts w:ascii="Arial" w:hAnsi="Arial"/>
      <w:b/>
      <w:bCs/>
      <w:i/>
      <w:iCs/>
      <w:spacing w:val="5"/>
      <w:sz w:val="22"/>
    </w:rPr>
  </w:style>
  <w:style w:type="paragraph" w:styleId="NormalWeb">
    <w:name w:val="Normal (Web)"/>
    <w:basedOn w:val="Normal"/>
    <w:uiPriority w:val="99"/>
    <w:semiHidden/>
    <w:unhideWhenUsed/>
    <w:rsid w:val="00EE267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52139">
      <w:bodyDiv w:val="1"/>
      <w:marLeft w:val="0"/>
      <w:marRight w:val="0"/>
      <w:marTop w:val="0"/>
      <w:marBottom w:val="0"/>
      <w:divBdr>
        <w:top w:val="none" w:sz="0" w:space="0" w:color="auto"/>
        <w:left w:val="none" w:sz="0" w:space="0" w:color="auto"/>
        <w:bottom w:val="none" w:sz="0" w:space="0" w:color="auto"/>
        <w:right w:val="none" w:sz="0" w:space="0" w:color="auto"/>
      </w:divBdr>
    </w:div>
    <w:div w:id="104663193">
      <w:bodyDiv w:val="1"/>
      <w:marLeft w:val="0"/>
      <w:marRight w:val="0"/>
      <w:marTop w:val="0"/>
      <w:marBottom w:val="0"/>
      <w:divBdr>
        <w:top w:val="none" w:sz="0" w:space="0" w:color="auto"/>
        <w:left w:val="none" w:sz="0" w:space="0" w:color="auto"/>
        <w:bottom w:val="none" w:sz="0" w:space="0" w:color="auto"/>
        <w:right w:val="none" w:sz="0" w:space="0" w:color="auto"/>
      </w:divBdr>
    </w:div>
    <w:div w:id="165752234">
      <w:bodyDiv w:val="1"/>
      <w:marLeft w:val="0"/>
      <w:marRight w:val="0"/>
      <w:marTop w:val="0"/>
      <w:marBottom w:val="0"/>
      <w:divBdr>
        <w:top w:val="none" w:sz="0" w:space="0" w:color="auto"/>
        <w:left w:val="none" w:sz="0" w:space="0" w:color="auto"/>
        <w:bottom w:val="none" w:sz="0" w:space="0" w:color="auto"/>
        <w:right w:val="none" w:sz="0" w:space="0" w:color="auto"/>
      </w:divBdr>
    </w:div>
    <w:div w:id="170338152">
      <w:bodyDiv w:val="1"/>
      <w:marLeft w:val="0"/>
      <w:marRight w:val="0"/>
      <w:marTop w:val="0"/>
      <w:marBottom w:val="0"/>
      <w:divBdr>
        <w:top w:val="none" w:sz="0" w:space="0" w:color="auto"/>
        <w:left w:val="none" w:sz="0" w:space="0" w:color="auto"/>
        <w:bottom w:val="none" w:sz="0" w:space="0" w:color="auto"/>
        <w:right w:val="none" w:sz="0" w:space="0" w:color="auto"/>
      </w:divBdr>
    </w:div>
    <w:div w:id="463043607">
      <w:bodyDiv w:val="1"/>
      <w:marLeft w:val="0"/>
      <w:marRight w:val="0"/>
      <w:marTop w:val="0"/>
      <w:marBottom w:val="0"/>
      <w:divBdr>
        <w:top w:val="none" w:sz="0" w:space="0" w:color="auto"/>
        <w:left w:val="none" w:sz="0" w:space="0" w:color="auto"/>
        <w:bottom w:val="none" w:sz="0" w:space="0" w:color="auto"/>
        <w:right w:val="none" w:sz="0" w:space="0" w:color="auto"/>
      </w:divBdr>
    </w:div>
    <w:div w:id="485827610">
      <w:bodyDiv w:val="1"/>
      <w:marLeft w:val="0"/>
      <w:marRight w:val="0"/>
      <w:marTop w:val="0"/>
      <w:marBottom w:val="0"/>
      <w:divBdr>
        <w:top w:val="none" w:sz="0" w:space="0" w:color="auto"/>
        <w:left w:val="none" w:sz="0" w:space="0" w:color="auto"/>
        <w:bottom w:val="none" w:sz="0" w:space="0" w:color="auto"/>
        <w:right w:val="none" w:sz="0" w:space="0" w:color="auto"/>
      </w:divBdr>
    </w:div>
    <w:div w:id="491800009">
      <w:bodyDiv w:val="1"/>
      <w:marLeft w:val="0"/>
      <w:marRight w:val="0"/>
      <w:marTop w:val="0"/>
      <w:marBottom w:val="0"/>
      <w:divBdr>
        <w:top w:val="none" w:sz="0" w:space="0" w:color="auto"/>
        <w:left w:val="none" w:sz="0" w:space="0" w:color="auto"/>
        <w:bottom w:val="none" w:sz="0" w:space="0" w:color="auto"/>
        <w:right w:val="none" w:sz="0" w:space="0" w:color="auto"/>
      </w:divBdr>
    </w:div>
    <w:div w:id="550267339">
      <w:bodyDiv w:val="1"/>
      <w:marLeft w:val="0"/>
      <w:marRight w:val="0"/>
      <w:marTop w:val="0"/>
      <w:marBottom w:val="0"/>
      <w:divBdr>
        <w:top w:val="none" w:sz="0" w:space="0" w:color="auto"/>
        <w:left w:val="none" w:sz="0" w:space="0" w:color="auto"/>
        <w:bottom w:val="none" w:sz="0" w:space="0" w:color="auto"/>
        <w:right w:val="none" w:sz="0" w:space="0" w:color="auto"/>
      </w:divBdr>
    </w:div>
    <w:div w:id="580599877">
      <w:bodyDiv w:val="1"/>
      <w:marLeft w:val="0"/>
      <w:marRight w:val="0"/>
      <w:marTop w:val="0"/>
      <w:marBottom w:val="0"/>
      <w:divBdr>
        <w:top w:val="none" w:sz="0" w:space="0" w:color="auto"/>
        <w:left w:val="none" w:sz="0" w:space="0" w:color="auto"/>
        <w:bottom w:val="none" w:sz="0" w:space="0" w:color="auto"/>
        <w:right w:val="none" w:sz="0" w:space="0" w:color="auto"/>
      </w:divBdr>
    </w:div>
    <w:div w:id="612252638">
      <w:bodyDiv w:val="1"/>
      <w:marLeft w:val="0"/>
      <w:marRight w:val="0"/>
      <w:marTop w:val="0"/>
      <w:marBottom w:val="0"/>
      <w:divBdr>
        <w:top w:val="none" w:sz="0" w:space="0" w:color="auto"/>
        <w:left w:val="none" w:sz="0" w:space="0" w:color="auto"/>
        <w:bottom w:val="none" w:sz="0" w:space="0" w:color="auto"/>
        <w:right w:val="none" w:sz="0" w:space="0" w:color="auto"/>
      </w:divBdr>
    </w:div>
    <w:div w:id="896403948">
      <w:bodyDiv w:val="1"/>
      <w:marLeft w:val="0"/>
      <w:marRight w:val="0"/>
      <w:marTop w:val="0"/>
      <w:marBottom w:val="0"/>
      <w:divBdr>
        <w:top w:val="none" w:sz="0" w:space="0" w:color="auto"/>
        <w:left w:val="none" w:sz="0" w:space="0" w:color="auto"/>
        <w:bottom w:val="none" w:sz="0" w:space="0" w:color="auto"/>
        <w:right w:val="none" w:sz="0" w:space="0" w:color="auto"/>
      </w:divBdr>
    </w:div>
    <w:div w:id="929965763">
      <w:bodyDiv w:val="1"/>
      <w:marLeft w:val="0"/>
      <w:marRight w:val="0"/>
      <w:marTop w:val="0"/>
      <w:marBottom w:val="0"/>
      <w:divBdr>
        <w:top w:val="none" w:sz="0" w:space="0" w:color="auto"/>
        <w:left w:val="none" w:sz="0" w:space="0" w:color="auto"/>
        <w:bottom w:val="none" w:sz="0" w:space="0" w:color="auto"/>
        <w:right w:val="none" w:sz="0" w:space="0" w:color="auto"/>
      </w:divBdr>
    </w:div>
    <w:div w:id="955067995">
      <w:bodyDiv w:val="1"/>
      <w:marLeft w:val="0"/>
      <w:marRight w:val="0"/>
      <w:marTop w:val="0"/>
      <w:marBottom w:val="0"/>
      <w:divBdr>
        <w:top w:val="none" w:sz="0" w:space="0" w:color="auto"/>
        <w:left w:val="none" w:sz="0" w:space="0" w:color="auto"/>
        <w:bottom w:val="none" w:sz="0" w:space="0" w:color="auto"/>
        <w:right w:val="none" w:sz="0" w:space="0" w:color="auto"/>
      </w:divBdr>
    </w:div>
    <w:div w:id="984704714">
      <w:bodyDiv w:val="1"/>
      <w:marLeft w:val="0"/>
      <w:marRight w:val="0"/>
      <w:marTop w:val="0"/>
      <w:marBottom w:val="0"/>
      <w:divBdr>
        <w:top w:val="none" w:sz="0" w:space="0" w:color="auto"/>
        <w:left w:val="none" w:sz="0" w:space="0" w:color="auto"/>
        <w:bottom w:val="none" w:sz="0" w:space="0" w:color="auto"/>
        <w:right w:val="none" w:sz="0" w:space="0" w:color="auto"/>
      </w:divBdr>
    </w:div>
    <w:div w:id="1002197903">
      <w:bodyDiv w:val="1"/>
      <w:marLeft w:val="0"/>
      <w:marRight w:val="0"/>
      <w:marTop w:val="0"/>
      <w:marBottom w:val="0"/>
      <w:divBdr>
        <w:top w:val="none" w:sz="0" w:space="0" w:color="auto"/>
        <w:left w:val="none" w:sz="0" w:space="0" w:color="auto"/>
        <w:bottom w:val="none" w:sz="0" w:space="0" w:color="auto"/>
        <w:right w:val="none" w:sz="0" w:space="0" w:color="auto"/>
      </w:divBdr>
    </w:div>
    <w:div w:id="1007900797">
      <w:bodyDiv w:val="1"/>
      <w:marLeft w:val="0"/>
      <w:marRight w:val="0"/>
      <w:marTop w:val="0"/>
      <w:marBottom w:val="0"/>
      <w:divBdr>
        <w:top w:val="none" w:sz="0" w:space="0" w:color="auto"/>
        <w:left w:val="none" w:sz="0" w:space="0" w:color="auto"/>
        <w:bottom w:val="none" w:sz="0" w:space="0" w:color="auto"/>
        <w:right w:val="none" w:sz="0" w:space="0" w:color="auto"/>
      </w:divBdr>
    </w:div>
    <w:div w:id="1136028381">
      <w:bodyDiv w:val="1"/>
      <w:marLeft w:val="0"/>
      <w:marRight w:val="0"/>
      <w:marTop w:val="0"/>
      <w:marBottom w:val="0"/>
      <w:divBdr>
        <w:top w:val="none" w:sz="0" w:space="0" w:color="auto"/>
        <w:left w:val="none" w:sz="0" w:space="0" w:color="auto"/>
        <w:bottom w:val="none" w:sz="0" w:space="0" w:color="auto"/>
        <w:right w:val="none" w:sz="0" w:space="0" w:color="auto"/>
      </w:divBdr>
    </w:div>
    <w:div w:id="1136141385">
      <w:bodyDiv w:val="1"/>
      <w:marLeft w:val="0"/>
      <w:marRight w:val="0"/>
      <w:marTop w:val="0"/>
      <w:marBottom w:val="0"/>
      <w:divBdr>
        <w:top w:val="none" w:sz="0" w:space="0" w:color="auto"/>
        <w:left w:val="none" w:sz="0" w:space="0" w:color="auto"/>
        <w:bottom w:val="none" w:sz="0" w:space="0" w:color="auto"/>
        <w:right w:val="none" w:sz="0" w:space="0" w:color="auto"/>
      </w:divBdr>
    </w:div>
    <w:div w:id="1143235890">
      <w:bodyDiv w:val="1"/>
      <w:marLeft w:val="0"/>
      <w:marRight w:val="0"/>
      <w:marTop w:val="0"/>
      <w:marBottom w:val="0"/>
      <w:divBdr>
        <w:top w:val="none" w:sz="0" w:space="0" w:color="auto"/>
        <w:left w:val="none" w:sz="0" w:space="0" w:color="auto"/>
        <w:bottom w:val="none" w:sz="0" w:space="0" w:color="auto"/>
        <w:right w:val="none" w:sz="0" w:space="0" w:color="auto"/>
      </w:divBdr>
    </w:div>
    <w:div w:id="1151559054">
      <w:bodyDiv w:val="1"/>
      <w:marLeft w:val="0"/>
      <w:marRight w:val="0"/>
      <w:marTop w:val="0"/>
      <w:marBottom w:val="0"/>
      <w:divBdr>
        <w:top w:val="none" w:sz="0" w:space="0" w:color="auto"/>
        <w:left w:val="none" w:sz="0" w:space="0" w:color="auto"/>
        <w:bottom w:val="none" w:sz="0" w:space="0" w:color="auto"/>
        <w:right w:val="none" w:sz="0" w:space="0" w:color="auto"/>
      </w:divBdr>
    </w:div>
    <w:div w:id="1266310827">
      <w:bodyDiv w:val="1"/>
      <w:marLeft w:val="0"/>
      <w:marRight w:val="0"/>
      <w:marTop w:val="0"/>
      <w:marBottom w:val="0"/>
      <w:divBdr>
        <w:top w:val="none" w:sz="0" w:space="0" w:color="auto"/>
        <w:left w:val="none" w:sz="0" w:space="0" w:color="auto"/>
        <w:bottom w:val="none" w:sz="0" w:space="0" w:color="auto"/>
        <w:right w:val="none" w:sz="0" w:space="0" w:color="auto"/>
      </w:divBdr>
    </w:div>
    <w:div w:id="1270158910">
      <w:bodyDiv w:val="1"/>
      <w:marLeft w:val="0"/>
      <w:marRight w:val="0"/>
      <w:marTop w:val="0"/>
      <w:marBottom w:val="0"/>
      <w:divBdr>
        <w:top w:val="none" w:sz="0" w:space="0" w:color="auto"/>
        <w:left w:val="none" w:sz="0" w:space="0" w:color="auto"/>
        <w:bottom w:val="none" w:sz="0" w:space="0" w:color="auto"/>
        <w:right w:val="none" w:sz="0" w:space="0" w:color="auto"/>
      </w:divBdr>
    </w:div>
    <w:div w:id="1389643341">
      <w:bodyDiv w:val="1"/>
      <w:marLeft w:val="0"/>
      <w:marRight w:val="0"/>
      <w:marTop w:val="0"/>
      <w:marBottom w:val="0"/>
      <w:divBdr>
        <w:top w:val="none" w:sz="0" w:space="0" w:color="auto"/>
        <w:left w:val="none" w:sz="0" w:space="0" w:color="auto"/>
        <w:bottom w:val="none" w:sz="0" w:space="0" w:color="auto"/>
        <w:right w:val="none" w:sz="0" w:space="0" w:color="auto"/>
      </w:divBdr>
    </w:div>
    <w:div w:id="1406027486">
      <w:bodyDiv w:val="1"/>
      <w:marLeft w:val="0"/>
      <w:marRight w:val="0"/>
      <w:marTop w:val="0"/>
      <w:marBottom w:val="0"/>
      <w:divBdr>
        <w:top w:val="none" w:sz="0" w:space="0" w:color="auto"/>
        <w:left w:val="none" w:sz="0" w:space="0" w:color="auto"/>
        <w:bottom w:val="none" w:sz="0" w:space="0" w:color="auto"/>
        <w:right w:val="none" w:sz="0" w:space="0" w:color="auto"/>
      </w:divBdr>
    </w:div>
    <w:div w:id="1416853672">
      <w:bodyDiv w:val="1"/>
      <w:marLeft w:val="0"/>
      <w:marRight w:val="0"/>
      <w:marTop w:val="0"/>
      <w:marBottom w:val="0"/>
      <w:divBdr>
        <w:top w:val="none" w:sz="0" w:space="0" w:color="auto"/>
        <w:left w:val="none" w:sz="0" w:space="0" w:color="auto"/>
        <w:bottom w:val="none" w:sz="0" w:space="0" w:color="auto"/>
        <w:right w:val="none" w:sz="0" w:space="0" w:color="auto"/>
      </w:divBdr>
    </w:div>
    <w:div w:id="1497846961">
      <w:bodyDiv w:val="1"/>
      <w:marLeft w:val="0"/>
      <w:marRight w:val="0"/>
      <w:marTop w:val="0"/>
      <w:marBottom w:val="0"/>
      <w:divBdr>
        <w:top w:val="none" w:sz="0" w:space="0" w:color="auto"/>
        <w:left w:val="none" w:sz="0" w:space="0" w:color="auto"/>
        <w:bottom w:val="none" w:sz="0" w:space="0" w:color="auto"/>
        <w:right w:val="none" w:sz="0" w:space="0" w:color="auto"/>
      </w:divBdr>
    </w:div>
    <w:div w:id="1500385940">
      <w:bodyDiv w:val="1"/>
      <w:marLeft w:val="0"/>
      <w:marRight w:val="0"/>
      <w:marTop w:val="0"/>
      <w:marBottom w:val="0"/>
      <w:divBdr>
        <w:top w:val="none" w:sz="0" w:space="0" w:color="auto"/>
        <w:left w:val="none" w:sz="0" w:space="0" w:color="auto"/>
        <w:bottom w:val="none" w:sz="0" w:space="0" w:color="auto"/>
        <w:right w:val="none" w:sz="0" w:space="0" w:color="auto"/>
      </w:divBdr>
    </w:div>
    <w:div w:id="1552696133">
      <w:bodyDiv w:val="1"/>
      <w:marLeft w:val="0"/>
      <w:marRight w:val="0"/>
      <w:marTop w:val="0"/>
      <w:marBottom w:val="0"/>
      <w:divBdr>
        <w:top w:val="none" w:sz="0" w:space="0" w:color="auto"/>
        <w:left w:val="none" w:sz="0" w:space="0" w:color="auto"/>
        <w:bottom w:val="none" w:sz="0" w:space="0" w:color="auto"/>
        <w:right w:val="none" w:sz="0" w:space="0" w:color="auto"/>
      </w:divBdr>
    </w:div>
    <w:div w:id="1557201351">
      <w:bodyDiv w:val="1"/>
      <w:marLeft w:val="0"/>
      <w:marRight w:val="0"/>
      <w:marTop w:val="0"/>
      <w:marBottom w:val="0"/>
      <w:divBdr>
        <w:top w:val="none" w:sz="0" w:space="0" w:color="auto"/>
        <w:left w:val="none" w:sz="0" w:space="0" w:color="auto"/>
        <w:bottom w:val="none" w:sz="0" w:space="0" w:color="auto"/>
        <w:right w:val="none" w:sz="0" w:space="0" w:color="auto"/>
      </w:divBdr>
    </w:div>
    <w:div w:id="1592736880">
      <w:bodyDiv w:val="1"/>
      <w:marLeft w:val="0"/>
      <w:marRight w:val="0"/>
      <w:marTop w:val="0"/>
      <w:marBottom w:val="0"/>
      <w:divBdr>
        <w:top w:val="none" w:sz="0" w:space="0" w:color="auto"/>
        <w:left w:val="none" w:sz="0" w:space="0" w:color="auto"/>
        <w:bottom w:val="none" w:sz="0" w:space="0" w:color="auto"/>
        <w:right w:val="none" w:sz="0" w:space="0" w:color="auto"/>
      </w:divBdr>
    </w:div>
    <w:div w:id="1680350961">
      <w:bodyDiv w:val="1"/>
      <w:marLeft w:val="0"/>
      <w:marRight w:val="0"/>
      <w:marTop w:val="0"/>
      <w:marBottom w:val="0"/>
      <w:divBdr>
        <w:top w:val="none" w:sz="0" w:space="0" w:color="auto"/>
        <w:left w:val="none" w:sz="0" w:space="0" w:color="auto"/>
        <w:bottom w:val="none" w:sz="0" w:space="0" w:color="auto"/>
        <w:right w:val="none" w:sz="0" w:space="0" w:color="auto"/>
      </w:divBdr>
    </w:div>
    <w:div w:id="1717315225">
      <w:bodyDiv w:val="1"/>
      <w:marLeft w:val="0"/>
      <w:marRight w:val="0"/>
      <w:marTop w:val="0"/>
      <w:marBottom w:val="0"/>
      <w:divBdr>
        <w:top w:val="none" w:sz="0" w:space="0" w:color="auto"/>
        <w:left w:val="none" w:sz="0" w:space="0" w:color="auto"/>
        <w:bottom w:val="none" w:sz="0" w:space="0" w:color="auto"/>
        <w:right w:val="none" w:sz="0" w:space="0" w:color="auto"/>
      </w:divBdr>
    </w:div>
    <w:div w:id="1749494780">
      <w:bodyDiv w:val="1"/>
      <w:marLeft w:val="0"/>
      <w:marRight w:val="0"/>
      <w:marTop w:val="0"/>
      <w:marBottom w:val="0"/>
      <w:divBdr>
        <w:top w:val="none" w:sz="0" w:space="0" w:color="auto"/>
        <w:left w:val="none" w:sz="0" w:space="0" w:color="auto"/>
        <w:bottom w:val="none" w:sz="0" w:space="0" w:color="auto"/>
        <w:right w:val="none" w:sz="0" w:space="0" w:color="auto"/>
      </w:divBdr>
    </w:div>
    <w:div w:id="1757625357">
      <w:bodyDiv w:val="1"/>
      <w:marLeft w:val="0"/>
      <w:marRight w:val="0"/>
      <w:marTop w:val="0"/>
      <w:marBottom w:val="0"/>
      <w:divBdr>
        <w:top w:val="none" w:sz="0" w:space="0" w:color="auto"/>
        <w:left w:val="none" w:sz="0" w:space="0" w:color="auto"/>
        <w:bottom w:val="none" w:sz="0" w:space="0" w:color="auto"/>
        <w:right w:val="none" w:sz="0" w:space="0" w:color="auto"/>
      </w:divBdr>
    </w:div>
    <w:div w:id="1789157895">
      <w:bodyDiv w:val="1"/>
      <w:marLeft w:val="0"/>
      <w:marRight w:val="0"/>
      <w:marTop w:val="0"/>
      <w:marBottom w:val="0"/>
      <w:divBdr>
        <w:top w:val="none" w:sz="0" w:space="0" w:color="auto"/>
        <w:left w:val="none" w:sz="0" w:space="0" w:color="auto"/>
        <w:bottom w:val="none" w:sz="0" w:space="0" w:color="auto"/>
        <w:right w:val="none" w:sz="0" w:space="0" w:color="auto"/>
      </w:divBdr>
      <w:divsChild>
        <w:div w:id="804127950">
          <w:marLeft w:val="0"/>
          <w:marRight w:val="0"/>
          <w:marTop w:val="0"/>
          <w:marBottom w:val="0"/>
          <w:divBdr>
            <w:top w:val="none" w:sz="0" w:space="0" w:color="auto"/>
            <w:left w:val="none" w:sz="0" w:space="0" w:color="auto"/>
            <w:bottom w:val="none" w:sz="0" w:space="0" w:color="auto"/>
            <w:right w:val="none" w:sz="0" w:space="0" w:color="auto"/>
          </w:divBdr>
        </w:div>
      </w:divsChild>
    </w:div>
    <w:div w:id="1815759153">
      <w:bodyDiv w:val="1"/>
      <w:marLeft w:val="0"/>
      <w:marRight w:val="0"/>
      <w:marTop w:val="0"/>
      <w:marBottom w:val="0"/>
      <w:divBdr>
        <w:top w:val="none" w:sz="0" w:space="0" w:color="auto"/>
        <w:left w:val="none" w:sz="0" w:space="0" w:color="auto"/>
        <w:bottom w:val="none" w:sz="0" w:space="0" w:color="auto"/>
        <w:right w:val="none" w:sz="0" w:space="0" w:color="auto"/>
      </w:divBdr>
    </w:div>
    <w:div w:id="1894001924">
      <w:bodyDiv w:val="1"/>
      <w:marLeft w:val="0"/>
      <w:marRight w:val="0"/>
      <w:marTop w:val="0"/>
      <w:marBottom w:val="0"/>
      <w:divBdr>
        <w:top w:val="none" w:sz="0" w:space="0" w:color="auto"/>
        <w:left w:val="none" w:sz="0" w:space="0" w:color="auto"/>
        <w:bottom w:val="none" w:sz="0" w:space="0" w:color="auto"/>
        <w:right w:val="none" w:sz="0" w:space="0" w:color="auto"/>
      </w:divBdr>
    </w:div>
    <w:div w:id="1902059910">
      <w:bodyDiv w:val="1"/>
      <w:marLeft w:val="0"/>
      <w:marRight w:val="0"/>
      <w:marTop w:val="0"/>
      <w:marBottom w:val="0"/>
      <w:divBdr>
        <w:top w:val="none" w:sz="0" w:space="0" w:color="auto"/>
        <w:left w:val="none" w:sz="0" w:space="0" w:color="auto"/>
        <w:bottom w:val="none" w:sz="0" w:space="0" w:color="auto"/>
        <w:right w:val="none" w:sz="0" w:space="0" w:color="auto"/>
      </w:divBdr>
    </w:div>
    <w:div w:id="1905987625">
      <w:bodyDiv w:val="1"/>
      <w:marLeft w:val="0"/>
      <w:marRight w:val="0"/>
      <w:marTop w:val="0"/>
      <w:marBottom w:val="0"/>
      <w:divBdr>
        <w:top w:val="none" w:sz="0" w:space="0" w:color="auto"/>
        <w:left w:val="none" w:sz="0" w:space="0" w:color="auto"/>
        <w:bottom w:val="none" w:sz="0" w:space="0" w:color="auto"/>
        <w:right w:val="none" w:sz="0" w:space="0" w:color="auto"/>
      </w:divBdr>
    </w:div>
    <w:div w:id="1924603360">
      <w:bodyDiv w:val="1"/>
      <w:marLeft w:val="0"/>
      <w:marRight w:val="0"/>
      <w:marTop w:val="0"/>
      <w:marBottom w:val="0"/>
      <w:divBdr>
        <w:top w:val="none" w:sz="0" w:space="0" w:color="auto"/>
        <w:left w:val="none" w:sz="0" w:space="0" w:color="auto"/>
        <w:bottom w:val="none" w:sz="0" w:space="0" w:color="auto"/>
        <w:right w:val="none" w:sz="0" w:space="0" w:color="auto"/>
      </w:divBdr>
    </w:div>
    <w:div w:id="1940067013">
      <w:bodyDiv w:val="1"/>
      <w:marLeft w:val="0"/>
      <w:marRight w:val="0"/>
      <w:marTop w:val="0"/>
      <w:marBottom w:val="0"/>
      <w:divBdr>
        <w:top w:val="none" w:sz="0" w:space="0" w:color="auto"/>
        <w:left w:val="none" w:sz="0" w:space="0" w:color="auto"/>
        <w:bottom w:val="none" w:sz="0" w:space="0" w:color="auto"/>
        <w:right w:val="none" w:sz="0" w:space="0" w:color="auto"/>
      </w:divBdr>
    </w:div>
    <w:div w:id="1993561357">
      <w:bodyDiv w:val="1"/>
      <w:marLeft w:val="0"/>
      <w:marRight w:val="0"/>
      <w:marTop w:val="0"/>
      <w:marBottom w:val="0"/>
      <w:divBdr>
        <w:top w:val="none" w:sz="0" w:space="0" w:color="auto"/>
        <w:left w:val="none" w:sz="0" w:space="0" w:color="auto"/>
        <w:bottom w:val="none" w:sz="0" w:space="0" w:color="auto"/>
        <w:right w:val="none" w:sz="0" w:space="0" w:color="auto"/>
      </w:divBdr>
    </w:div>
    <w:div w:id="2030255015">
      <w:bodyDiv w:val="1"/>
      <w:marLeft w:val="0"/>
      <w:marRight w:val="0"/>
      <w:marTop w:val="0"/>
      <w:marBottom w:val="0"/>
      <w:divBdr>
        <w:top w:val="none" w:sz="0" w:space="0" w:color="auto"/>
        <w:left w:val="none" w:sz="0" w:space="0" w:color="auto"/>
        <w:bottom w:val="none" w:sz="0" w:space="0" w:color="auto"/>
        <w:right w:val="none" w:sz="0" w:space="0" w:color="auto"/>
      </w:divBdr>
    </w:div>
    <w:div w:id="2057578713">
      <w:bodyDiv w:val="1"/>
      <w:marLeft w:val="0"/>
      <w:marRight w:val="0"/>
      <w:marTop w:val="0"/>
      <w:marBottom w:val="0"/>
      <w:divBdr>
        <w:top w:val="none" w:sz="0" w:space="0" w:color="auto"/>
        <w:left w:val="none" w:sz="0" w:space="0" w:color="auto"/>
        <w:bottom w:val="none" w:sz="0" w:space="0" w:color="auto"/>
        <w:right w:val="none" w:sz="0" w:space="0" w:color="auto"/>
      </w:divBdr>
    </w:div>
    <w:div w:id="2123957505">
      <w:bodyDiv w:val="1"/>
      <w:marLeft w:val="0"/>
      <w:marRight w:val="0"/>
      <w:marTop w:val="0"/>
      <w:marBottom w:val="0"/>
      <w:divBdr>
        <w:top w:val="none" w:sz="0" w:space="0" w:color="auto"/>
        <w:left w:val="none" w:sz="0" w:space="0" w:color="auto"/>
        <w:bottom w:val="none" w:sz="0" w:space="0" w:color="auto"/>
        <w:right w:val="none" w:sz="0" w:space="0" w:color="auto"/>
      </w:divBdr>
    </w:div>
    <w:div w:id="212653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BCF09998457345886B5F10432B2000" ma:contentTypeVersion="3" ma:contentTypeDescription="Create a new document." ma:contentTypeScope="" ma:versionID="5ad22f69f0ae8f1c3beda38851db69ec">
  <xsd:schema xmlns:xsd="http://www.w3.org/2001/XMLSchema" xmlns:xs="http://www.w3.org/2001/XMLSchema" xmlns:p="http://schemas.microsoft.com/office/2006/metadata/properties" xmlns:ns2="e5772722-2cd3-4037-8175-5b5a1bb2a3a0" targetNamespace="http://schemas.microsoft.com/office/2006/metadata/properties" ma:root="true" ma:fieldsID="ea645007969fb56b571fb1fa47c8f2b6" ns2:_="">
    <xsd:import namespace="e5772722-2cd3-4037-8175-5b5a1bb2a3a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72722-2cd3-4037-8175-5b5a1bb2a3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2FB31-F0A0-4C83-8E2A-3711C7066C16}">
  <ds:schemaRefs>
    <ds:schemaRef ds:uri="http://schemas.openxmlformats.org/package/2006/metadata/core-properties"/>
    <ds:schemaRef ds:uri="http://schemas.microsoft.com/office/2006/documentManagement/types"/>
    <ds:schemaRef ds:uri="http://schemas.microsoft.com/office/2006/metadata/properties"/>
    <ds:schemaRef ds:uri="e5772722-2cd3-4037-8175-5b5a1bb2a3a0"/>
    <ds:schemaRef ds:uri="http://purl.org/dc/dcmitype/"/>
    <ds:schemaRef ds:uri="http://schemas.microsoft.com/office/infopath/2007/PartnerControls"/>
    <ds:schemaRef ds:uri="http://purl.org/dc/terms/"/>
    <ds:schemaRef ds:uri="http://purl.org/dc/elements/1.1/"/>
    <ds:schemaRef ds:uri="http://www.w3.org/XML/1998/namespace"/>
  </ds:schemaRefs>
</ds:datastoreItem>
</file>

<file path=customXml/itemProps2.xml><?xml version="1.0" encoding="utf-8"?>
<ds:datastoreItem xmlns:ds="http://schemas.openxmlformats.org/officeDocument/2006/customXml" ds:itemID="{2350DCD1-E54A-463C-9663-662FE6170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72722-2cd3-4037-8175-5b5a1bb2a3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2274A8-BFFA-48BA-B335-567303697E1B}">
  <ds:schemaRefs>
    <ds:schemaRef ds:uri="http://schemas.microsoft.com/sharepoint/v3/contenttype/forms"/>
  </ds:schemaRefs>
</ds:datastoreItem>
</file>

<file path=customXml/itemProps4.xml><?xml version="1.0" encoding="utf-8"?>
<ds:datastoreItem xmlns:ds="http://schemas.openxmlformats.org/officeDocument/2006/customXml" ds:itemID="{2605BAB2-6533-4582-9FB1-B7C914DCD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Blank (Numbered Pages)</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Clair Hicks</dc:creator>
  <cp:keywords/>
  <dc:description/>
  <cp:lastModifiedBy>Head</cp:lastModifiedBy>
  <cp:revision>6</cp:revision>
  <dcterms:created xsi:type="dcterms:W3CDTF">2026-09-11T13:26:00Z</dcterms:created>
  <dcterms:modified xsi:type="dcterms:W3CDTF">2026-09-11T13:32:00Z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0x0101004CBCF09998457345886B5F10432B2000</vt:lpwstr>
  </property>
  <property fmtid="{D5CDD505-2E9C-101B-9397-08002B2CF9AE}" pid="3" name="MediaServiceImageTags">
    <vt:lpwstr/>
  </property>
</Properties>
</file>