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6B7E8" w14:textId="77777777" w:rsidR="006029C8" w:rsidRDefault="006029C8" w:rsidP="00120058"/>
    <w:p w14:paraId="5D11C2CC" w14:textId="77777777" w:rsidR="00120058" w:rsidRDefault="00120058" w:rsidP="00120058">
      <w:pPr>
        <w:pStyle w:val="Default"/>
      </w:pPr>
    </w:p>
    <w:p w14:paraId="0D6B00B4" w14:textId="5D2C231B" w:rsidR="00120058" w:rsidRDefault="00120058" w:rsidP="00120058">
      <w:pPr>
        <w:pStyle w:val="Default"/>
      </w:pPr>
      <w:r>
        <w:t xml:space="preserve"> </w:t>
      </w:r>
    </w:p>
    <w:p w14:paraId="0DBE31DA" w14:textId="77777777" w:rsidR="00120058" w:rsidRPr="00120058" w:rsidRDefault="00120058" w:rsidP="00120058">
      <w:pPr>
        <w:pStyle w:val="ListParagraph"/>
        <w:tabs>
          <w:tab w:val="center" w:pos="2305"/>
          <w:tab w:val="center" w:pos="3583"/>
        </w:tabs>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TITLE OF JOB </w:t>
      </w:r>
      <w:r w:rsidRPr="00120058">
        <w:rPr>
          <w:rFonts w:asciiTheme="majorHAnsi" w:eastAsia="Arial" w:hAnsiTheme="majorHAnsi" w:cstheme="majorHAnsi"/>
          <w:b/>
          <w:sz w:val="20"/>
          <w:szCs w:val="20"/>
        </w:rPr>
        <w:tab/>
        <w:t xml:space="preserve">: </w:t>
      </w:r>
      <w:r w:rsidRPr="00120058">
        <w:rPr>
          <w:rFonts w:asciiTheme="majorHAnsi" w:eastAsia="Arial" w:hAnsiTheme="majorHAnsi" w:cstheme="majorHAnsi"/>
          <w:b/>
          <w:sz w:val="20"/>
          <w:szCs w:val="20"/>
        </w:rPr>
        <w:tab/>
        <w:t xml:space="preserve">Class Teacher </w:t>
      </w:r>
      <w:r w:rsidRPr="00120058">
        <w:rPr>
          <w:rFonts w:asciiTheme="majorHAnsi" w:eastAsia="Arial" w:hAnsiTheme="majorHAnsi" w:cstheme="majorHAnsi"/>
          <w:b/>
          <w:color w:val="365F91"/>
          <w:sz w:val="20"/>
          <w:szCs w:val="20"/>
        </w:rPr>
        <w:t xml:space="preserve"> </w:t>
      </w:r>
    </w:p>
    <w:p w14:paraId="548B22E7" w14:textId="77777777" w:rsidR="00120058" w:rsidRPr="00120058" w:rsidRDefault="00120058" w:rsidP="00120058">
      <w:pPr>
        <w:pStyle w:val="ListParagraph"/>
        <w:tabs>
          <w:tab w:val="center" w:pos="2305"/>
          <w:tab w:val="center" w:pos="3075"/>
        </w:tabs>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PAY SCALE </w:t>
      </w:r>
      <w:r w:rsidRPr="00120058">
        <w:rPr>
          <w:rFonts w:asciiTheme="majorHAnsi" w:eastAsia="Arial" w:hAnsiTheme="majorHAnsi" w:cstheme="majorHAnsi"/>
          <w:b/>
          <w:sz w:val="20"/>
          <w:szCs w:val="20"/>
        </w:rPr>
        <w:tab/>
        <w:t xml:space="preserve">: </w:t>
      </w:r>
      <w:r w:rsidRPr="00120058">
        <w:rPr>
          <w:rFonts w:asciiTheme="majorHAnsi" w:eastAsia="Arial" w:hAnsiTheme="majorHAnsi" w:cstheme="majorHAnsi"/>
          <w:b/>
          <w:sz w:val="20"/>
          <w:szCs w:val="20"/>
        </w:rPr>
        <w:tab/>
        <w:t xml:space="preserve">MPS  </w:t>
      </w:r>
    </w:p>
    <w:p w14:paraId="78C6E649" w14:textId="52C3ECDD" w:rsidR="00120058" w:rsidRPr="00120058" w:rsidRDefault="00120058" w:rsidP="00120058">
      <w:pPr>
        <w:spacing w:line="259" w:lineRule="auto"/>
        <w:ind w:firstLine="60"/>
        <w:rPr>
          <w:rFonts w:asciiTheme="majorHAnsi" w:hAnsiTheme="majorHAnsi" w:cstheme="majorHAnsi"/>
          <w:sz w:val="20"/>
          <w:szCs w:val="20"/>
        </w:rPr>
      </w:pPr>
    </w:p>
    <w:p w14:paraId="017D6DB8" w14:textId="4162BD44" w:rsidR="00120058" w:rsidRPr="00120058" w:rsidRDefault="00120058" w:rsidP="00120058">
      <w:pPr>
        <w:spacing w:line="259" w:lineRule="auto"/>
        <w:ind w:firstLine="2220"/>
        <w:rPr>
          <w:rFonts w:asciiTheme="majorHAnsi" w:hAnsiTheme="majorHAnsi" w:cstheme="majorHAnsi"/>
          <w:sz w:val="20"/>
          <w:szCs w:val="20"/>
        </w:rPr>
      </w:pPr>
    </w:p>
    <w:p w14:paraId="43E6CE3C" w14:textId="77777777" w:rsidR="00120058" w:rsidRPr="00120058" w:rsidRDefault="00120058" w:rsidP="00120058">
      <w:pPr>
        <w:pStyle w:val="ListParagraph"/>
        <w:spacing w:line="239" w:lineRule="auto"/>
        <w:rPr>
          <w:rFonts w:asciiTheme="majorHAnsi" w:hAnsiTheme="majorHAnsi" w:cstheme="majorHAnsi"/>
          <w:sz w:val="20"/>
          <w:szCs w:val="20"/>
        </w:rPr>
      </w:pPr>
      <w:r w:rsidRPr="00120058">
        <w:rPr>
          <w:rFonts w:asciiTheme="majorHAnsi" w:eastAsia="Arial" w:hAnsiTheme="majorHAnsi" w:cstheme="majorHAnsi"/>
          <w:i/>
          <w:sz w:val="20"/>
          <w:szCs w:val="20"/>
        </w:rPr>
        <w:t xml:space="preserve">All class teachers are required to contribute to and support the overall vision and values of the school. All staff are required to participate in training and other professional learning activities, and in performance appraisal and development, as required by the school's policies and practices. </w:t>
      </w:r>
    </w:p>
    <w:p w14:paraId="0882BBF4" w14:textId="7654E1C0" w:rsidR="00120058" w:rsidRPr="00120058" w:rsidRDefault="00120058" w:rsidP="00120058">
      <w:pPr>
        <w:spacing w:line="259" w:lineRule="auto"/>
        <w:ind w:firstLine="60"/>
        <w:rPr>
          <w:rFonts w:asciiTheme="majorHAnsi" w:hAnsiTheme="majorHAnsi" w:cstheme="majorHAnsi"/>
          <w:sz w:val="20"/>
          <w:szCs w:val="20"/>
        </w:rPr>
      </w:pPr>
    </w:p>
    <w:p w14:paraId="1A712AA7" w14:textId="77777777" w:rsidR="00120058" w:rsidRPr="00120058" w:rsidRDefault="00120058" w:rsidP="00120058">
      <w:pPr>
        <w:pStyle w:val="ListParagraph"/>
        <w:rPr>
          <w:rFonts w:asciiTheme="majorHAnsi" w:hAnsiTheme="majorHAnsi" w:cstheme="majorHAnsi"/>
          <w:sz w:val="20"/>
          <w:szCs w:val="20"/>
        </w:rPr>
      </w:pPr>
      <w:r w:rsidRPr="00120058">
        <w:rPr>
          <w:rFonts w:asciiTheme="majorHAnsi" w:eastAsia="Arial" w:hAnsiTheme="majorHAnsi" w:cstheme="majorHAnsi"/>
          <w:sz w:val="20"/>
          <w:szCs w:val="20"/>
        </w:rPr>
        <w:t xml:space="preserve">In addition to Nationally agreed terms and conditions for a class teacher (see teachers’ pay and </w:t>
      </w:r>
      <w:r w:rsidRPr="00120058">
        <w:rPr>
          <w:rFonts w:asciiTheme="majorHAnsi" w:hAnsiTheme="majorHAnsi" w:cstheme="majorHAnsi"/>
          <w:sz w:val="20"/>
          <w:szCs w:val="20"/>
        </w:rPr>
        <w:t xml:space="preserve">conditions document), the following specific duties are expected of the Postholder: </w:t>
      </w:r>
    </w:p>
    <w:p w14:paraId="027E0630" w14:textId="47018E11" w:rsidR="00120058" w:rsidRPr="00120058" w:rsidRDefault="00120058" w:rsidP="00120058">
      <w:pPr>
        <w:spacing w:after="261" w:line="259" w:lineRule="auto"/>
        <w:ind w:firstLine="60"/>
        <w:rPr>
          <w:rFonts w:asciiTheme="majorHAnsi" w:hAnsiTheme="majorHAnsi" w:cstheme="majorHAnsi"/>
          <w:sz w:val="20"/>
          <w:szCs w:val="20"/>
        </w:rPr>
      </w:pPr>
    </w:p>
    <w:p w14:paraId="37C017C9" w14:textId="4D06B199" w:rsidR="00120058" w:rsidRPr="00120058" w:rsidRDefault="00120058" w:rsidP="00120058">
      <w:pPr>
        <w:pStyle w:val="ListParagraph"/>
        <w:spacing w:after="271"/>
        <w:rPr>
          <w:rFonts w:asciiTheme="majorHAnsi" w:hAnsiTheme="majorHAnsi" w:cstheme="majorHAnsi"/>
          <w:sz w:val="20"/>
          <w:szCs w:val="20"/>
        </w:rPr>
      </w:pPr>
      <w:r w:rsidRPr="00120058">
        <w:rPr>
          <w:rFonts w:asciiTheme="majorHAnsi" w:eastAsia="Arial" w:hAnsiTheme="majorHAnsi" w:cstheme="majorHAnsi"/>
          <w:sz w:val="20"/>
          <w:szCs w:val="20"/>
        </w:rPr>
        <w:t xml:space="preserve">It is the duty of any teacher employed by </w:t>
      </w:r>
      <w:r>
        <w:rPr>
          <w:rFonts w:asciiTheme="majorHAnsi" w:eastAsia="Arial" w:hAnsiTheme="majorHAnsi" w:cstheme="majorHAnsi"/>
          <w:sz w:val="20"/>
          <w:szCs w:val="20"/>
        </w:rPr>
        <w:t>St Bernadette</w:t>
      </w:r>
      <w:r w:rsidRPr="00120058">
        <w:rPr>
          <w:rFonts w:asciiTheme="majorHAnsi" w:eastAsia="Arial" w:hAnsiTheme="majorHAnsi" w:cstheme="majorHAnsi"/>
          <w:sz w:val="20"/>
          <w:szCs w:val="20"/>
        </w:rPr>
        <w:t xml:space="preserve"> Catholic Primary School to support the School’s </w:t>
      </w:r>
      <w:r w:rsidRPr="00120058">
        <w:rPr>
          <w:rFonts w:asciiTheme="majorHAnsi" w:hAnsiTheme="majorHAnsi" w:cstheme="majorHAnsi"/>
          <w:sz w:val="20"/>
          <w:szCs w:val="20"/>
        </w:rPr>
        <w:t xml:space="preserve">Mission Statement and aims. </w:t>
      </w:r>
    </w:p>
    <w:p w14:paraId="5F5D4446" w14:textId="77777777" w:rsidR="00120058" w:rsidRPr="00120058" w:rsidRDefault="00120058" w:rsidP="00120058">
      <w:pPr>
        <w:pStyle w:val="ListParagraph"/>
        <w:spacing w:after="290"/>
        <w:rPr>
          <w:rFonts w:asciiTheme="majorHAnsi" w:hAnsiTheme="majorHAnsi" w:cstheme="majorHAnsi"/>
          <w:sz w:val="20"/>
          <w:szCs w:val="20"/>
        </w:rPr>
      </w:pPr>
      <w:r w:rsidRPr="00120058">
        <w:rPr>
          <w:rFonts w:asciiTheme="majorHAnsi" w:hAnsiTheme="majorHAnsi" w:cstheme="majorHAnsi"/>
          <w:sz w:val="20"/>
          <w:szCs w:val="20"/>
        </w:rPr>
        <w:t xml:space="preserve">We endeavour to promote the gospel values Christ gives us by our care, respect and affirmation of each other regardless of ability, age, race or role; offering the highest of standards academically, spiritually and morally to our pupils. </w:t>
      </w:r>
    </w:p>
    <w:p w14:paraId="18112280" w14:textId="23F24727" w:rsidR="00120058" w:rsidRPr="00120058" w:rsidRDefault="00120058" w:rsidP="00120058">
      <w:pPr>
        <w:spacing w:line="259" w:lineRule="auto"/>
        <w:ind w:firstLine="7980"/>
        <w:rPr>
          <w:rFonts w:asciiTheme="majorHAnsi" w:hAnsiTheme="majorHAnsi" w:cstheme="majorHAnsi"/>
          <w:sz w:val="20"/>
          <w:szCs w:val="20"/>
        </w:rPr>
      </w:pPr>
    </w:p>
    <w:p w14:paraId="64653FA5"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Professional knowledge and understanding: </w:t>
      </w:r>
    </w:p>
    <w:p w14:paraId="1B479128" w14:textId="0D668ED0" w:rsidR="00120058" w:rsidRPr="00120058" w:rsidRDefault="00120058" w:rsidP="00120058">
      <w:pPr>
        <w:spacing w:after="14" w:line="259" w:lineRule="auto"/>
        <w:ind w:firstLine="60"/>
        <w:rPr>
          <w:rFonts w:asciiTheme="majorHAnsi" w:hAnsiTheme="majorHAnsi" w:cstheme="majorHAnsi"/>
          <w:sz w:val="20"/>
          <w:szCs w:val="20"/>
        </w:rPr>
      </w:pPr>
    </w:p>
    <w:p w14:paraId="47393E17" w14:textId="77777777" w:rsidR="00120058" w:rsidRPr="00120058" w:rsidRDefault="00120058" w:rsidP="00120058">
      <w:pPr>
        <w:numPr>
          <w:ilvl w:val="0"/>
          <w:numId w:val="23"/>
        </w:numPr>
        <w:spacing w:after="26" w:line="249" w:lineRule="auto"/>
        <w:rPr>
          <w:rFonts w:asciiTheme="majorHAnsi" w:hAnsiTheme="majorHAnsi" w:cstheme="majorHAnsi"/>
          <w:sz w:val="20"/>
          <w:szCs w:val="20"/>
        </w:rPr>
      </w:pPr>
      <w:r w:rsidRPr="00120058">
        <w:rPr>
          <w:rFonts w:asciiTheme="majorHAnsi" w:hAnsiTheme="majorHAnsi" w:cstheme="majorHAnsi"/>
          <w:sz w:val="20"/>
          <w:szCs w:val="20"/>
        </w:rPr>
        <w:t xml:space="preserve">Have a detailed knowledge of the Early Years curriculum, National Curriculum 2014 and </w:t>
      </w:r>
    </w:p>
    <w:p w14:paraId="23987ACF" w14:textId="019188C9"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hAnsiTheme="majorHAnsi" w:cstheme="majorHAnsi"/>
          <w:sz w:val="20"/>
          <w:szCs w:val="20"/>
        </w:rPr>
        <w:t xml:space="preserve">other statutory requirements. </w:t>
      </w:r>
    </w:p>
    <w:p w14:paraId="2BAC116C" w14:textId="77777777" w:rsidR="00120058" w:rsidRPr="00120058" w:rsidRDefault="00120058" w:rsidP="00120058">
      <w:pPr>
        <w:numPr>
          <w:ilvl w:val="0"/>
          <w:numId w:val="23"/>
        </w:numPr>
        <w:spacing w:after="26" w:line="249" w:lineRule="auto"/>
        <w:rPr>
          <w:rFonts w:asciiTheme="majorHAnsi" w:hAnsiTheme="majorHAnsi" w:cstheme="majorHAnsi"/>
          <w:sz w:val="20"/>
          <w:szCs w:val="20"/>
        </w:rPr>
      </w:pPr>
      <w:r w:rsidRPr="00120058">
        <w:rPr>
          <w:rFonts w:asciiTheme="majorHAnsi" w:hAnsiTheme="majorHAnsi" w:cstheme="majorHAnsi"/>
          <w:sz w:val="20"/>
          <w:szCs w:val="20"/>
        </w:rPr>
        <w:t xml:space="preserve">Have a secure knowledge and understanding of all National guidance: for example, 2014 National Curriculum and assessment guidance.  </w:t>
      </w:r>
    </w:p>
    <w:p w14:paraId="032514E2" w14:textId="77777777" w:rsidR="00120058" w:rsidRPr="00120058" w:rsidRDefault="00120058" w:rsidP="00120058">
      <w:pPr>
        <w:numPr>
          <w:ilvl w:val="0"/>
          <w:numId w:val="23"/>
        </w:numPr>
        <w:spacing w:after="26" w:line="249" w:lineRule="auto"/>
        <w:rPr>
          <w:rFonts w:asciiTheme="majorHAnsi" w:hAnsiTheme="majorHAnsi" w:cstheme="majorHAnsi"/>
          <w:sz w:val="20"/>
          <w:szCs w:val="20"/>
        </w:rPr>
      </w:pPr>
      <w:r w:rsidRPr="00120058">
        <w:rPr>
          <w:rFonts w:asciiTheme="majorHAnsi" w:hAnsiTheme="majorHAnsi" w:cstheme="majorHAnsi"/>
          <w:sz w:val="20"/>
          <w:szCs w:val="20"/>
        </w:rPr>
        <w:t xml:space="preserve">Understand progression across the Primary School, including before and after the age range currently taught. </w:t>
      </w:r>
    </w:p>
    <w:p w14:paraId="409EE1DE" w14:textId="77777777" w:rsidR="00120058" w:rsidRPr="00120058" w:rsidRDefault="00120058" w:rsidP="00120058">
      <w:pPr>
        <w:numPr>
          <w:ilvl w:val="0"/>
          <w:numId w:val="23"/>
        </w:numPr>
        <w:spacing w:after="26" w:line="249" w:lineRule="auto"/>
        <w:rPr>
          <w:rFonts w:asciiTheme="majorHAnsi" w:hAnsiTheme="majorHAnsi" w:cstheme="majorHAnsi"/>
          <w:sz w:val="20"/>
          <w:szCs w:val="20"/>
        </w:rPr>
      </w:pPr>
      <w:r w:rsidRPr="00120058">
        <w:rPr>
          <w:rFonts w:asciiTheme="majorHAnsi" w:hAnsiTheme="majorHAnsi" w:cstheme="majorHAnsi"/>
          <w:sz w:val="20"/>
          <w:szCs w:val="20"/>
        </w:rPr>
        <w:t>Cope securely with subject-</w:t>
      </w:r>
      <w:r w:rsidRPr="00120058">
        <w:rPr>
          <w:rFonts w:asciiTheme="majorHAnsi" w:eastAsia="Arial" w:hAnsiTheme="majorHAnsi" w:cstheme="majorHAnsi"/>
          <w:sz w:val="20"/>
          <w:szCs w:val="20"/>
        </w:rPr>
        <w:t xml:space="preserve">related questions which pupils raise, and know about pupils’ common </w:t>
      </w:r>
      <w:r w:rsidRPr="00120058">
        <w:rPr>
          <w:rFonts w:asciiTheme="majorHAnsi" w:hAnsiTheme="majorHAnsi" w:cstheme="majorHAnsi"/>
          <w:sz w:val="20"/>
          <w:szCs w:val="20"/>
        </w:rPr>
        <w:t xml:space="preserve">misconceptions and mistakes. </w:t>
      </w:r>
    </w:p>
    <w:p w14:paraId="2A4BCB3B" w14:textId="77777777" w:rsidR="00120058" w:rsidRPr="00120058" w:rsidRDefault="00120058" w:rsidP="00120058">
      <w:pPr>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Make effective use of a range of ICT within the classroom. </w:t>
      </w:r>
    </w:p>
    <w:p w14:paraId="38C06F26" w14:textId="32817DBB" w:rsidR="00120058" w:rsidRPr="00120058" w:rsidRDefault="00120058" w:rsidP="00120058">
      <w:pPr>
        <w:spacing w:line="259" w:lineRule="auto"/>
        <w:ind w:firstLine="60"/>
        <w:rPr>
          <w:rFonts w:asciiTheme="majorHAnsi" w:hAnsiTheme="majorHAnsi" w:cstheme="majorHAnsi"/>
          <w:sz w:val="20"/>
          <w:szCs w:val="20"/>
        </w:rPr>
      </w:pPr>
    </w:p>
    <w:p w14:paraId="4974E10B"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Planning and setting expectations: </w:t>
      </w:r>
    </w:p>
    <w:p w14:paraId="23EA2D7A" w14:textId="67071BE1" w:rsidR="00120058" w:rsidRPr="00120058" w:rsidRDefault="00120058" w:rsidP="00120058">
      <w:pPr>
        <w:spacing w:after="14" w:line="259" w:lineRule="auto"/>
        <w:ind w:firstLine="60"/>
        <w:rPr>
          <w:rFonts w:asciiTheme="majorHAnsi" w:hAnsiTheme="majorHAnsi" w:cstheme="majorHAnsi"/>
          <w:sz w:val="20"/>
          <w:szCs w:val="20"/>
        </w:rPr>
      </w:pPr>
    </w:p>
    <w:p w14:paraId="69DF69EC"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hAnsiTheme="majorHAnsi" w:cstheme="majorHAnsi"/>
          <w:sz w:val="20"/>
          <w:szCs w:val="20"/>
        </w:rPr>
        <w:t xml:space="preserve">Identify clear teaching objectives, content, lesson structures and sequences appropriate to the subject matter and the pupils being taught. </w:t>
      </w:r>
    </w:p>
    <w:p w14:paraId="3AEF8350"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eastAsia="Arial" w:hAnsiTheme="majorHAnsi" w:cstheme="majorHAnsi"/>
          <w:sz w:val="20"/>
          <w:szCs w:val="20"/>
        </w:rPr>
        <w:t>Set appropriate and demanding expectations for pupils’ learning and motivation.  Set clear targets for pupils’ learning, building on prior attainment.</w:t>
      </w:r>
      <w:r w:rsidRPr="00120058">
        <w:rPr>
          <w:rFonts w:asciiTheme="majorHAnsi" w:hAnsiTheme="majorHAnsi" w:cstheme="majorHAnsi"/>
          <w:sz w:val="20"/>
          <w:szCs w:val="20"/>
        </w:rPr>
        <w:t xml:space="preserve"> </w:t>
      </w:r>
    </w:p>
    <w:p w14:paraId="118D6237"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Identify pupils who have special educational needs, and know where to get help in order to give positive and targeted support.  Implement and keep records on targets and progress against these targets.  </w:t>
      </w:r>
    </w:p>
    <w:p w14:paraId="77FD9CC3" w14:textId="50A2F3B6" w:rsidR="00120058" w:rsidRPr="00120058" w:rsidRDefault="00120058" w:rsidP="00120058">
      <w:pPr>
        <w:spacing w:line="259" w:lineRule="auto"/>
        <w:ind w:left="720" w:firstLine="60"/>
        <w:rPr>
          <w:rFonts w:asciiTheme="majorHAnsi" w:hAnsiTheme="majorHAnsi" w:cstheme="majorHAnsi"/>
          <w:sz w:val="20"/>
          <w:szCs w:val="20"/>
        </w:rPr>
      </w:pPr>
    </w:p>
    <w:p w14:paraId="5773DB4D" w14:textId="166C5C52" w:rsidR="00120058" w:rsidRPr="00120058" w:rsidRDefault="00120058" w:rsidP="00120058">
      <w:pPr>
        <w:spacing w:line="259" w:lineRule="auto"/>
        <w:ind w:firstLine="60"/>
        <w:rPr>
          <w:rFonts w:asciiTheme="majorHAnsi" w:hAnsiTheme="majorHAnsi" w:cstheme="majorHAnsi"/>
          <w:sz w:val="20"/>
          <w:szCs w:val="20"/>
        </w:rPr>
      </w:pPr>
    </w:p>
    <w:p w14:paraId="12B0F98F" w14:textId="561E690A" w:rsidR="00120058" w:rsidRPr="00120058" w:rsidRDefault="00120058" w:rsidP="00120058">
      <w:pPr>
        <w:spacing w:line="259" w:lineRule="auto"/>
        <w:ind w:firstLine="60"/>
        <w:rPr>
          <w:rFonts w:asciiTheme="majorHAnsi" w:hAnsiTheme="majorHAnsi" w:cstheme="majorHAnsi"/>
          <w:sz w:val="20"/>
          <w:szCs w:val="20"/>
        </w:rPr>
      </w:pPr>
    </w:p>
    <w:p w14:paraId="2A629B99" w14:textId="67B087C3" w:rsidR="00120058" w:rsidRPr="00120058" w:rsidRDefault="00120058" w:rsidP="00120058">
      <w:pPr>
        <w:spacing w:line="259" w:lineRule="auto"/>
        <w:ind w:firstLine="60"/>
        <w:rPr>
          <w:rFonts w:asciiTheme="majorHAnsi" w:hAnsiTheme="majorHAnsi" w:cstheme="majorHAnsi"/>
          <w:sz w:val="20"/>
          <w:szCs w:val="20"/>
        </w:rPr>
      </w:pPr>
    </w:p>
    <w:p w14:paraId="23F7FC59" w14:textId="7A552997" w:rsidR="00120058" w:rsidRPr="00120058" w:rsidRDefault="00120058" w:rsidP="00120058">
      <w:pPr>
        <w:spacing w:line="259" w:lineRule="auto"/>
        <w:ind w:firstLine="60"/>
        <w:rPr>
          <w:rFonts w:asciiTheme="majorHAnsi" w:hAnsiTheme="majorHAnsi" w:cstheme="majorHAnsi"/>
          <w:sz w:val="20"/>
          <w:szCs w:val="20"/>
        </w:rPr>
      </w:pPr>
    </w:p>
    <w:p w14:paraId="7B98ABE9" w14:textId="30297952" w:rsidR="00120058" w:rsidRPr="00120058" w:rsidRDefault="00120058" w:rsidP="00120058">
      <w:pPr>
        <w:spacing w:line="259" w:lineRule="auto"/>
        <w:ind w:firstLine="60"/>
        <w:rPr>
          <w:rFonts w:asciiTheme="majorHAnsi" w:hAnsiTheme="majorHAnsi" w:cstheme="majorHAnsi"/>
          <w:sz w:val="20"/>
          <w:szCs w:val="20"/>
        </w:rPr>
      </w:pPr>
    </w:p>
    <w:p w14:paraId="2B07F1B9" w14:textId="4220152E" w:rsidR="00120058" w:rsidRPr="00120058" w:rsidRDefault="00120058" w:rsidP="00120058">
      <w:pPr>
        <w:spacing w:after="379" w:line="259" w:lineRule="auto"/>
        <w:ind w:firstLine="60"/>
        <w:rPr>
          <w:rFonts w:asciiTheme="majorHAnsi" w:hAnsiTheme="majorHAnsi" w:cstheme="majorHAnsi"/>
          <w:sz w:val="20"/>
          <w:szCs w:val="20"/>
        </w:rPr>
      </w:pPr>
    </w:p>
    <w:p w14:paraId="6AD10538" w14:textId="2A59691F" w:rsidR="00120058" w:rsidRPr="00120058" w:rsidRDefault="00120058" w:rsidP="00120058">
      <w:pPr>
        <w:pStyle w:val="ListParagraph"/>
        <w:spacing w:line="259" w:lineRule="auto"/>
        <w:rPr>
          <w:rFonts w:asciiTheme="majorHAnsi" w:hAnsiTheme="majorHAnsi" w:cstheme="majorHAnsi"/>
          <w:sz w:val="20"/>
          <w:szCs w:val="20"/>
        </w:rPr>
      </w:pPr>
    </w:p>
    <w:p w14:paraId="072B7D71"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Teaching and managing pupil learning: </w:t>
      </w:r>
    </w:p>
    <w:p w14:paraId="2A781352" w14:textId="43DB1CDF" w:rsidR="00120058" w:rsidRPr="00120058" w:rsidRDefault="00120058" w:rsidP="00120058">
      <w:pPr>
        <w:spacing w:after="14" w:line="259" w:lineRule="auto"/>
        <w:ind w:firstLine="60"/>
        <w:rPr>
          <w:rFonts w:asciiTheme="majorHAnsi" w:hAnsiTheme="majorHAnsi" w:cstheme="majorHAnsi"/>
          <w:sz w:val="20"/>
          <w:szCs w:val="20"/>
        </w:rPr>
      </w:pPr>
    </w:p>
    <w:p w14:paraId="5B89FE43" w14:textId="77777777" w:rsidR="00120058" w:rsidRPr="00120058" w:rsidRDefault="00120058" w:rsidP="00120058">
      <w:pPr>
        <w:pStyle w:val="ListParagraph"/>
        <w:numPr>
          <w:ilvl w:val="0"/>
          <w:numId w:val="23"/>
        </w:numPr>
        <w:spacing w:after="32" w:line="242" w:lineRule="auto"/>
        <w:rPr>
          <w:rFonts w:asciiTheme="majorHAnsi" w:hAnsiTheme="majorHAnsi" w:cstheme="majorHAnsi"/>
          <w:sz w:val="20"/>
          <w:szCs w:val="20"/>
        </w:rPr>
      </w:pPr>
      <w:r w:rsidRPr="00120058">
        <w:rPr>
          <w:rFonts w:asciiTheme="majorHAnsi" w:hAnsiTheme="majorHAnsi" w:cstheme="majorHAnsi"/>
          <w:sz w:val="20"/>
          <w:szCs w:val="20"/>
        </w:rPr>
        <w:t>Ensure effective teaching of whole classes, groups and individuals so that teaching objectives are met, momentum and challenge are maintained, and best use is made of teaching time.</w:t>
      </w:r>
      <w:r w:rsidRPr="00120058">
        <w:rPr>
          <w:rFonts w:asciiTheme="majorHAnsi" w:eastAsia="Arial" w:hAnsiTheme="majorHAnsi" w:cstheme="majorHAnsi"/>
          <w:b/>
          <w:sz w:val="20"/>
          <w:szCs w:val="20"/>
        </w:rPr>
        <w:t xml:space="preserve"> </w:t>
      </w:r>
    </w:p>
    <w:p w14:paraId="57EC497F"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eastAsia="Arial" w:hAnsiTheme="majorHAnsi" w:cstheme="majorHAnsi"/>
          <w:sz w:val="20"/>
          <w:szCs w:val="20"/>
        </w:rPr>
        <w:t xml:space="preserve">Use teaching methods which keep pupils engaged, including stimulating pupils’ intellectual </w:t>
      </w:r>
      <w:r w:rsidRPr="00120058">
        <w:rPr>
          <w:rFonts w:asciiTheme="majorHAnsi" w:hAnsiTheme="majorHAnsi" w:cstheme="majorHAnsi"/>
          <w:sz w:val="20"/>
          <w:szCs w:val="20"/>
        </w:rPr>
        <w:t>curiosity, effective questioning and response, and well-pitched differentiation of tasks.</w:t>
      </w:r>
      <w:r w:rsidRPr="00120058">
        <w:rPr>
          <w:rFonts w:asciiTheme="majorHAnsi" w:eastAsia="Arial" w:hAnsiTheme="majorHAnsi" w:cstheme="majorHAnsi"/>
          <w:b/>
          <w:sz w:val="20"/>
          <w:szCs w:val="20"/>
        </w:rPr>
        <w:t xml:space="preserve"> </w:t>
      </w:r>
    </w:p>
    <w:p w14:paraId="1ECC8254"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eastAsia="Arial" w:hAnsiTheme="majorHAnsi" w:cstheme="majorHAnsi"/>
          <w:sz w:val="20"/>
          <w:szCs w:val="20"/>
        </w:rPr>
        <w:t xml:space="preserve">Set high expectations for pupils’ behaviour, establishing and maintaining a good standard of </w:t>
      </w:r>
      <w:r w:rsidRPr="00120058">
        <w:rPr>
          <w:rFonts w:asciiTheme="majorHAnsi" w:hAnsiTheme="majorHAnsi" w:cstheme="majorHAnsi"/>
          <w:sz w:val="20"/>
          <w:szCs w:val="20"/>
        </w:rPr>
        <w:t>discipline through positive and productive relationships.</w:t>
      </w:r>
      <w:r w:rsidRPr="00120058">
        <w:rPr>
          <w:rFonts w:asciiTheme="majorHAnsi" w:eastAsia="Arial" w:hAnsiTheme="majorHAnsi" w:cstheme="majorHAnsi"/>
          <w:b/>
          <w:sz w:val="20"/>
          <w:szCs w:val="20"/>
        </w:rPr>
        <w:t xml:space="preserve"> </w:t>
      </w:r>
    </w:p>
    <w:p w14:paraId="26B0874A"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Create a stimulating and supportive learning environment and ethos, through relevant and interactive displays, well-organised resources and a well-developed learning culture.</w:t>
      </w:r>
      <w:r w:rsidRPr="00120058">
        <w:rPr>
          <w:rFonts w:asciiTheme="majorHAnsi" w:eastAsia="Arial" w:hAnsiTheme="majorHAnsi" w:cstheme="majorHAnsi"/>
          <w:b/>
          <w:sz w:val="20"/>
          <w:szCs w:val="20"/>
        </w:rPr>
        <w:t xml:space="preserve"> </w:t>
      </w:r>
    </w:p>
    <w:p w14:paraId="5D42F341" w14:textId="5F0A4325" w:rsidR="00120058" w:rsidRPr="00120058" w:rsidRDefault="00120058" w:rsidP="00120058">
      <w:pPr>
        <w:spacing w:line="259" w:lineRule="auto"/>
        <w:ind w:firstLine="60"/>
        <w:rPr>
          <w:rFonts w:asciiTheme="majorHAnsi" w:hAnsiTheme="majorHAnsi" w:cstheme="majorHAnsi"/>
          <w:sz w:val="20"/>
          <w:szCs w:val="20"/>
        </w:rPr>
      </w:pPr>
    </w:p>
    <w:p w14:paraId="6C7AE87E" w14:textId="27BEC161" w:rsidR="00120058" w:rsidRPr="00120058" w:rsidRDefault="00120058" w:rsidP="00120058">
      <w:pPr>
        <w:spacing w:line="259" w:lineRule="auto"/>
        <w:ind w:firstLine="60"/>
        <w:rPr>
          <w:rFonts w:asciiTheme="majorHAnsi" w:hAnsiTheme="majorHAnsi" w:cstheme="majorHAnsi"/>
          <w:sz w:val="20"/>
          <w:szCs w:val="20"/>
        </w:rPr>
      </w:pPr>
    </w:p>
    <w:p w14:paraId="4236087C"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Assessment and evaluation: </w:t>
      </w:r>
    </w:p>
    <w:p w14:paraId="2DF0474D"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hAnsiTheme="majorHAnsi" w:cstheme="majorHAnsi"/>
          <w:sz w:val="20"/>
          <w:szCs w:val="20"/>
        </w:rPr>
        <w:t xml:space="preserve">Assess how well learning objectives have been achieved and use this assessment for future teaching. </w:t>
      </w:r>
    </w:p>
    <w:p w14:paraId="75EC2F09"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eastAsia="Arial" w:hAnsiTheme="majorHAnsi" w:cstheme="majorHAnsi"/>
          <w:sz w:val="20"/>
          <w:szCs w:val="20"/>
        </w:rPr>
        <w:t>Mark and monitor pupils’ class and homework providing constructive oral and written feedback, setting targets for pupils’ progress.</w:t>
      </w:r>
      <w:r w:rsidRPr="00120058">
        <w:rPr>
          <w:rFonts w:asciiTheme="majorHAnsi" w:hAnsiTheme="majorHAnsi" w:cstheme="majorHAnsi"/>
          <w:sz w:val="20"/>
          <w:szCs w:val="20"/>
        </w:rPr>
        <w:t xml:space="preserve"> </w:t>
      </w:r>
    </w:p>
    <w:p w14:paraId="00D552DA"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When applicable, understand the demands expected of pupils in relation to National frameworks, for example: SATs.  </w:t>
      </w:r>
    </w:p>
    <w:p w14:paraId="12D81BF0" w14:textId="2E9B3874" w:rsidR="00120058" w:rsidRPr="00120058" w:rsidRDefault="00120058" w:rsidP="00120058">
      <w:pPr>
        <w:spacing w:line="259" w:lineRule="auto"/>
        <w:ind w:firstLine="60"/>
        <w:rPr>
          <w:rFonts w:asciiTheme="majorHAnsi" w:hAnsiTheme="majorHAnsi" w:cstheme="majorHAnsi"/>
          <w:sz w:val="20"/>
          <w:szCs w:val="20"/>
        </w:rPr>
      </w:pPr>
    </w:p>
    <w:p w14:paraId="07B47626"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Pupil Achievement: </w:t>
      </w:r>
    </w:p>
    <w:p w14:paraId="31253203" w14:textId="1FA1E4C3" w:rsidR="00120058" w:rsidRPr="00120058" w:rsidRDefault="00120058" w:rsidP="00120058">
      <w:pPr>
        <w:spacing w:after="14" w:line="259" w:lineRule="auto"/>
        <w:ind w:firstLine="60"/>
        <w:rPr>
          <w:rFonts w:asciiTheme="majorHAnsi" w:hAnsiTheme="majorHAnsi" w:cstheme="majorHAnsi"/>
          <w:sz w:val="20"/>
          <w:szCs w:val="20"/>
        </w:rPr>
      </w:pPr>
    </w:p>
    <w:p w14:paraId="7AFC60A2"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Secure progress towards pupil targets. </w:t>
      </w:r>
    </w:p>
    <w:p w14:paraId="3F14309C"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To ensure standards are high in all aspects of social and emotional development. </w:t>
      </w:r>
    </w:p>
    <w:p w14:paraId="04999563" w14:textId="0CE8139F" w:rsidR="00120058" w:rsidRPr="00120058" w:rsidRDefault="00120058" w:rsidP="00120058">
      <w:pPr>
        <w:spacing w:line="259" w:lineRule="auto"/>
        <w:ind w:firstLine="60"/>
        <w:rPr>
          <w:rFonts w:asciiTheme="majorHAnsi" w:hAnsiTheme="majorHAnsi" w:cstheme="majorHAnsi"/>
          <w:sz w:val="20"/>
          <w:szCs w:val="20"/>
        </w:rPr>
      </w:pPr>
    </w:p>
    <w:p w14:paraId="130499BC"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Relations with parents and wider community: </w:t>
      </w:r>
    </w:p>
    <w:p w14:paraId="328A7F90" w14:textId="77DC02AE" w:rsidR="00120058" w:rsidRPr="00120058" w:rsidRDefault="00120058" w:rsidP="00120058">
      <w:pPr>
        <w:spacing w:after="14" w:line="259" w:lineRule="auto"/>
        <w:ind w:firstLine="60"/>
        <w:rPr>
          <w:rFonts w:asciiTheme="majorHAnsi" w:hAnsiTheme="majorHAnsi" w:cstheme="majorHAnsi"/>
          <w:sz w:val="20"/>
          <w:szCs w:val="20"/>
        </w:rPr>
      </w:pPr>
    </w:p>
    <w:p w14:paraId="064C8EFC"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Know how to prepare and present informative reports to parents. </w:t>
      </w:r>
    </w:p>
    <w:p w14:paraId="4215FA97"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hAnsiTheme="majorHAnsi" w:cstheme="majorHAnsi"/>
          <w:sz w:val="20"/>
          <w:szCs w:val="20"/>
        </w:rPr>
        <w:t xml:space="preserve">Recognise that learning takes place outside the school context and provide opportunities to </w:t>
      </w:r>
      <w:r w:rsidRPr="00120058">
        <w:rPr>
          <w:rFonts w:asciiTheme="majorHAnsi" w:eastAsia="Arial" w:hAnsiTheme="majorHAnsi" w:cstheme="majorHAnsi"/>
          <w:sz w:val="20"/>
          <w:szCs w:val="20"/>
        </w:rPr>
        <w:t>develop pupils’ understanding by relating their learning to real and work</w:t>
      </w:r>
      <w:r w:rsidRPr="00120058">
        <w:rPr>
          <w:rFonts w:asciiTheme="majorHAnsi" w:hAnsiTheme="majorHAnsi" w:cstheme="majorHAnsi"/>
          <w:sz w:val="20"/>
          <w:szCs w:val="20"/>
        </w:rPr>
        <w:t xml:space="preserve">-related examples. </w:t>
      </w:r>
    </w:p>
    <w:p w14:paraId="603B50AA"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eastAsia="Arial" w:hAnsiTheme="majorHAnsi" w:cstheme="majorHAnsi"/>
          <w:sz w:val="20"/>
          <w:szCs w:val="20"/>
        </w:rPr>
        <w:t>Understand the need to liaise with agencies responsible for pupils’ welfare.</w:t>
      </w:r>
      <w:r w:rsidRPr="00120058">
        <w:rPr>
          <w:rFonts w:asciiTheme="majorHAnsi" w:hAnsiTheme="majorHAnsi" w:cstheme="majorHAnsi"/>
          <w:sz w:val="20"/>
          <w:szCs w:val="20"/>
        </w:rPr>
        <w:t xml:space="preserve"> </w:t>
      </w:r>
    </w:p>
    <w:p w14:paraId="5E92737B"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Contribute to the broader life of the school: for example, through community and school events.  </w:t>
      </w:r>
    </w:p>
    <w:p w14:paraId="33651AD6" w14:textId="7321D0ED" w:rsidR="00120058" w:rsidRPr="00120058" w:rsidRDefault="00120058" w:rsidP="00120058">
      <w:pPr>
        <w:spacing w:line="259" w:lineRule="auto"/>
        <w:ind w:firstLine="60"/>
        <w:rPr>
          <w:rFonts w:asciiTheme="majorHAnsi" w:hAnsiTheme="majorHAnsi" w:cstheme="majorHAnsi"/>
          <w:sz w:val="20"/>
          <w:szCs w:val="20"/>
        </w:rPr>
      </w:pPr>
    </w:p>
    <w:p w14:paraId="48C365D3" w14:textId="4E5FCAB7" w:rsidR="00120058" w:rsidRPr="00120058" w:rsidRDefault="00120058" w:rsidP="00120058">
      <w:pPr>
        <w:spacing w:line="259" w:lineRule="auto"/>
        <w:ind w:firstLine="60"/>
        <w:rPr>
          <w:rFonts w:asciiTheme="majorHAnsi" w:hAnsiTheme="majorHAnsi" w:cstheme="majorHAnsi"/>
          <w:sz w:val="20"/>
          <w:szCs w:val="20"/>
        </w:rPr>
      </w:pPr>
    </w:p>
    <w:p w14:paraId="0B262094"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Managing own performance and development:  </w:t>
      </w:r>
    </w:p>
    <w:p w14:paraId="50BC87D6" w14:textId="705D6304" w:rsidR="00120058" w:rsidRPr="00120058" w:rsidRDefault="00120058" w:rsidP="00120058">
      <w:pPr>
        <w:spacing w:line="259" w:lineRule="auto"/>
        <w:ind w:firstLine="60"/>
        <w:rPr>
          <w:rFonts w:asciiTheme="majorHAnsi" w:hAnsiTheme="majorHAnsi" w:cstheme="majorHAnsi"/>
          <w:sz w:val="20"/>
          <w:szCs w:val="20"/>
        </w:rPr>
      </w:pPr>
    </w:p>
    <w:p w14:paraId="6BB3EDD0"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eastAsia="Arial" w:hAnsiTheme="majorHAnsi" w:cstheme="majorHAnsi"/>
          <w:sz w:val="20"/>
          <w:szCs w:val="20"/>
        </w:rPr>
        <w:t xml:space="preserve">Understand the need to take responsibility for one’s own professional development and to keep </w:t>
      </w:r>
      <w:r w:rsidRPr="00120058">
        <w:rPr>
          <w:rFonts w:asciiTheme="majorHAnsi" w:hAnsiTheme="majorHAnsi" w:cstheme="majorHAnsi"/>
          <w:sz w:val="20"/>
          <w:szCs w:val="20"/>
        </w:rPr>
        <w:t xml:space="preserve">up to date with research and developments in pedagogy and in the subjects taught. </w:t>
      </w:r>
    </w:p>
    <w:p w14:paraId="70B732EE"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Understand professional responsibilities in relation to school policies and practices. </w:t>
      </w:r>
    </w:p>
    <w:p w14:paraId="3F29C3BB"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Set a good example to the pupils taught in relation to presentation and personal conduct. </w:t>
      </w:r>
    </w:p>
    <w:p w14:paraId="4046ACBC" w14:textId="77777777" w:rsidR="00120058" w:rsidRPr="00120058" w:rsidRDefault="00120058" w:rsidP="00120058">
      <w:pPr>
        <w:pStyle w:val="ListParagraph"/>
        <w:numPr>
          <w:ilvl w:val="0"/>
          <w:numId w:val="23"/>
        </w:numPr>
        <w:spacing w:after="26" w:line="249" w:lineRule="auto"/>
        <w:rPr>
          <w:rFonts w:asciiTheme="majorHAnsi" w:hAnsiTheme="majorHAnsi" w:cstheme="majorHAnsi"/>
          <w:sz w:val="20"/>
          <w:szCs w:val="20"/>
        </w:rPr>
      </w:pPr>
      <w:r w:rsidRPr="00120058">
        <w:rPr>
          <w:rFonts w:asciiTheme="majorHAnsi" w:eastAsia="Arial" w:hAnsiTheme="majorHAnsi" w:cstheme="majorHAnsi"/>
          <w:sz w:val="20"/>
          <w:szCs w:val="20"/>
        </w:rPr>
        <w:t>Evaluate one’s own teaching critically and use this to improve effectiveness.</w:t>
      </w:r>
      <w:r w:rsidRPr="00120058">
        <w:rPr>
          <w:rFonts w:asciiTheme="majorHAnsi" w:hAnsiTheme="majorHAnsi" w:cstheme="majorHAnsi"/>
          <w:sz w:val="20"/>
          <w:szCs w:val="20"/>
        </w:rPr>
        <w:t xml:space="preserve"> </w:t>
      </w:r>
    </w:p>
    <w:p w14:paraId="725D6CEE" w14:textId="49AC8FC2" w:rsidR="00120058" w:rsidRPr="00120058" w:rsidRDefault="00120058" w:rsidP="00120058">
      <w:pPr>
        <w:spacing w:line="259" w:lineRule="auto"/>
        <w:ind w:firstLine="60"/>
        <w:rPr>
          <w:rFonts w:asciiTheme="majorHAnsi" w:hAnsiTheme="majorHAnsi" w:cstheme="majorHAnsi"/>
          <w:sz w:val="20"/>
          <w:szCs w:val="20"/>
        </w:rPr>
      </w:pPr>
    </w:p>
    <w:p w14:paraId="0528CEFD" w14:textId="7C13D054" w:rsidR="00120058" w:rsidRPr="00120058" w:rsidRDefault="00120058" w:rsidP="00120058">
      <w:pPr>
        <w:spacing w:line="259" w:lineRule="auto"/>
        <w:ind w:firstLine="60"/>
        <w:rPr>
          <w:rFonts w:asciiTheme="majorHAnsi" w:hAnsiTheme="majorHAnsi" w:cstheme="majorHAnsi"/>
          <w:sz w:val="20"/>
          <w:szCs w:val="20"/>
        </w:rPr>
      </w:pPr>
    </w:p>
    <w:p w14:paraId="09998260"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Managing and developing staff and other adults: </w:t>
      </w:r>
    </w:p>
    <w:p w14:paraId="612B54C5" w14:textId="760DA60F" w:rsidR="00120058" w:rsidRPr="00120058" w:rsidRDefault="00120058" w:rsidP="00120058">
      <w:pPr>
        <w:spacing w:after="14" w:line="259" w:lineRule="auto"/>
        <w:ind w:firstLine="60"/>
        <w:rPr>
          <w:rFonts w:asciiTheme="majorHAnsi" w:hAnsiTheme="majorHAnsi" w:cstheme="majorHAnsi"/>
          <w:sz w:val="20"/>
          <w:szCs w:val="20"/>
        </w:rPr>
      </w:pPr>
    </w:p>
    <w:p w14:paraId="565FF6BC" w14:textId="77777777" w:rsidR="00120058" w:rsidRPr="00120058" w:rsidRDefault="00120058" w:rsidP="00120058">
      <w:pPr>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Establish effective working relationships with professional colleagues including support staff working within the class. </w:t>
      </w:r>
    </w:p>
    <w:p w14:paraId="3A897D16" w14:textId="04A88FD4" w:rsidR="00120058" w:rsidRPr="00120058" w:rsidRDefault="00120058" w:rsidP="00120058">
      <w:pPr>
        <w:spacing w:line="259" w:lineRule="auto"/>
        <w:ind w:firstLine="60"/>
        <w:rPr>
          <w:rFonts w:asciiTheme="majorHAnsi" w:hAnsiTheme="majorHAnsi" w:cstheme="majorHAnsi"/>
          <w:sz w:val="20"/>
          <w:szCs w:val="20"/>
        </w:rPr>
      </w:pPr>
    </w:p>
    <w:p w14:paraId="47909952" w14:textId="51A26D97" w:rsidR="00120058" w:rsidRPr="00120058" w:rsidRDefault="00120058" w:rsidP="00120058">
      <w:pPr>
        <w:spacing w:line="259" w:lineRule="auto"/>
        <w:ind w:firstLine="60"/>
        <w:rPr>
          <w:rFonts w:asciiTheme="majorHAnsi" w:hAnsiTheme="majorHAnsi" w:cstheme="majorHAnsi"/>
          <w:sz w:val="20"/>
          <w:szCs w:val="20"/>
        </w:rPr>
      </w:pPr>
    </w:p>
    <w:p w14:paraId="2E52FC14" w14:textId="77777777" w:rsidR="00120058" w:rsidRPr="00120058" w:rsidRDefault="00120058" w:rsidP="00120058">
      <w:pPr>
        <w:pStyle w:val="ListParagraph"/>
        <w:spacing w:after="3" w:line="259" w:lineRule="auto"/>
        <w:rPr>
          <w:rFonts w:asciiTheme="majorHAnsi" w:hAnsiTheme="majorHAnsi" w:cstheme="majorHAnsi"/>
          <w:sz w:val="20"/>
          <w:szCs w:val="20"/>
        </w:rPr>
      </w:pPr>
      <w:r w:rsidRPr="00120058">
        <w:rPr>
          <w:rFonts w:asciiTheme="majorHAnsi" w:eastAsia="Arial" w:hAnsiTheme="majorHAnsi" w:cstheme="majorHAnsi"/>
          <w:b/>
          <w:sz w:val="20"/>
          <w:szCs w:val="20"/>
        </w:rPr>
        <w:t xml:space="preserve">Strategic leadership: </w:t>
      </w:r>
    </w:p>
    <w:p w14:paraId="409D5D3D" w14:textId="374D41A9" w:rsidR="00120058" w:rsidRPr="00120058" w:rsidRDefault="00120058" w:rsidP="00120058">
      <w:pPr>
        <w:spacing w:after="14" w:line="259" w:lineRule="auto"/>
        <w:ind w:firstLine="60"/>
        <w:rPr>
          <w:rFonts w:asciiTheme="majorHAnsi" w:hAnsiTheme="majorHAnsi" w:cstheme="majorHAnsi"/>
          <w:sz w:val="20"/>
          <w:szCs w:val="20"/>
        </w:rPr>
      </w:pPr>
    </w:p>
    <w:p w14:paraId="700EBC0F"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Establish working effectively towards whole-school priorities contained within the School Development Plan as part of the staff team.  </w:t>
      </w:r>
    </w:p>
    <w:p w14:paraId="00516F8F"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Lead on an identified subject area across the whole school in the following ways (unless an NQT): </w:t>
      </w:r>
    </w:p>
    <w:p w14:paraId="4F3167D6"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lastRenderedPageBreak/>
        <w:t xml:space="preserve">Develop and implement policies and practices for the subject area, linked to the SDP and previous evaluation of practices </w:t>
      </w:r>
    </w:p>
    <w:p w14:paraId="35696100"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Accurately contribution to the self-evaluation of this subject area, through monitoring of </w:t>
      </w:r>
      <w:r w:rsidRPr="00120058">
        <w:rPr>
          <w:rFonts w:asciiTheme="majorHAnsi" w:eastAsia="Arial" w:hAnsiTheme="majorHAnsi" w:cstheme="majorHAnsi"/>
          <w:sz w:val="20"/>
          <w:szCs w:val="20"/>
        </w:rPr>
        <w:t>teaching, plans and children’s books</w:t>
      </w:r>
      <w:r w:rsidRPr="00120058">
        <w:rPr>
          <w:rFonts w:asciiTheme="majorHAnsi" w:hAnsiTheme="majorHAnsi" w:cstheme="majorHAnsi"/>
          <w:sz w:val="20"/>
          <w:szCs w:val="20"/>
        </w:rPr>
        <w:t xml:space="preserve"> </w:t>
      </w:r>
    </w:p>
    <w:p w14:paraId="26BB0036"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Lead with a clear vision for the subject, and training/professional development which will contribute to measurable improvements within the school </w:t>
      </w:r>
    </w:p>
    <w:p w14:paraId="6F03EED5"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Monitor pupil progress and analyse data, as relevant to the subject area </w:t>
      </w:r>
    </w:p>
    <w:p w14:paraId="04EE4BB5"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Provide formal and informal support for colleagues in relation to teaching and learning, or resourcing, for the subject area </w:t>
      </w:r>
    </w:p>
    <w:p w14:paraId="44DB08A4"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Over an academic year, review the curriculum content for the subject area </w:t>
      </w:r>
    </w:p>
    <w:p w14:paraId="21E743A9" w14:textId="77777777" w:rsidR="00120058" w:rsidRPr="00120058" w:rsidRDefault="00120058" w:rsidP="00120058">
      <w:pPr>
        <w:pStyle w:val="ListParagraph"/>
        <w:numPr>
          <w:ilvl w:val="0"/>
          <w:numId w:val="23"/>
        </w:numPr>
        <w:spacing w:after="5" w:line="249" w:lineRule="auto"/>
        <w:rPr>
          <w:rFonts w:asciiTheme="majorHAnsi" w:hAnsiTheme="majorHAnsi" w:cstheme="majorHAnsi"/>
          <w:sz w:val="20"/>
          <w:szCs w:val="20"/>
        </w:rPr>
      </w:pPr>
      <w:r w:rsidRPr="00120058">
        <w:rPr>
          <w:rFonts w:asciiTheme="majorHAnsi" w:hAnsiTheme="majorHAnsi" w:cstheme="majorHAnsi"/>
          <w:sz w:val="20"/>
          <w:szCs w:val="20"/>
        </w:rPr>
        <w:t xml:space="preserve">Write reports for stakeholders as relevant to the subject area (at least annually for the Curriculum Committee of the Governing Body) </w:t>
      </w:r>
    </w:p>
    <w:p w14:paraId="401B7A32" w14:textId="5FA49C87" w:rsidR="00120058" w:rsidRPr="00120058" w:rsidRDefault="00120058" w:rsidP="00120058">
      <w:pPr>
        <w:spacing w:line="259" w:lineRule="auto"/>
        <w:ind w:firstLine="60"/>
        <w:rPr>
          <w:rFonts w:asciiTheme="majorHAnsi" w:hAnsiTheme="majorHAnsi" w:cstheme="majorHAnsi"/>
          <w:sz w:val="20"/>
          <w:szCs w:val="20"/>
        </w:rPr>
      </w:pPr>
    </w:p>
    <w:sectPr w:rsidR="00120058" w:rsidRPr="00120058" w:rsidSect="0064029A">
      <w:footerReference w:type="default" r:id="rId11"/>
      <w:headerReference w:type="first" r:id="rId12"/>
      <w:footerReference w:type="first" r:id="rId13"/>
      <w:pgSz w:w="11900" w:h="16840"/>
      <w:pgMar w:top="1440" w:right="1080" w:bottom="1440" w:left="1080" w:header="142"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E8FDD" w14:textId="77777777" w:rsidR="00CE4FED" w:rsidRDefault="00CE4FED" w:rsidP="00EB2329">
      <w:r>
        <w:separator/>
      </w:r>
    </w:p>
  </w:endnote>
  <w:endnote w:type="continuationSeparator" w:id="0">
    <w:p w14:paraId="104F0DE3" w14:textId="77777777" w:rsidR="00CE4FED" w:rsidRDefault="00CE4FED" w:rsidP="00EB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ource Sans Pro">
    <w:charset w:val="00"/>
    <w:family w:val="swiss"/>
    <w:pitch w:val="variable"/>
    <w:sig w:usb0="600002F7" w:usb1="02000001" w:usb2="00000000" w:usb3="00000000" w:csb0="0000019F" w:csb1="00000000"/>
  </w:font>
  <w:font w:name="Ubuntu">
    <w:charset w:val="00"/>
    <w:family w:val="swiss"/>
    <w:pitch w:val="variable"/>
    <w:sig w:usb0="E00002FF" w:usb1="5000205B" w:usb2="00000000" w:usb3="00000000" w:csb0="0000009F" w:csb1="00000000"/>
  </w:font>
  <w:font w:name="Ubuntu Medium">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9D40" w14:textId="77777777" w:rsidR="00EB2329" w:rsidRDefault="0011639E" w:rsidP="004E61C7">
    <w:pPr>
      <w:pStyle w:val="Footer"/>
      <w:jc w:val="center"/>
    </w:pPr>
    <w:r>
      <w:rPr>
        <w:noProof/>
        <w:lang w:eastAsia="en-GB"/>
      </w:rPr>
      <w:drawing>
        <wp:inline distT="0" distB="0" distL="0" distR="0" wp14:anchorId="5AE41FB7" wp14:editId="7CA1A052">
          <wp:extent cx="1080000" cy="464400"/>
          <wp:effectExtent l="0" t="0" r="0" b="5715"/>
          <wp:docPr id="702557931" name="Picture 70255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 Saints Academy Trust logo.eps"/>
                  <pic:cNvPicPr/>
                </pic:nvPicPr>
                <pic:blipFill>
                  <a:blip r:embed="rId1">
                    <a:extLst>
                      <a:ext uri="{28A0092B-C50C-407E-A947-70E740481C1C}">
                        <a14:useLocalDpi xmlns:a14="http://schemas.microsoft.com/office/drawing/2010/main" val="0"/>
                      </a:ext>
                    </a:extLst>
                  </a:blip>
                  <a:stretch>
                    <a:fillRect/>
                  </a:stretch>
                </pic:blipFill>
                <pic:spPr>
                  <a:xfrm>
                    <a:off x="0" y="0"/>
                    <a:ext cx="1080000" cy="464400"/>
                  </a:xfrm>
                  <a:prstGeom prst="rect">
                    <a:avLst/>
                  </a:prstGeom>
                </pic:spPr>
              </pic:pic>
            </a:graphicData>
          </a:graphic>
        </wp:inline>
      </w:drawing>
    </w:r>
  </w:p>
  <w:p w14:paraId="34CC76CB" w14:textId="773F9460" w:rsidR="004E61C7" w:rsidRPr="004E61C7" w:rsidRDefault="004E61C7" w:rsidP="004E61C7">
    <w:pPr>
      <w:pStyle w:val="BasicParagraph"/>
      <w:jc w:val="center"/>
      <w:rPr>
        <w:rFonts w:ascii="Arial" w:hAnsi="Arial" w:cs="Arial"/>
        <w:color w:val="7F7F7F" w:themeColor="text1" w:themeTint="80"/>
        <w:sz w:val="14"/>
        <w:szCs w:val="14"/>
      </w:rPr>
    </w:pPr>
    <w:r w:rsidRPr="004E61C7">
      <w:rPr>
        <w:rFonts w:ascii="Arial" w:hAnsi="Arial" w:cs="Arial"/>
        <w:color w:val="7F7F7F" w:themeColor="text1" w:themeTint="80"/>
        <w:sz w:val="14"/>
        <w:szCs w:val="14"/>
      </w:rPr>
      <w:t xml:space="preserve">All Saints Catholic Academy Trust Company Number: 7943555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75C9" w14:textId="51BE180D" w:rsidR="00550EF4" w:rsidRDefault="00897700" w:rsidP="00550EF4">
    <w:pPr>
      <w:pStyle w:val="Footer"/>
      <w:jc w:val="center"/>
    </w:pPr>
    <w:r>
      <w:rPr>
        <w:noProof/>
        <w:lang w:eastAsia="en-GB"/>
      </w:rPr>
      <w:drawing>
        <wp:inline distT="0" distB="0" distL="0" distR="0" wp14:anchorId="3065A6A6" wp14:editId="13572787">
          <wp:extent cx="497583" cy="483054"/>
          <wp:effectExtent l="0" t="0" r="0" b="0"/>
          <wp:docPr id="1022361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14" cy="493569"/>
                  </a:xfrm>
                  <a:prstGeom prst="rect">
                    <a:avLst/>
                  </a:prstGeom>
                  <a:noFill/>
                  <a:ln>
                    <a:noFill/>
                  </a:ln>
                </pic:spPr>
              </pic:pic>
            </a:graphicData>
          </a:graphic>
        </wp:inline>
      </w:drawing>
    </w:r>
  </w:p>
  <w:p w14:paraId="1C66F49A" w14:textId="77777777" w:rsidR="0077325E" w:rsidRPr="0064029A" w:rsidRDefault="00550EF4" w:rsidP="00550EF4">
    <w:pPr>
      <w:pStyle w:val="BasicParagraph"/>
      <w:jc w:val="center"/>
      <w:rPr>
        <w:rFonts w:ascii="Ubuntu" w:hAnsi="Ubuntu" w:cs="Arial"/>
        <w:b/>
        <w:bCs/>
        <w:color w:val="002060"/>
        <w:sz w:val="15"/>
        <w:szCs w:val="15"/>
      </w:rPr>
    </w:pPr>
    <w:r w:rsidRPr="0064029A">
      <w:rPr>
        <w:rFonts w:ascii="Ubuntu" w:hAnsi="Ubuntu" w:cs="Arial"/>
        <w:b/>
        <w:bCs/>
        <w:color w:val="002060"/>
        <w:sz w:val="15"/>
        <w:szCs w:val="15"/>
      </w:rPr>
      <w:t>All Saints Catholic Academy Trust Company Number: 7943555</w:t>
    </w:r>
    <w:r w:rsidR="00897700" w:rsidRPr="0064029A">
      <w:rPr>
        <w:rFonts w:ascii="Ubuntu" w:hAnsi="Ubuntu" w:cs="Arial"/>
        <w:b/>
        <w:bCs/>
        <w:color w:val="002060"/>
        <w:sz w:val="15"/>
        <w:szCs w:val="15"/>
      </w:rPr>
      <w:t xml:space="preserve"> </w:t>
    </w:r>
  </w:p>
  <w:p w14:paraId="23E974FE" w14:textId="3980C734" w:rsidR="00550EF4" w:rsidRPr="00705200" w:rsidRDefault="00167B2C" w:rsidP="00550EF4">
    <w:pPr>
      <w:pStyle w:val="BasicParagraph"/>
      <w:jc w:val="center"/>
      <w:rPr>
        <w:rFonts w:ascii="Ubuntu" w:hAnsi="Ubuntu" w:cs="Arial"/>
        <w:color w:val="002060"/>
        <w:sz w:val="15"/>
        <w:szCs w:val="15"/>
      </w:rPr>
    </w:pPr>
    <w:r w:rsidRPr="00705200">
      <w:rPr>
        <w:rFonts w:ascii="Ubuntu" w:hAnsi="Ubuntu" w:cs="Arial"/>
        <w:color w:val="002060"/>
        <w:sz w:val="15"/>
        <w:szCs w:val="15"/>
      </w:rPr>
      <w:t xml:space="preserve"> </w:t>
    </w:r>
    <w:r w:rsidR="00550EF4" w:rsidRPr="00705200">
      <w:rPr>
        <w:rFonts w:ascii="Ubuntu" w:hAnsi="Ubuntu" w:cs="Arial"/>
        <w:color w:val="002060"/>
        <w:sz w:val="15"/>
        <w:szCs w:val="15"/>
      </w:rPr>
      <w:t xml:space="preserve">Registered Office: </w:t>
    </w:r>
    <w:r w:rsidR="00EB1117" w:rsidRPr="00705200">
      <w:rPr>
        <w:rFonts w:ascii="Ubuntu" w:hAnsi="Ubuntu" w:cs="Arial"/>
        <w:color w:val="002060"/>
        <w:sz w:val="15"/>
        <w:szCs w:val="15"/>
      </w:rPr>
      <w:t>The Office Suite, 96 The Crescent, Abbots Langley, Herts, WD5 0DS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B9450" w14:textId="77777777" w:rsidR="00CE4FED" w:rsidRDefault="00CE4FED" w:rsidP="00EB2329">
      <w:r>
        <w:separator/>
      </w:r>
    </w:p>
  </w:footnote>
  <w:footnote w:type="continuationSeparator" w:id="0">
    <w:p w14:paraId="4C82255B" w14:textId="77777777" w:rsidR="00CE4FED" w:rsidRDefault="00CE4FED" w:rsidP="00EB2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230BE" w14:textId="019583E6" w:rsidR="00550EF4" w:rsidRDefault="009653CC" w:rsidP="00200C6B">
    <w:pPr>
      <w:pStyle w:val="Header"/>
      <w:jc w:val="center"/>
    </w:pPr>
    <w:r>
      <w:rPr>
        <w:rFonts w:ascii="Source Sans Pro" w:hAnsi="Source Sans Pro" w:cs="Arial"/>
        <w:b/>
        <w:bCs/>
        <w:noProof/>
        <w:color w:val="002060"/>
        <w:sz w:val="20"/>
        <w:szCs w:val="20"/>
      </w:rPr>
      <w:drawing>
        <wp:inline distT="0" distB="0" distL="0" distR="0" wp14:anchorId="5FF1C6AD" wp14:editId="41CE6161">
          <wp:extent cx="762938" cy="720000"/>
          <wp:effectExtent l="0" t="0" r="0" b="4445"/>
          <wp:docPr id="875988009" name="Picture 9" descr="A logo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88009" name="Picture 9" descr="A logo of a c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938" cy="720000"/>
                  </a:xfrm>
                  <a:prstGeom prst="rect">
                    <a:avLst/>
                  </a:prstGeom>
                  <a:noFill/>
                  <a:ln>
                    <a:noFill/>
                  </a:ln>
                </pic:spPr>
              </pic:pic>
            </a:graphicData>
          </a:graphic>
        </wp:inline>
      </w:drawing>
    </w:r>
  </w:p>
  <w:p w14:paraId="731F5F93" w14:textId="017186DC" w:rsidR="00121A48" w:rsidRPr="00206BA9" w:rsidRDefault="009653CC" w:rsidP="00121A48">
    <w:pPr>
      <w:pStyle w:val="BasicParagraph"/>
      <w:spacing w:line="240" w:lineRule="auto"/>
      <w:jc w:val="center"/>
      <w:rPr>
        <w:rFonts w:ascii="Ubuntu" w:hAnsi="Ubuntu" w:cs="Arial"/>
        <w:b/>
        <w:bCs/>
        <w:color w:val="002060"/>
        <w:sz w:val="40"/>
        <w:szCs w:val="40"/>
      </w:rPr>
    </w:pPr>
    <w:r>
      <w:rPr>
        <w:rFonts w:ascii="Ubuntu" w:hAnsi="Ubuntu" w:cs="Arial"/>
        <w:b/>
        <w:bCs/>
        <w:color w:val="002060"/>
        <w:sz w:val="40"/>
        <w:szCs w:val="40"/>
      </w:rPr>
      <w:t>St Bernadette</w:t>
    </w:r>
  </w:p>
  <w:p w14:paraId="0DC1429B" w14:textId="36067F1B" w:rsidR="00121A48" w:rsidRPr="00206BA9" w:rsidRDefault="00121A48" w:rsidP="00C319AD">
    <w:pPr>
      <w:pStyle w:val="BasicParagraph"/>
      <w:spacing w:line="276" w:lineRule="auto"/>
      <w:jc w:val="center"/>
      <w:rPr>
        <w:rFonts w:ascii="Ubuntu Medium" w:hAnsi="Ubuntu Medium" w:cs="Arial"/>
        <w:color w:val="002060"/>
        <w:sz w:val="28"/>
        <w:szCs w:val="28"/>
      </w:rPr>
    </w:pPr>
    <w:r w:rsidRPr="00206BA9">
      <w:rPr>
        <w:rFonts w:ascii="Ubuntu Medium" w:hAnsi="Ubuntu Medium" w:cs="Arial"/>
        <w:color w:val="002060"/>
        <w:sz w:val="28"/>
        <w:szCs w:val="28"/>
      </w:rPr>
      <w:t xml:space="preserve">Catholic </w:t>
    </w:r>
    <w:r w:rsidR="00200C6B">
      <w:rPr>
        <w:rFonts w:ascii="Ubuntu Medium" w:hAnsi="Ubuntu Medium" w:cs="Arial"/>
        <w:color w:val="002060"/>
        <w:sz w:val="28"/>
        <w:szCs w:val="28"/>
      </w:rPr>
      <w:t>Primary</w:t>
    </w:r>
    <w:r w:rsidRPr="00206BA9">
      <w:rPr>
        <w:rFonts w:ascii="Ubuntu Medium" w:hAnsi="Ubuntu Medium" w:cs="Arial"/>
        <w:color w:val="002060"/>
        <w:sz w:val="28"/>
        <w:szCs w:val="28"/>
      </w:rPr>
      <w:t xml:space="preserve"> School </w:t>
    </w:r>
  </w:p>
  <w:p w14:paraId="3D9A2964" w14:textId="77777777" w:rsidR="00B40954" w:rsidRPr="00206BA9" w:rsidRDefault="00B40954" w:rsidP="00B40954">
    <w:pPr>
      <w:pStyle w:val="BasicParagraph"/>
      <w:spacing w:line="240" w:lineRule="auto"/>
      <w:jc w:val="center"/>
      <w:rPr>
        <w:rFonts w:ascii="Ubuntu Medium" w:hAnsi="Ubuntu Medium" w:cs="Arial"/>
        <w:color w:val="002060"/>
        <w:sz w:val="4"/>
        <w:szCs w:val="4"/>
      </w:rPr>
    </w:pPr>
  </w:p>
  <w:p w14:paraId="531E383D" w14:textId="0AE22AB3" w:rsidR="00550EF4" w:rsidRPr="00E42D5E" w:rsidRDefault="00E42D5E" w:rsidP="00E42D5E">
    <w:pPr>
      <w:pStyle w:val="BasicParagraph"/>
      <w:jc w:val="center"/>
      <w:rPr>
        <w:rFonts w:ascii="Source Sans Pro" w:hAnsi="Source Sans Pro" w:cs="Arial"/>
        <w:color w:val="002060"/>
        <w:sz w:val="20"/>
        <w:szCs w:val="20"/>
      </w:rPr>
    </w:pPr>
    <w:r w:rsidRPr="00E42D5E">
      <w:rPr>
        <w:rFonts w:ascii="Source Sans Pro" w:hAnsi="Source Sans Pro" w:cs="Arial"/>
        <w:color w:val="002060"/>
        <w:sz w:val="20"/>
        <w:szCs w:val="20"/>
      </w:rPr>
      <w:t>Walsingham Way, London Colney,</w:t>
    </w:r>
    <w:r>
      <w:rPr>
        <w:rFonts w:ascii="Source Sans Pro" w:hAnsi="Source Sans Pro" w:cs="Arial"/>
        <w:color w:val="002060"/>
        <w:sz w:val="20"/>
        <w:szCs w:val="20"/>
      </w:rPr>
      <w:t xml:space="preserve"> </w:t>
    </w:r>
    <w:r w:rsidRPr="00E42D5E">
      <w:rPr>
        <w:rFonts w:ascii="Source Sans Pro" w:hAnsi="Source Sans Pro" w:cs="Arial"/>
        <w:color w:val="002060"/>
        <w:sz w:val="20"/>
        <w:szCs w:val="20"/>
      </w:rPr>
      <w:t>Hertfordshire,</w:t>
    </w:r>
    <w:r>
      <w:rPr>
        <w:rFonts w:ascii="Source Sans Pro" w:hAnsi="Source Sans Pro" w:cs="Arial"/>
        <w:color w:val="002060"/>
        <w:sz w:val="20"/>
        <w:szCs w:val="20"/>
      </w:rPr>
      <w:t xml:space="preserve"> </w:t>
    </w:r>
    <w:r w:rsidRPr="00E42D5E">
      <w:rPr>
        <w:rFonts w:ascii="Source Sans Pro" w:hAnsi="Source Sans Pro" w:cs="Arial"/>
        <w:color w:val="002060"/>
        <w:sz w:val="20"/>
        <w:szCs w:val="20"/>
      </w:rPr>
      <w:t xml:space="preserve">AL2 1NL </w:t>
    </w:r>
    <w:r w:rsidR="00BE130E" w:rsidRPr="00E42D5E">
      <w:rPr>
        <w:rFonts w:ascii="Source Sans Pro" w:hAnsi="Source Sans Pro" w:cs="Arial"/>
        <w:color w:val="002060"/>
        <w:sz w:val="20"/>
        <w:szCs w:val="20"/>
      </w:rPr>
      <w:t>~</w:t>
    </w:r>
    <w:r w:rsidR="00550EF4" w:rsidRPr="00E42D5E">
      <w:rPr>
        <w:rFonts w:ascii="Source Sans Pro" w:hAnsi="Source Sans Pro" w:cs="Arial"/>
        <w:color w:val="002060"/>
        <w:sz w:val="20"/>
        <w:szCs w:val="20"/>
      </w:rPr>
      <w:t xml:space="preserve"> T: </w:t>
    </w:r>
    <w:r w:rsidR="00A03DCA" w:rsidRPr="00A03DCA">
      <w:rPr>
        <w:rFonts w:ascii="Source Sans Pro" w:hAnsi="Source Sans Pro" w:cs="Arial"/>
        <w:color w:val="002060"/>
        <w:sz w:val="20"/>
        <w:szCs w:val="20"/>
      </w:rPr>
      <w:t>01727 822489</w:t>
    </w:r>
    <w:r w:rsidR="00A03DCA">
      <w:rPr>
        <w:rFonts w:ascii="Source Sans Pro" w:hAnsi="Source Sans Pro" w:cs="Arial"/>
        <w:color w:val="002060"/>
        <w:sz w:val="20"/>
        <w:szCs w:val="20"/>
      </w:rPr>
      <w:t xml:space="preserve"> </w:t>
    </w:r>
    <w:r w:rsidR="00550EF4" w:rsidRPr="00E42D5E">
      <w:rPr>
        <w:rFonts w:ascii="Source Sans Pro" w:hAnsi="Source Sans Pro" w:cs="Arial"/>
        <w:color w:val="002060"/>
        <w:sz w:val="20"/>
        <w:szCs w:val="20"/>
      </w:rPr>
      <w:t>E:</w:t>
    </w:r>
    <w:r w:rsidR="00A03DCA">
      <w:rPr>
        <w:rFonts w:ascii="Source Sans Pro" w:hAnsi="Source Sans Pro" w:cs="Arial"/>
        <w:color w:val="002060"/>
        <w:sz w:val="20"/>
        <w:szCs w:val="20"/>
      </w:rPr>
      <w:t xml:space="preserve"> </w:t>
    </w:r>
    <w:r w:rsidR="00A03DCA" w:rsidRPr="00A03DCA">
      <w:rPr>
        <w:rFonts w:ascii="Source Sans Pro" w:hAnsi="Source Sans Pro" w:cs="Arial"/>
        <w:color w:val="002060"/>
        <w:sz w:val="20"/>
        <w:szCs w:val="20"/>
      </w:rPr>
      <w:t>admin@stbernadette.herts.sch.uk</w:t>
    </w:r>
  </w:p>
  <w:p w14:paraId="28E6B75B" w14:textId="7A9DFD57" w:rsidR="0034390B" w:rsidRDefault="00550EF4" w:rsidP="0034390B">
    <w:pPr>
      <w:pStyle w:val="Header"/>
      <w:jc w:val="center"/>
      <w:rPr>
        <w:rFonts w:ascii="Source Sans Pro" w:hAnsi="Source Sans Pro" w:cs="Arial"/>
        <w:b/>
        <w:bCs/>
        <w:color w:val="002060"/>
        <w:sz w:val="20"/>
        <w:szCs w:val="20"/>
      </w:rPr>
    </w:pPr>
    <w:r w:rsidRPr="00206BA9">
      <w:rPr>
        <w:rFonts w:ascii="Source Sans Pro" w:hAnsi="Source Sans Pro" w:cs="Arial"/>
        <w:b/>
        <w:bCs/>
        <w:color w:val="002060"/>
        <w:sz w:val="20"/>
        <w:szCs w:val="20"/>
      </w:rPr>
      <w:t>Headteacher</w:t>
    </w:r>
    <w:r w:rsidR="00067086">
      <w:rPr>
        <w:rFonts w:ascii="Source Sans Pro" w:hAnsi="Source Sans Pro" w:cs="Arial"/>
        <w:b/>
        <w:bCs/>
        <w:color w:val="002060"/>
        <w:sz w:val="20"/>
        <w:szCs w:val="20"/>
      </w:rPr>
      <w:t xml:space="preserve"> : </w:t>
    </w:r>
    <w:r w:rsidR="00D718C3">
      <w:rPr>
        <w:rFonts w:ascii="Source Sans Pro" w:hAnsi="Source Sans Pro" w:cs="Arial"/>
        <w:b/>
        <w:bCs/>
        <w:color w:val="002060"/>
        <w:sz w:val="20"/>
        <w:szCs w:val="20"/>
      </w:rPr>
      <w:t xml:space="preserve">Mrs </w:t>
    </w:r>
    <w:r w:rsidR="00D718C3" w:rsidRPr="00D718C3">
      <w:rPr>
        <w:rFonts w:ascii="Source Sans Pro" w:hAnsi="Source Sans Pro" w:cs="Arial"/>
        <w:b/>
        <w:bCs/>
        <w:color w:val="002060"/>
        <w:sz w:val="20"/>
        <w:szCs w:val="20"/>
      </w:rPr>
      <w:t>J</w:t>
    </w:r>
    <w:r w:rsidR="00D718C3">
      <w:rPr>
        <w:rFonts w:ascii="Source Sans Pro" w:hAnsi="Source Sans Pro" w:cs="Arial"/>
        <w:b/>
        <w:bCs/>
        <w:color w:val="002060"/>
        <w:sz w:val="20"/>
        <w:szCs w:val="20"/>
      </w:rPr>
      <w:t>odie</w:t>
    </w:r>
    <w:r w:rsidR="00D718C3" w:rsidRPr="00D718C3">
      <w:rPr>
        <w:rFonts w:ascii="Source Sans Pro" w:hAnsi="Source Sans Pro" w:cs="Arial"/>
        <w:b/>
        <w:bCs/>
        <w:color w:val="002060"/>
        <w:sz w:val="20"/>
        <w:szCs w:val="20"/>
      </w:rPr>
      <w:t xml:space="preserve"> Reilly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8F48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5BE1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4032B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38DB8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8B10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F24831"/>
    <w:multiLevelType w:val="hybridMultilevel"/>
    <w:tmpl w:val="7C1A9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B1969"/>
    <w:multiLevelType w:val="hybridMultilevel"/>
    <w:tmpl w:val="2274349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7" w15:restartNumberingAfterBreak="0">
    <w:nsid w:val="1D883478"/>
    <w:multiLevelType w:val="hybridMultilevel"/>
    <w:tmpl w:val="2BE8F206"/>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8" w15:restartNumberingAfterBreak="0">
    <w:nsid w:val="1E395C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3319A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5305F38"/>
    <w:multiLevelType w:val="hybridMultilevel"/>
    <w:tmpl w:val="47B2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F67588"/>
    <w:multiLevelType w:val="hybridMultilevel"/>
    <w:tmpl w:val="835E1A3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30ED367B"/>
    <w:multiLevelType w:val="hybridMultilevel"/>
    <w:tmpl w:val="B066E306"/>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3" w15:restartNumberingAfterBreak="0">
    <w:nsid w:val="30FB51CC"/>
    <w:multiLevelType w:val="hybridMultilevel"/>
    <w:tmpl w:val="A06CBC4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4" w15:restartNumberingAfterBreak="0">
    <w:nsid w:val="3319544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77C164B"/>
    <w:multiLevelType w:val="hybridMultilevel"/>
    <w:tmpl w:val="BA3C15FC"/>
    <w:lvl w:ilvl="0" w:tplc="D2BAB0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8E2010">
      <w:start w:val="1"/>
      <w:numFmt w:val="bullet"/>
      <w:lvlText w:val="-"/>
      <w:lvlJc w:val="left"/>
      <w:pPr>
        <w:ind w:left="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830821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3497C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46102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10CC09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64539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3CD66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ACA46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AA01BD8"/>
    <w:multiLevelType w:val="hybridMultilevel"/>
    <w:tmpl w:val="C2D28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91F2B"/>
    <w:multiLevelType w:val="hybridMultilevel"/>
    <w:tmpl w:val="DDE2A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F5FD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E475EEC"/>
    <w:multiLevelType w:val="hybridMultilevel"/>
    <w:tmpl w:val="9C6A15C6"/>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0" w15:restartNumberingAfterBreak="0">
    <w:nsid w:val="707B6063"/>
    <w:multiLevelType w:val="hybridMultilevel"/>
    <w:tmpl w:val="E6285116"/>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1" w15:restartNumberingAfterBreak="0">
    <w:nsid w:val="79341D8C"/>
    <w:multiLevelType w:val="hybridMultilevel"/>
    <w:tmpl w:val="2A928706"/>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7A834E78"/>
    <w:multiLevelType w:val="hybridMultilevel"/>
    <w:tmpl w:val="89422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8601572">
    <w:abstractNumId w:val="1"/>
  </w:num>
  <w:num w:numId="2" w16cid:durableId="1841459064">
    <w:abstractNumId w:val="4"/>
  </w:num>
  <w:num w:numId="3" w16cid:durableId="276446052">
    <w:abstractNumId w:val="8"/>
  </w:num>
  <w:num w:numId="4" w16cid:durableId="836070879">
    <w:abstractNumId w:val="2"/>
  </w:num>
  <w:num w:numId="5" w16cid:durableId="1535533183">
    <w:abstractNumId w:val="0"/>
  </w:num>
  <w:num w:numId="6" w16cid:durableId="705519004">
    <w:abstractNumId w:val="14"/>
  </w:num>
  <w:num w:numId="7" w16cid:durableId="91711145">
    <w:abstractNumId w:val="18"/>
  </w:num>
  <w:num w:numId="8" w16cid:durableId="1008410846">
    <w:abstractNumId w:val="9"/>
  </w:num>
  <w:num w:numId="9" w16cid:durableId="717095505">
    <w:abstractNumId w:val="3"/>
  </w:num>
  <w:num w:numId="10" w16cid:durableId="1611014525">
    <w:abstractNumId w:val="15"/>
  </w:num>
  <w:num w:numId="11" w16cid:durableId="1869177373">
    <w:abstractNumId w:val="12"/>
  </w:num>
  <w:num w:numId="12" w16cid:durableId="1732531878">
    <w:abstractNumId w:val="17"/>
  </w:num>
  <w:num w:numId="13" w16cid:durableId="682588341">
    <w:abstractNumId w:val="5"/>
  </w:num>
  <w:num w:numId="14" w16cid:durableId="1261336939">
    <w:abstractNumId w:val="16"/>
  </w:num>
  <w:num w:numId="15" w16cid:durableId="835538848">
    <w:abstractNumId w:val="19"/>
  </w:num>
  <w:num w:numId="16" w16cid:durableId="1646810601">
    <w:abstractNumId w:val="10"/>
  </w:num>
  <w:num w:numId="17" w16cid:durableId="1646856326">
    <w:abstractNumId w:val="13"/>
  </w:num>
  <w:num w:numId="18" w16cid:durableId="1365012885">
    <w:abstractNumId w:val="11"/>
  </w:num>
  <w:num w:numId="19" w16cid:durableId="421024330">
    <w:abstractNumId w:val="7"/>
  </w:num>
  <w:num w:numId="20" w16cid:durableId="2029673254">
    <w:abstractNumId w:val="21"/>
  </w:num>
  <w:num w:numId="21" w16cid:durableId="504132428">
    <w:abstractNumId w:val="20"/>
  </w:num>
  <w:num w:numId="22" w16cid:durableId="2074228279">
    <w:abstractNumId w:val="6"/>
  </w:num>
  <w:num w:numId="23" w16cid:durableId="20582413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E8B"/>
    <w:rsid w:val="0000222B"/>
    <w:rsid w:val="000462DE"/>
    <w:rsid w:val="0005367F"/>
    <w:rsid w:val="00067086"/>
    <w:rsid w:val="000A59C3"/>
    <w:rsid w:val="000B5EDD"/>
    <w:rsid w:val="000D2A07"/>
    <w:rsid w:val="000D459B"/>
    <w:rsid w:val="0011639E"/>
    <w:rsid w:val="00120058"/>
    <w:rsid w:val="00121A48"/>
    <w:rsid w:val="00167B2C"/>
    <w:rsid w:val="001771C9"/>
    <w:rsid w:val="001A2143"/>
    <w:rsid w:val="001B3BA3"/>
    <w:rsid w:val="001C5EAB"/>
    <w:rsid w:val="00200C6B"/>
    <w:rsid w:val="00206BA9"/>
    <w:rsid w:val="002301CA"/>
    <w:rsid w:val="002312DB"/>
    <w:rsid w:val="00316146"/>
    <w:rsid w:val="0032381E"/>
    <w:rsid w:val="003375F8"/>
    <w:rsid w:val="0034390B"/>
    <w:rsid w:val="003624BD"/>
    <w:rsid w:val="0038777B"/>
    <w:rsid w:val="003A2502"/>
    <w:rsid w:val="003A27C7"/>
    <w:rsid w:val="003A7721"/>
    <w:rsid w:val="00411BCE"/>
    <w:rsid w:val="00452BC8"/>
    <w:rsid w:val="00496907"/>
    <w:rsid w:val="004A72B6"/>
    <w:rsid w:val="004D4754"/>
    <w:rsid w:val="004D5E8C"/>
    <w:rsid w:val="004D7F63"/>
    <w:rsid w:val="004E61C7"/>
    <w:rsid w:val="004F2F45"/>
    <w:rsid w:val="005147F2"/>
    <w:rsid w:val="0052564D"/>
    <w:rsid w:val="00542E8B"/>
    <w:rsid w:val="00550EF4"/>
    <w:rsid w:val="005A75F5"/>
    <w:rsid w:val="006029C8"/>
    <w:rsid w:val="006104F3"/>
    <w:rsid w:val="0064029A"/>
    <w:rsid w:val="006A31CC"/>
    <w:rsid w:val="00705200"/>
    <w:rsid w:val="0077325E"/>
    <w:rsid w:val="007A0F28"/>
    <w:rsid w:val="007B52B7"/>
    <w:rsid w:val="00817550"/>
    <w:rsid w:val="00823BAD"/>
    <w:rsid w:val="0082790C"/>
    <w:rsid w:val="008709E0"/>
    <w:rsid w:val="00884B39"/>
    <w:rsid w:val="00897700"/>
    <w:rsid w:val="008D3C8D"/>
    <w:rsid w:val="009300F3"/>
    <w:rsid w:val="009653CC"/>
    <w:rsid w:val="00996AEB"/>
    <w:rsid w:val="009D2D53"/>
    <w:rsid w:val="009D30A3"/>
    <w:rsid w:val="00A001AD"/>
    <w:rsid w:val="00A03DCA"/>
    <w:rsid w:val="00A45B4D"/>
    <w:rsid w:val="00A512E1"/>
    <w:rsid w:val="00A725AA"/>
    <w:rsid w:val="00AD4E50"/>
    <w:rsid w:val="00B02AE4"/>
    <w:rsid w:val="00B02E32"/>
    <w:rsid w:val="00B06019"/>
    <w:rsid w:val="00B1735F"/>
    <w:rsid w:val="00B40954"/>
    <w:rsid w:val="00B82A0F"/>
    <w:rsid w:val="00B833B3"/>
    <w:rsid w:val="00B957A7"/>
    <w:rsid w:val="00BA3035"/>
    <w:rsid w:val="00BE130E"/>
    <w:rsid w:val="00BF361A"/>
    <w:rsid w:val="00C22C3F"/>
    <w:rsid w:val="00C30950"/>
    <w:rsid w:val="00C319AD"/>
    <w:rsid w:val="00CD40DC"/>
    <w:rsid w:val="00CE4FED"/>
    <w:rsid w:val="00D04836"/>
    <w:rsid w:val="00D5297F"/>
    <w:rsid w:val="00D718C3"/>
    <w:rsid w:val="00D71D29"/>
    <w:rsid w:val="00D72C64"/>
    <w:rsid w:val="00E21F1A"/>
    <w:rsid w:val="00E42D5E"/>
    <w:rsid w:val="00E44BE6"/>
    <w:rsid w:val="00EA056D"/>
    <w:rsid w:val="00EB1117"/>
    <w:rsid w:val="00EB2329"/>
    <w:rsid w:val="00EF0941"/>
    <w:rsid w:val="00F740C5"/>
    <w:rsid w:val="00F77A3F"/>
    <w:rsid w:val="00F835FC"/>
    <w:rsid w:val="00F91F3C"/>
    <w:rsid w:val="00F96124"/>
    <w:rsid w:val="00FB10E1"/>
    <w:rsid w:val="00FE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C37E9"/>
  <w15:chartTrackingRefBased/>
  <w15:docId w15:val="{124E33F6-D5A9-4C80-AC22-B0607AAE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9C8"/>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329"/>
    <w:pPr>
      <w:tabs>
        <w:tab w:val="center" w:pos="4680"/>
        <w:tab w:val="right" w:pos="9360"/>
      </w:tabs>
    </w:pPr>
    <w:rPr>
      <w:rFonts w:ascii="Arial" w:hAnsi="Arial"/>
      <w:sz w:val="18"/>
      <w:szCs w:val="24"/>
    </w:rPr>
  </w:style>
  <w:style w:type="character" w:customStyle="1" w:styleId="HeaderChar">
    <w:name w:val="Header Char"/>
    <w:basedOn w:val="DefaultParagraphFont"/>
    <w:link w:val="Header"/>
    <w:uiPriority w:val="99"/>
    <w:rsid w:val="00EB2329"/>
  </w:style>
  <w:style w:type="paragraph" w:styleId="Footer">
    <w:name w:val="footer"/>
    <w:basedOn w:val="Normal"/>
    <w:link w:val="FooterChar"/>
    <w:uiPriority w:val="99"/>
    <w:unhideWhenUsed/>
    <w:rsid w:val="00EB2329"/>
    <w:pPr>
      <w:tabs>
        <w:tab w:val="center" w:pos="4680"/>
        <w:tab w:val="right" w:pos="9360"/>
      </w:tabs>
    </w:pPr>
    <w:rPr>
      <w:rFonts w:ascii="Arial" w:hAnsi="Arial"/>
      <w:sz w:val="18"/>
      <w:szCs w:val="24"/>
    </w:rPr>
  </w:style>
  <w:style w:type="character" w:customStyle="1" w:styleId="FooterChar">
    <w:name w:val="Footer Char"/>
    <w:basedOn w:val="DefaultParagraphFont"/>
    <w:link w:val="Footer"/>
    <w:uiPriority w:val="99"/>
    <w:rsid w:val="00EB2329"/>
  </w:style>
  <w:style w:type="paragraph" w:styleId="BalloonText">
    <w:name w:val="Balloon Text"/>
    <w:basedOn w:val="Normal"/>
    <w:link w:val="BalloonTextChar"/>
    <w:uiPriority w:val="99"/>
    <w:semiHidden/>
    <w:unhideWhenUsed/>
    <w:rsid w:val="00EB232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B2329"/>
    <w:rPr>
      <w:rFonts w:ascii="Times New Roman" w:hAnsi="Times New Roman" w:cs="Times New Roman"/>
      <w:sz w:val="18"/>
      <w:szCs w:val="18"/>
    </w:rPr>
  </w:style>
  <w:style w:type="paragraph" w:customStyle="1" w:styleId="BasicParagraph">
    <w:name w:val="[Basic Paragraph]"/>
    <w:basedOn w:val="Normal"/>
    <w:uiPriority w:val="99"/>
    <w:rsid w:val="00EB2329"/>
    <w:pPr>
      <w:autoSpaceDE w:val="0"/>
      <w:autoSpaceDN w:val="0"/>
      <w:adjustRightInd w:val="0"/>
      <w:spacing w:line="288" w:lineRule="auto"/>
      <w:textAlignment w:val="center"/>
    </w:pPr>
    <w:rPr>
      <w:rFonts w:ascii="Minion Pro" w:hAnsi="Minion Pro" w:cs="Minion Pro"/>
      <w:color w:val="000000"/>
      <w:sz w:val="18"/>
      <w:szCs w:val="24"/>
    </w:rPr>
  </w:style>
  <w:style w:type="paragraph" w:customStyle="1" w:styleId="NoParagraphStyle">
    <w:name w:val="[No Paragraph Style]"/>
    <w:rsid w:val="00FB10E1"/>
    <w:pPr>
      <w:autoSpaceDE w:val="0"/>
      <w:autoSpaceDN w:val="0"/>
      <w:adjustRightInd w:val="0"/>
      <w:spacing w:line="288" w:lineRule="auto"/>
      <w:textAlignment w:val="center"/>
    </w:pPr>
    <w:rPr>
      <w:rFonts w:ascii="Minion Pro" w:hAnsi="Minion Pro" w:cs="Minion Pro"/>
      <w:color w:val="000000"/>
    </w:rPr>
  </w:style>
  <w:style w:type="paragraph" w:styleId="NormalWeb">
    <w:name w:val="Normal (Web)"/>
    <w:basedOn w:val="Normal"/>
    <w:uiPriority w:val="99"/>
    <w:semiHidden/>
    <w:unhideWhenUsed/>
    <w:rsid w:val="00C3095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30950"/>
    <w:rPr>
      <w:b/>
      <w:bCs/>
    </w:rPr>
  </w:style>
  <w:style w:type="paragraph" w:customStyle="1" w:styleId="Default">
    <w:name w:val="Default"/>
    <w:rsid w:val="00120058"/>
    <w:pPr>
      <w:autoSpaceDE w:val="0"/>
      <w:autoSpaceDN w:val="0"/>
      <w:adjustRightInd w:val="0"/>
    </w:pPr>
    <w:rPr>
      <w:rFonts w:ascii="Arial" w:hAnsi="Arial" w:cs="Arial"/>
      <w:color w:val="000000"/>
    </w:rPr>
  </w:style>
  <w:style w:type="paragraph" w:styleId="ListParagraph">
    <w:name w:val="List Paragraph"/>
    <w:basedOn w:val="Normal"/>
    <w:uiPriority w:val="34"/>
    <w:qFormat/>
    <w:rsid w:val="001200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23831">
      <w:bodyDiv w:val="1"/>
      <w:marLeft w:val="0"/>
      <w:marRight w:val="0"/>
      <w:marTop w:val="0"/>
      <w:marBottom w:val="0"/>
      <w:divBdr>
        <w:top w:val="none" w:sz="0" w:space="0" w:color="auto"/>
        <w:left w:val="none" w:sz="0" w:space="0" w:color="auto"/>
        <w:bottom w:val="none" w:sz="0" w:space="0" w:color="auto"/>
        <w:right w:val="none" w:sz="0" w:space="0" w:color="auto"/>
      </w:divBdr>
    </w:div>
    <w:div w:id="246617070">
      <w:bodyDiv w:val="1"/>
      <w:marLeft w:val="0"/>
      <w:marRight w:val="0"/>
      <w:marTop w:val="0"/>
      <w:marBottom w:val="0"/>
      <w:divBdr>
        <w:top w:val="none" w:sz="0" w:space="0" w:color="auto"/>
        <w:left w:val="none" w:sz="0" w:space="0" w:color="auto"/>
        <w:bottom w:val="none" w:sz="0" w:space="0" w:color="auto"/>
        <w:right w:val="none" w:sz="0" w:space="0" w:color="auto"/>
      </w:divBdr>
    </w:div>
    <w:div w:id="754713951">
      <w:bodyDiv w:val="1"/>
      <w:marLeft w:val="0"/>
      <w:marRight w:val="0"/>
      <w:marTop w:val="0"/>
      <w:marBottom w:val="0"/>
      <w:divBdr>
        <w:top w:val="none" w:sz="0" w:space="0" w:color="auto"/>
        <w:left w:val="none" w:sz="0" w:space="0" w:color="auto"/>
        <w:bottom w:val="none" w:sz="0" w:space="0" w:color="auto"/>
        <w:right w:val="none" w:sz="0" w:space="0" w:color="auto"/>
      </w:divBdr>
    </w:div>
    <w:div w:id="809324270">
      <w:bodyDiv w:val="1"/>
      <w:marLeft w:val="0"/>
      <w:marRight w:val="0"/>
      <w:marTop w:val="0"/>
      <w:marBottom w:val="0"/>
      <w:divBdr>
        <w:top w:val="none" w:sz="0" w:space="0" w:color="auto"/>
        <w:left w:val="none" w:sz="0" w:space="0" w:color="auto"/>
        <w:bottom w:val="none" w:sz="0" w:space="0" w:color="auto"/>
        <w:right w:val="none" w:sz="0" w:space="0" w:color="auto"/>
      </w:divBdr>
    </w:div>
    <w:div w:id="1045790465">
      <w:bodyDiv w:val="1"/>
      <w:marLeft w:val="0"/>
      <w:marRight w:val="0"/>
      <w:marTop w:val="0"/>
      <w:marBottom w:val="0"/>
      <w:divBdr>
        <w:top w:val="none" w:sz="0" w:space="0" w:color="auto"/>
        <w:left w:val="none" w:sz="0" w:space="0" w:color="auto"/>
        <w:bottom w:val="none" w:sz="0" w:space="0" w:color="auto"/>
        <w:right w:val="none" w:sz="0" w:space="0" w:color="auto"/>
      </w:divBdr>
    </w:div>
    <w:div w:id="1372343064">
      <w:bodyDiv w:val="1"/>
      <w:marLeft w:val="0"/>
      <w:marRight w:val="0"/>
      <w:marTop w:val="0"/>
      <w:marBottom w:val="0"/>
      <w:divBdr>
        <w:top w:val="none" w:sz="0" w:space="0" w:color="auto"/>
        <w:left w:val="none" w:sz="0" w:space="0" w:color="auto"/>
        <w:bottom w:val="none" w:sz="0" w:space="0" w:color="auto"/>
        <w:right w:val="none" w:sz="0" w:space="0" w:color="auto"/>
      </w:divBdr>
    </w:div>
    <w:div w:id="1440250751">
      <w:bodyDiv w:val="1"/>
      <w:marLeft w:val="0"/>
      <w:marRight w:val="0"/>
      <w:marTop w:val="0"/>
      <w:marBottom w:val="0"/>
      <w:divBdr>
        <w:top w:val="none" w:sz="0" w:space="0" w:color="auto"/>
        <w:left w:val="none" w:sz="0" w:space="0" w:color="auto"/>
        <w:bottom w:val="none" w:sz="0" w:space="0" w:color="auto"/>
        <w:right w:val="none" w:sz="0" w:space="0" w:color="auto"/>
      </w:divBdr>
    </w:div>
    <w:div w:id="1830706152">
      <w:bodyDiv w:val="1"/>
      <w:marLeft w:val="0"/>
      <w:marRight w:val="0"/>
      <w:marTop w:val="0"/>
      <w:marBottom w:val="0"/>
      <w:divBdr>
        <w:top w:val="none" w:sz="0" w:space="0" w:color="auto"/>
        <w:left w:val="none" w:sz="0" w:space="0" w:color="auto"/>
        <w:bottom w:val="none" w:sz="0" w:space="0" w:color="auto"/>
        <w:right w:val="none" w:sz="0" w:space="0" w:color="auto"/>
      </w:divBdr>
    </w:div>
    <w:div w:id="1844860958">
      <w:bodyDiv w:val="1"/>
      <w:marLeft w:val="0"/>
      <w:marRight w:val="0"/>
      <w:marTop w:val="0"/>
      <w:marBottom w:val="0"/>
      <w:divBdr>
        <w:top w:val="none" w:sz="0" w:space="0" w:color="auto"/>
        <w:left w:val="none" w:sz="0" w:space="0" w:color="auto"/>
        <w:bottom w:val="none" w:sz="0" w:space="0" w:color="auto"/>
        <w:right w:val="none" w:sz="0" w:space="0" w:color="auto"/>
      </w:divBdr>
    </w:div>
    <w:div w:id="1976905852">
      <w:bodyDiv w:val="1"/>
      <w:marLeft w:val="0"/>
      <w:marRight w:val="0"/>
      <w:marTop w:val="0"/>
      <w:marBottom w:val="0"/>
      <w:divBdr>
        <w:top w:val="none" w:sz="0" w:space="0" w:color="auto"/>
        <w:left w:val="none" w:sz="0" w:space="0" w:color="auto"/>
        <w:bottom w:val="none" w:sz="0" w:space="0" w:color="auto"/>
        <w:right w:val="none" w:sz="0" w:space="0" w:color="auto"/>
      </w:divBdr>
    </w:div>
    <w:div w:id="2054692965">
      <w:bodyDiv w:val="1"/>
      <w:marLeft w:val="0"/>
      <w:marRight w:val="0"/>
      <w:marTop w:val="0"/>
      <w:marBottom w:val="0"/>
      <w:divBdr>
        <w:top w:val="none" w:sz="0" w:space="0" w:color="auto"/>
        <w:left w:val="none" w:sz="0" w:space="0" w:color="auto"/>
        <w:bottom w:val="none" w:sz="0" w:space="0" w:color="auto"/>
        <w:right w:val="none" w:sz="0" w:space="0" w:color="auto"/>
      </w:divBdr>
    </w:div>
    <w:div w:id="213543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6cb3ae3-47a3-497b-8bcf-cc7363dc9b2c" xsi:nil="true"/>
    <lcf76f155ced4ddcb4097134ff3c332f xmlns="4b41d553-01aa-43f0-9357-e212f8527f3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39CD4B2F0974397DD70F2616BE6C5" ma:contentTypeVersion="14" ma:contentTypeDescription="Create a new document." ma:contentTypeScope="" ma:versionID="9ac07c5fae7023b64cde40fd9c0f4c12">
  <xsd:schema xmlns:xsd="http://www.w3.org/2001/XMLSchema" xmlns:xs="http://www.w3.org/2001/XMLSchema" xmlns:p="http://schemas.microsoft.com/office/2006/metadata/properties" xmlns:ns2="4b41d553-01aa-43f0-9357-e212f8527f3a" xmlns:ns3="76cb3ae3-47a3-497b-8bcf-cc7363dc9b2c" targetNamespace="http://schemas.microsoft.com/office/2006/metadata/properties" ma:root="true" ma:fieldsID="25136d25f002f35994b5a490a05d5b13" ns2:_="" ns3:_="">
    <xsd:import namespace="4b41d553-01aa-43f0-9357-e212f8527f3a"/>
    <xsd:import namespace="76cb3ae3-47a3-497b-8bcf-cc7363dc9b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1d553-01aa-43f0-9357-e212f8527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cc6e0b7-c8de-4bb3-ae07-343798679b7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cb3ae3-47a3-497b-8bcf-cc7363dc9b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f407e1b-4d89-46e5-98a0-23255c362925}" ma:internalName="TaxCatchAll" ma:showField="CatchAllData" ma:web="76cb3ae3-47a3-497b-8bcf-cc7363dc9b2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E5168-2116-4A09-9EEF-C303B7DD612D}">
  <ds:schemaRefs>
    <ds:schemaRef ds:uri="http://schemas.microsoft.com/sharepoint/v3/contenttype/forms"/>
  </ds:schemaRefs>
</ds:datastoreItem>
</file>

<file path=customXml/itemProps2.xml><?xml version="1.0" encoding="utf-8"?>
<ds:datastoreItem xmlns:ds="http://schemas.openxmlformats.org/officeDocument/2006/customXml" ds:itemID="{3728B38A-C49A-4C36-9FB1-F9B5DADCC36D}">
  <ds:schemaRefs>
    <ds:schemaRef ds:uri="http://schemas.microsoft.com/office/2006/metadata/properties"/>
    <ds:schemaRef ds:uri="http://schemas.microsoft.com/office/infopath/2007/PartnerControls"/>
    <ds:schemaRef ds:uri="76cb3ae3-47a3-497b-8bcf-cc7363dc9b2c"/>
    <ds:schemaRef ds:uri="4b41d553-01aa-43f0-9357-e212f8527f3a"/>
  </ds:schemaRefs>
</ds:datastoreItem>
</file>

<file path=customXml/itemProps3.xml><?xml version="1.0" encoding="utf-8"?>
<ds:datastoreItem xmlns:ds="http://schemas.openxmlformats.org/officeDocument/2006/customXml" ds:itemID="{E1895EFA-9E0E-46D4-B98A-A65263DA1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1d553-01aa-43f0-9357-e212f8527f3a"/>
    <ds:schemaRef ds:uri="76cb3ae3-47a3-497b-8bcf-cc7363dc9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BD6333-83BE-4EA2-80B4-44E701040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JKemp</dc:creator>
  <cp:keywords/>
  <dc:description/>
  <cp:lastModifiedBy>Jennifer Kirby</cp:lastModifiedBy>
  <cp:revision>3</cp:revision>
  <cp:lastPrinted>2024-10-02T15:26:00Z</cp:lastPrinted>
  <dcterms:created xsi:type="dcterms:W3CDTF">2026-10-14T10:48:00Z</dcterms:created>
  <dcterms:modified xsi:type="dcterms:W3CDTF">2026-10-14T10:49:00Z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0x01010095339CD4B2F0974397DD70F2616BE6C5</vt:lpwstr>
  </property>
  <property fmtid="{D5CDD505-2E9C-101B-9397-08002B2CF9AE}" pid="3" name="MediaServiceImageTags">
    <vt:lpwstr/>
  </property>
</Properties>
</file>