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2E1F2" w14:textId="77777777" w:rsidR="00107F11" w:rsidRPr="002E0B04" w:rsidRDefault="004A3EEB" w:rsidP="00107F11">
      <w:pPr>
        <w:rPr>
          <w:rFonts w:ascii="Arial" w:hAnsi="Arial" w:cs="Arial"/>
          <w:b/>
          <w:bCs/>
          <w:sz w:val="22"/>
          <w:szCs w:val="22"/>
        </w:rPr>
      </w:pPr>
      <w:r w:rsidRPr="002E0B04">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3957E751" wp14:editId="7C51D1B5">
                <wp:simplePos x="0" y="0"/>
                <wp:positionH relativeFrom="column">
                  <wp:posOffset>108585</wp:posOffset>
                </wp:positionH>
                <wp:positionV relativeFrom="paragraph">
                  <wp:posOffset>0</wp:posOffset>
                </wp:positionV>
                <wp:extent cx="711835" cy="956310"/>
                <wp:effectExtent l="0" t="0" r="25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114D" w14:textId="77777777" w:rsidR="00776879" w:rsidRPr="002E1824" w:rsidRDefault="004A3EEB" w:rsidP="00107F11">
                            <w:pPr>
                              <w:rPr>
                                <w:b/>
                                <w:bCs/>
                              </w:rPr>
                            </w:pPr>
                            <w:r w:rsidRPr="003678C4">
                              <w:rPr>
                                <w:b/>
                                <w:bCs/>
                                <w:noProof/>
                                <w:lang w:eastAsia="en-GB"/>
                              </w:rPr>
                              <w:drawing>
                                <wp:inline distT="0" distB="0" distL="0" distR="0" wp14:anchorId="21099153" wp14:editId="0718EB3B">
                                  <wp:extent cx="533400" cy="685800"/>
                                  <wp:effectExtent l="0" t="0" r="0"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608F9D40" w14:textId="77777777" w:rsidR="00776879" w:rsidRPr="002E1824" w:rsidRDefault="00776879" w:rsidP="00107F11">
                            <w:pPr>
                              <w:rPr>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0;width:56.05pt;height:75.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BNtQIAAL0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" filled="f" stroked="f">
                <v:textbox style="mso-fit-shape-to-text:t">
                  <w:txbxContent>
                    <w:p w:rsidR="00776879" w:rsidRPr="002E1824" w:rsidRDefault="004A3EEB" w:rsidP="00107F11">
                      <w:pPr>
                        <w:rPr>
                          <w:b/>
                          <w:bCs/>
                        </w:rPr>
                      </w:pPr>
                      <w:r w:rsidRPr="003678C4">
                        <w:rPr>
                          <w:b/>
                          <w:bCs/>
                          <w:noProof/>
                          <w:lang w:eastAsia="en-GB"/>
                        </w:rPr>
                        <w:drawing>
                          <wp:inline distT="0" distB="0" distL="0" distR="0">
                            <wp:extent cx="533400" cy="685800"/>
                            <wp:effectExtent l="0" t="0" r="0"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776879" w:rsidRPr="002E1824" w:rsidRDefault="00776879" w:rsidP="00107F11">
                      <w:pPr>
                        <w:rPr>
                          <w:b/>
                          <w:bCs/>
                        </w:rPr>
                      </w:pPr>
                    </w:p>
                  </w:txbxContent>
                </v:textbox>
                <w10:wrap type="square"/>
              </v:shape>
            </w:pict>
          </mc:Fallback>
        </mc:AlternateContent>
      </w:r>
    </w:p>
    <w:p w14:paraId="62A2C206" w14:textId="77777777" w:rsidR="00107F11" w:rsidRPr="002E0B04" w:rsidRDefault="00107F11" w:rsidP="00107F11">
      <w:pPr>
        <w:rPr>
          <w:rFonts w:ascii="Arial" w:hAnsi="Arial" w:cs="Arial"/>
          <w:b/>
          <w:bCs/>
          <w:sz w:val="22"/>
          <w:szCs w:val="22"/>
        </w:rPr>
      </w:pPr>
    </w:p>
    <w:p w14:paraId="18FA5A77" w14:textId="77777777" w:rsidR="00107F11" w:rsidRPr="002E0B04" w:rsidRDefault="00107F11" w:rsidP="00107F11">
      <w:pPr>
        <w:rPr>
          <w:rFonts w:ascii="Arial" w:hAnsi="Arial" w:cs="Arial"/>
          <w:b/>
          <w:bCs/>
          <w:sz w:val="22"/>
          <w:szCs w:val="22"/>
        </w:rPr>
      </w:pPr>
    </w:p>
    <w:p w14:paraId="576D4B7D" w14:textId="77777777" w:rsidR="00107F11" w:rsidRPr="002E0B04" w:rsidRDefault="00107F11" w:rsidP="00107F11">
      <w:pPr>
        <w:rPr>
          <w:rFonts w:ascii="Arial" w:hAnsi="Arial" w:cs="Arial"/>
          <w:b/>
          <w:bCs/>
          <w:sz w:val="22"/>
          <w:szCs w:val="22"/>
        </w:rPr>
      </w:pPr>
    </w:p>
    <w:p w14:paraId="16F5E676" w14:textId="77777777" w:rsidR="00107F11" w:rsidRPr="002E0B04" w:rsidRDefault="00107F11" w:rsidP="00107F11">
      <w:pPr>
        <w:rPr>
          <w:rFonts w:ascii="Arial" w:hAnsi="Arial" w:cs="Arial"/>
          <w:b/>
          <w:bCs/>
          <w:sz w:val="22"/>
          <w:szCs w:val="22"/>
        </w:rPr>
      </w:pPr>
    </w:p>
    <w:p w14:paraId="7296ED7E" w14:textId="77777777" w:rsidR="005662A7" w:rsidRPr="002E0B04" w:rsidRDefault="005662A7" w:rsidP="005662A7">
      <w:pPr>
        <w:rPr>
          <w:rFonts w:ascii="Arial" w:hAnsi="Arial" w:cs="Arial"/>
          <w:sz w:val="22"/>
          <w:szCs w:val="22"/>
        </w:rPr>
      </w:pPr>
    </w:p>
    <w:p w14:paraId="2321F68F" w14:textId="77777777" w:rsidR="00676933" w:rsidRPr="002E0B04" w:rsidRDefault="00676933" w:rsidP="009E3E7C">
      <w:pPr>
        <w:rPr>
          <w:rFonts w:ascii="Arial" w:eastAsia="@Arial Unicode MS" w:hAnsi="Arial" w:cs="Arial"/>
          <w:b/>
          <w:color w:val="000000"/>
          <w:sz w:val="22"/>
          <w:szCs w:val="22"/>
        </w:rPr>
      </w:pPr>
      <w:r w:rsidRPr="002E0B04">
        <w:rPr>
          <w:rFonts w:ascii="Arial" w:eastAsia="@Arial Unicode MS" w:hAnsi="Arial" w:cs="Arial"/>
          <w:b/>
          <w:color w:val="000000"/>
          <w:sz w:val="22"/>
          <w:szCs w:val="22"/>
        </w:rPr>
        <w:t>The Hemel Hempstead School</w:t>
      </w:r>
    </w:p>
    <w:p w14:paraId="68FC821F" w14:textId="77777777" w:rsidR="00676933" w:rsidRPr="002E0B04" w:rsidRDefault="00676933" w:rsidP="009E3E7C">
      <w:pPr>
        <w:rPr>
          <w:rFonts w:ascii="Arial" w:eastAsia="@Arial Unicode MS" w:hAnsi="Arial" w:cs="Arial"/>
          <w:b/>
          <w:color w:val="000000"/>
          <w:sz w:val="22"/>
          <w:szCs w:val="22"/>
        </w:rPr>
      </w:pPr>
    </w:p>
    <w:p w14:paraId="3A18C59D" w14:textId="77777777" w:rsidR="009E3E7C" w:rsidRPr="002E0B04" w:rsidRDefault="009E3E7C" w:rsidP="009E3E7C">
      <w:pPr>
        <w:rPr>
          <w:rFonts w:ascii="Arial" w:hAnsi="Arial" w:cs="Arial"/>
          <w:b/>
          <w:sz w:val="22"/>
          <w:szCs w:val="22"/>
        </w:rPr>
      </w:pPr>
      <w:r w:rsidRPr="002E0B04">
        <w:rPr>
          <w:rFonts w:ascii="Arial" w:eastAsia="@Arial Unicode MS" w:hAnsi="Arial" w:cs="Arial"/>
          <w:b/>
          <w:color w:val="000000"/>
          <w:sz w:val="22"/>
          <w:szCs w:val="22"/>
        </w:rPr>
        <w:t xml:space="preserve">Post: </w:t>
      </w:r>
      <w:r w:rsidR="00696B80" w:rsidRPr="002E0B04">
        <w:rPr>
          <w:rFonts w:ascii="Arial" w:eastAsia="@Arial Unicode MS" w:hAnsi="Arial" w:cs="Arial"/>
          <w:b/>
          <w:color w:val="000000"/>
          <w:sz w:val="22"/>
          <w:szCs w:val="22"/>
        </w:rPr>
        <w:t>3G Football Development Officer</w:t>
      </w:r>
    </w:p>
    <w:p w14:paraId="6361F685" w14:textId="77777777" w:rsidR="009E3E7C" w:rsidRPr="002E0B04" w:rsidRDefault="009E3E7C" w:rsidP="009E3E7C">
      <w:pPr>
        <w:rPr>
          <w:rFonts w:ascii="Arial" w:eastAsia="@Arial Unicode MS" w:hAnsi="Arial" w:cs="Arial"/>
          <w:b/>
          <w:color w:val="000000"/>
          <w:sz w:val="22"/>
          <w:szCs w:val="22"/>
        </w:rPr>
      </w:pPr>
    </w:p>
    <w:p w14:paraId="403B2807" w14:textId="77777777" w:rsidR="009E3E7C" w:rsidRPr="00232850" w:rsidRDefault="00DA1CCE" w:rsidP="009E3E7C">
      <w:pPr>
        <w:rPr>
          <w:rFonts w:ascii="Arial" w:hAnsi="Arial" w:cs="Arial"/>
          <w:b/>
          <w:sz w:val="22"/>
          <w:szCs w:val="22"/>
        </w:rPr>
      </w:pPr>
      <w:r w:rsidRPr="002E0B04">
        <w:rPr>
          <w:rFonts w:ascii="Arial" w:eastAsia="@Arial Unicode MS" w:hAnsi="Arial" w:cs="Arial"/>
          <w:b/>
          <w:color w:val="000000"/>
          <w:sz w:val="22"/>
          <w:szCs w:val="22"/>
        </w:rPr>
        <w:t xml:space="preserve">H6 </w:t>
      </w:r>
      <w:r w:rsidR="00232850" w:rsidRPr="00232850">
        <w:rPr>
          <w:rFonts w:ascii="Arial" w:hAnsi="Arial" w:cs="Arial"/>
          <w:b/>
          <w:sz w:val="22"/>
          <w:szCs w:val="22"/>
        </w:rPr>
        <w:t>£22,462 - £24,799</w:t>
      </w:r>
    </w:p>
    <w:p w14:paraId="387B7AF9" w14:textId="77777777" w:rsidR="009E3E7C" w:rsidRPr="002E0B04" w:rsidRDefault="009E3E7C" w:rsidP="009E3E7C">
      <w:pPr>
        <w:rPr>
          <w:rFonts w:ascii="Arial" w:eastAsia="@Arial Unicode MS" w:hAnsi="Arial" w:cs="Arial"/>
          <w:b/>
          <w:color w:val="000000"/>
          <w:sz w:val="22"/>
          <w:szCs w:val="22"/>
        </w:rPr>
      </w:pPr>
    </w:p>
    <w:p w14:paraId="7429618B" w14:textId="77777777" w:rsidR="00232850" w:rsidRDefault="00AA4E93" w:rsidP="009E3E7C">
      <w:pPr>
        <w:rPr>
          <w:rFonts w:ascii="Arial" w:eastAsia="@Arial Unicode MS" w:hAnsi="Arial" w:cs="Arial"/>
          <w:b/>
          <w:color w:val="000000"/>
          <w:sz w:val="22"/>
          <w:szCs w:val="22"/>
        </w:rPr>
      </w:pPr>
      <w:r w:rsidRPr="002E0B04">
        <w:rPr>
          <w:rFonts w:ascii="Arial" w:eastAsia="@Arial Unicode MS" w:hAnsi="Arial" w:cs="Arial"/>
          <w:b/>
          <w:color w:val="000000"/>
          <w:sz w:val="22"/>
          <w:szCs w:val="22"/>
        </w:rPr>
        <w:t xml:space="preserve">Full Time permanent position, </w:t>
      </w:r>
      <w:r w:rsidR="00D9216C" w:rsidRPr="002E0B04">
        <w:rPr>
          <w:rFonts w:ascii="Arial" w:eastAsia="@Arial Unicode MS" w:hAnsi="Arial" w:cs="Arial"/>
          <w:b/>
          <w:color w:val="000000"/>
          <w:sz w:val="22"/>
          <w:szCs w:val="22"/>
        </w:rPr>
        <w:t>37</w:t>
      </w:r>
      <w:r w:rsidR="009E3E7C" w:rsidRPr="002E0B04">
        <w:rPr>
          <w:rFonts w:ascii="Arial" w:eastAsia="@Arial Unicode MS" w:hAnsi="Arial" w:cs="Arial"/>
          <w:b/>
          <w:color w:val="000000"/>
          <w:sz w:val="22"/>
          <w:szCs w:val="22"/>
        </w:rPr>
        <w:t xml:space="preserve"> hours per week</w:t>
      </w:r>
      <w:r w:rsidRPr="002E0B04">
        <w:rPr>
          <w:rFonts w:ascii="Arial" w:eastAsia="@Arial Unicode MS" w:hAnsi="Arial" w:cs="Arial"/>
          <w:b/>
          <w:color w:val="000000"/>
          <w:sz w:val="22"/>
          <w:szCs w:val="22"/>
        </w:rPr>
        <w:t xml:space="preserve"> </w:t>
      </w:r>
      <w:r w:rsidR="00D9216C" w:rsidRPr="002E0B04">
        <w:rPr>
          <w:rFonts w:ascii="Arial" w:eastAsia="@Arial Unicode MS" w:hAnsi="Arial" w:cs="Arial"/>
          <w:b/>
          <w:color w:val="000000"/>
          <w:sz w:val="22"/>
          <w:szCs w:val="22"/>
        </w:rPr>
        <w:t>52</w:t>
      </w:r>
      <w:r w:rsidR="009E3E7C" w:rsidRPr="002E0B04">
        <w:rPr>
          <w:rFonts w:ascii="Arial" w:eastAsia="@Arial Unicode MS" w:hAnsi="Arial" w:cs="Arial"/>
          <w:b/>
          <w:color w:val="000000"/>
          <w:sz w:val="22"/>
          <w:szCs w:val="22"/>
        </w:rPr>
        <w:t xml:space="preserve"> weeks per year</w:t>
      </w:r>
    </w:p>
    <w:p w14:paraId="72900F73" w14:textId="77777777" w:rsidR="00232850" w:rsidRDefault="00232850" w:rsidP="009E3E7C">
      <w:pPr>
        <w:rPr>
          <w:rFonts w:ascii="Arial" w:eastAsia="@Arial Unicode MS" w:hAnsi="Arial" w:cs="Arial"/>
          <w:b/>
          <w:color w:val="000000"/>
          <w:sz w:val="22"/>
          <w:szCs w:val="22"/>
        </w:rPr>
      </w:pPr>
    </w:p>
    <w:p w14:paraId="1BAD95A8" w14:textId="6C860B47" w:rsidR="00232850" w:rsidRDefault="00232850" w:rsidP="009E3E7C">
      <w:pPr>
        <w:rPr>
          <w:rFonts w:ascii="Arial" w:eastAsia="@Arial Unicode MS" w:hAnsi="Arial" w:cs="Arial"/>
          <w:b/>
          <w:color w:val="000000"/>
          <w:sz w:val="22"/>
          <w:szCs w:val="22"/>
        </w:rPr>
      </w:pPr>
      <w:r>
        <w:rPr>
          <w:rFonts w:ascii="Arial" w:eastAsia="@Arial Unicode MS" w:hAnsi="Arial" w:cs="Arial"/>
          <w:b/>
          <w:color w:val="000000"/>
          <w:sz w:val="22"/>
          <w:szCs w:val="22"/>
        </w:rPr>
        <w:t xml:space="preserve">Closing Date: </w:t>
      </w:r>
      <w:r w:rsidR="00B477D0">
        <w:rPr>
          <w:rFonts w:ascii="Arial" w:eastAsia="@Arial Unicode MS" w:hAnsi="Arial" w:cs="Arial"/>
          <w:b/>
          <w:color w:val="000000"/>
          <w:sz w:val="22"/>
          <w:szCs w:val="22"/>
        </w:rPr>
        <w:t>Friday 23</w:t>
      </w:r>
      <w:r w:rsidR="00B477D0" w:rsidRPr="00B477D0">
        <w:rPr>
          <w:rFonts w:ascii="Arial" w:eastAsia="@Arial Unicode MS" w:hAnsi="Arial" w:cs="Arial"/>
          <w:b/>
          <w:color w:val="000000"/>
          <w:sz w:val="22"/>
          <w:szCs w:val="22"/>
          <w:vertAlign w:val="superscript"/>
        </w:rPr>
        <w:t>rd</w:t>
      </w:r>
      <w:r w:rsidR="00B477D0">
        <w:rPr>
          <w:rFonts w:ascii="Arial" w:eastAsia="@Arial Unicode MS" w:hAnsi="Arial" w:cs="Arial"/>
          <w:b/>
          <w:color w:val="000000"/>
          <w:sz w:val="22"/>
          <w:szCs w:val="22"/>
        </w:rPr>
        <w:t xml:space="preserve"> </w:t>
      </w:r>
      <w:bookmarkStart w:id="0" w:name="_GoBack"/>
      <w:bookmarkEnd w:id="0"/>
      <w:r>
        <w:rPr>
          <w:rFonts w:ascii="Arial" w:eastAsia="@Arial Unicode MS" w:hAnsi="Arial" w:cs="Arial"/>
          <w:b/>
          <w:color w:val="000000"/>
          <w:sz w:val="22"/>
          <w:szCs w:val="22"/>
        </w:rPr>
        <w:t>August, 12 Noon</w:t>
      </w:r>
    </w:p>
    <w:p w14:paraId="6D5310A4" w14:textId="77777777" w:rsidR="00232850" w:rsidRDefault="00232850" w:rsidP="009E3E7C">
      <w:pPr>
        <w:rPr>
          <w:rFonts w:ascii="Arial" w:eastAsia="@Arial Unicode MS" w:hAnsi="Arial" w:cs="Arial"/>
          <w:b/>
          <w:color w:val="000000"/>
          <w:sz w:val="22"/>
          <w:szCs w:val="22"/>
        </w:rPr>
      </w:pPr>
    </w:p>
    <w:p w14:paraId="26B24FC7" w14:textId="77777777" w:rsidR="00232850" w:rsidRPr="002E0B04" w:rsidRDefault="00232850" w:rsidP="009E3E7C">
      <w:pPr>
        <w:rPr>
          <w:rFonts w:ascii="Arial" w:eastAsia="@Arial Unicode MS" w:hAnsi="Arial" w:cs="Arial"/>
          <w:b/>
          <w:color w:val="000000"/>
          <w:sz w:val="22"/>
          <w:szCs w:val="22"/>
        </w:rPr>
      </w:pPr>
      <w:r>
        <w:rPr>
          <w:rFonts w:ascii="Arial" w:eastAsia="@Arial Unicode MS" w:hAnsi="Arial" w:cs="Arial"/>
          <w:b/>
          <w:color w:val="000000"/>
          <w:sz w:val="22"/>
          <w:szCs w:val="22"/>
        </w:rPr>
        <w:t>Interviews: TBC</w:t>
      </w:r>
    </w:p>
    <w:p w14:paraId="21AB43DC" w14:textId="77777777" w:rsidR="009E3E7C" w:rsidRPr="002E0B04" w:rsidRDefault="009E3E7C" w:rsidP="009E3E7C">
      <w:pPr>
        <w:rPr>
          <w:rFonts w:ascii="Arial" w:eastAsia="@Arial Unicode MS" w:hAnsi="Arial" w:cs="Arial"/>
          <w:color w:val="000000"/>
          <w:sz w:val="22"/>
          <w:szCs w:val="22"/>
        </w:rPr>
      </w:pPr>
    </w:p>
    <w:p w14:paraId="42571C19" w14:textId="77777777" w:rsidR="00696B80" w:rsidRPr="002E0B04" w:rsidRDefault="00696B80" w:rsidP="00676933">
      <w:pPr>
        <w:jc w:val="both"/>
        <w:rPr>
          <w:rFonts w:ascii="Arial" w:hAnsi="Arial" w:cs="Arial"/>
          <w:color w:val="000000" w:themeColor="text1"/>
          <w:sz w:val="22"/>
          <w:szCs w:val="22"/>
        </w:rPr>
      </w:pPr>
      <w:r w:rsidRPr="002E0B04">
        <w:rPr>
          <w:rFonts w:ascii="Arial" w:hAnsi="Arial" w:cs="Arial"/>
          <w:color w:val="000000" w:themeColor="text1"/>
          <w:sz w:val="22"/>
          <w:szCs w:val="22"/>
        </w:rPr>
        <w:t xml:space="preserve">We are seeking to appoint a Development Officer to </w:t>
      </w:r>
      <w:r w:rsidRPr="002E0B04">
        <w:rPr>
          <w:rFonts w:ascii="Arial" w:hAnsi="Arial" w:cs="Arial"/>
          <w:color w:val="000000" w:themeColor="text1"/>
          <w:sz w:val="22"/>
          <w:szCs w:val="22"/>
          <w:shd w:val="clear" w:color="auto" w:fill="FFFFFF"/>
        </w:rPr>
        <w:t xml:space="preserve">support a Football Foundation funded 3G pitch </w:t>
      </w:r>
      <w:r w:rsidR="00232850">
        <w:rPr>
          <w:rFonts w:ascii="Arial" w:hAnsi="Arial" w:cs="Arial"/>
          <w:color w:val="000000" w:themeColor="text1"/>
          <w:sz w:val="22"/>
          <w:szCs w:val="22"/>
          <w:shd w:val="clear" w:color="auto" w:fill="FFFFFF"/>
        </w:rPr>
        <w:t>to</w:t>
      </w:r>
      <w:r w:rsidRPr="002E0B04">
        <w:rPr>
          <w:rFonts w:ascii="Arial" w:hAnsi="Arial" w:cs="Arial"/>
          <w:color w:val="000000" w:themeColor="text1"/>
          <w:sz w:val="22"/>
          <w:szCs w:val="22"/>
          <w:shd w:val="clear" w:color="auto" w:fill="FFFFFF"/>
        </w:rPr>
        <w:t xml:space="preserve"> work with the key partners to develop football and deliver the key football development outcomes. </w:t>
      </w:r>
      <w:r w:rsidRPr="002E0B04">
        <w:rPr>
          <w:rFonts w:ascii="Arial" w:hAnsi="Arial" w:cs="Arial"/>
          <w:color w:val="000000" w:themeColor="text1"/>
          <w:sz w:val="22"/>
          <w:szCs w:val="22"/>
        </w:rPr>
        <w:t>The post will involve the day to day running of the facility, usage, planning, delivering and monitoring coaching programmes.</w:t>
      </w:r>
    </w:p>
    <w:p w14:paraId="22DDC85F" w14:textId="77777777" w:rsidR="00696B80" w:rsidRPr="002E0B04" w:rsidRDefault="00696B80" w:rsidP="00676933">
      <w:pPr>
        <w:jc w:val="both"/>
        <w:rPr>
          <w:rFonts w:ascii="Arial" w:hAnsi="Arial" w:cs="Arial"/>
          <w:sz w:val="22"/>
          <w:szCs w:val="22"/>
        </w:rPr>
      </w:pPr>
    </w:p>
    <w:p w14:paraId="315C9D75" w14:textId="77777777" w:rsidR="00696B80" w:rsidRPr="002E0B04" w:rsidRDefault="00696B80" w:rsidP="00676933">
      <w:pPr>
        <w:jc w:val="both"/>
        <w:rPr>
          <w:rFonts w:ascii="Arial" w:hAnsi="Arial" w:cs="Arial"/>
          <w:sz w:val="22"/>
          <w:szCs w:val="22"/>
        </w:rPr>
      </w:pPr>
      <w:r w:rsidRPr="002E0B04">
        <w:rPr>
          <w:rFonts w:ascii="Arial" w:hAnsi="Arial" w:cs="Arial"/>
          <w:sz w:val="22"/>
          <w:szCs w:val="22"/>
        </w:rPr>
        <w:t xml:space="preserve">The successful candidate will: </w:t>
      </w:r>
    </w:p>
    <w:p w14:paraId="49116D24" w14:textId="77777777" w:rsidR="00696B80" w:rsidRPr="002E0B04" w:rsidRDefault="00696B80" w:rsidP="00676933">
      <w:pPr>
        <w:jc w:val="both"/>
        <w:rPr>
          <w:rFonts w:ascii="Arial" w:hAnsi="Arial" w:cs="Arial"/>
          <w:sz w:val="22"/>
          <w:szCs w:val="22"/>
        </w:rPr>
      </w:pPr>
    </w:p>
    <w:p w14:paraId="3C94DD8A" w14:textId="77777777" w:rsidR="002E0B04" w:rsidRPr="002E0B04" w:rsidRDefault="00696B80" w:rsidP="0073007D">
      <w:pPr>
        <w:pStyle w:val="ListParagraph"/>
        <w:numPr>
          <w:ilvl w:val="0"/>
          <w:numId w:val="6"/>
        </w:numPr>
        <w:jc w:val="both"/>
        <w:rPr>
          <w:rFonts w:ascii="Arial" w:hAnsi="Arial" w:cs="Arial"/>
          <w:sz w:val="22"/>
          <w:szCs w:val="22"/>
        </w:rPr>
      </w:pPr>
      <w:r w:rsidRPr="002E0B04">
        <w:rPr>
          <w:rFonts w:ascii="Arial" w:hAnsi="Arial" w:cs="Arial"/>
          <w:sz w:val="22"/>
          <w:szCs w:val="22"/>
        </w:rPr>
        <w:t xml:space="preserve">Hold a minimum of FA Level 2 Certificate in Coaching Football and </w:t>
      </w:r>
      <w:r w:rsidR="002E0B04" w:rsidRPr="002E0B04">
        <w:rPr>
          <w:rFonts w:ascii="Arial" w:hAnsi="Arial" w:cs="Arial"/>
          <w:sz w:val="22"/>
          <w:szCs w:val="22"/>
        </w:rPr>
        <w:t xml:space="preserve">is a </w:t>
      </w:r>
      <w:r w:rsidR="002E0B04" w:rsidRPr="002E0B04">
        <w:rPr>
          <w:rFonts w:ascii="Arial" w:hAnsi="Arial" w:cs="Arial"/>
          <w:color w:val="222222"/>
          <w:sz w:val="22"/>
          <w:szCs w:val="22"/>
          <w:shd w:val="clear" w:color="auto" w:fill="FFFFFF"/>
        </w:rPr>
        <w:t>members of the FA licensed coaches club</w:t>
      </w:r>
    </w:p>
    <w:p w14:paraId="3603BA58" w14:textId="77777777" w:rsidR="00696B80" w:rsidRPr="002E0B04" w:rsidRDefault="00696B80" w:rsidP="0073007D">
      <w:pPr>
        <w:pStyle w:val="ListParagraph"/>
        <w:numPr>
          <w:ilvl w:val="0"/>
          <w:numId w:val="6"/>
        </w:numPr>
        <w:jc w:val="both"/>
        <w:rPr>
          <w:rFonts w:ascii="Arial" w:hAnsi="Arial" w:cs="Arial"/>
          <w:sz w:val="22"/>
          <w:szCs w:val="22"/>
        </w:rPr>
      </w:pPr>
      <w:r w:rsidRPr="002E0B04">
        <w:rPr>
          <w:rFonts w:ascii="Arial" w:hAnsi="Arial" w:cs="Arial"/>
          <w:sz w:val="22"/>
          <w:szCs w:val="22"/>
        </w:rPr>
        <w:t>Demonstrate a knowledge of FA football development initiatives and long term player development</w:t>
      </w:r>
      <w:r w:rsidR="006A3DBE" w:rsidRPr="002E0B04">
        <w:rPr>
          <w:rFonts w:ascii="Arial" w:hAnsi="Arial" w:cs="Arial"/>
          <w:sz w:val="22"/>
          <w:szCs w:val="22"/>
        </w:rPr>
        <w:t>.</w:t>
      </w:r>
      <w:r w:rsidRPr="002E0B04">
        <w:rPr>
          <w:rFonts w:ascii="Arial" w:hAnsi="Arial" w:cs="Arial"/>
          <w:sz w:val="22"/>
          <w:szCs w:val="22"/>
        </w:rPr>
        <w:t xml:space="preserve"> Have experience of coaching within a school and</w:t>
      </w:r>
      <w:r w:rsidR="006A3DBE" w:rsidRPr="002E0B04">
        <w:rPr>
          <w:rFonts w:ascii="Arial" w:hAnsi="Arial" w:cs="Arial"/>
          <w:sz w:val="22"/>
          <w:szCs w:val="22"/>
        </w:rPr>
        <w:t>/or</w:t>
      </w:r>
      <w:r w:rsidRPr="002E0B04">
        <w:rPr>
          <w:rFonts w:ascii="Arial" w:hAnsi="Arial" w:cs="Arial"/>
          <w:sz w:val="22"/>
          <w:szCs w:val="22"/>
        </w:rPr>
        <w:t xml:space="preserve"> community setting </w:t>
      </w:r>
    </w:p>
    <w:p w14:paraId="4810992F" w14:textId="77777777" w:rsidR="00696B80" w:rsidRPr="002E0B04" w:rsidRDefault="00696B80" w:rsidP="00696B80">
      <w:pPr>
        <w:pStyle w:val="ListParagraph"/>
        <w:numPr>
          <w:ilvl w:val="0"/>
          <w:numId w:val="6"/>
        </w:numPr>
        <w:jc w:val="both"/>
        <w:rPr>
          <w:rFonts w:ascii="Arial" w:hAnsi="Arial" w:cs="Arial"/>
          <w:sz w:val="22"/>
          <w:szCs w:val="22"/>
        </w:rPr>
      </w:pPr>
      <w:r w:rsidRPr="002E0B04">
        <w:rPr>
          <w:rFonts w:ascii="Arial" w:hAnsi="Arial" w:cs="Arial"/>
          <w:sz w:val="22"/>
          <w:szCs w:val="22"/>
        </w:rPr>
        <w:t xml:space="preserve">Hold a full driving licence and have access to a vehicle </w:t>
      </w:r>
    </w:p>
    <w:p w14:paraId="3FD18A66" w14:textId="77777777" w:rsidR="00696B80" w:rsidRPr="002E0B04" w:rsidRDefault="00696B80" w:rsidP="00696B80">
      <w:pPr>
        <w:pStyle w:val="ListParagraph"/>
        <w:numPr>
          <w:ilvl w:val="0"/>
          <w:numId w:val="6"/>
        </w:numPr>
        <w:jc w:val="both"/>
        <w:rPr>
          <w:rFonts w:ascii="Arial" w:eastAsia="@Arial Unicode MS" w:hAnsi="Arial" w:cs="Arial"/>
          <w:color w:val="000000"/>
          <w:sz w:val="22"/>
          <w:szCs w:val="22"/>
        </w:rPr>
      </w:pPr>
      <w:r w:rsidRPr="002E0B04">
        <w:rPr>
          <w:rFonts w:ascii="Arial" w:hAnsi="Arial" w:cs="Arial"/>
          <w:sz w:val="22"/>
          <w:szCs w:val="22"/>
        </w:rPr>
        <w:t>Be available to work evenings and weekends when necessary</w:t>
      </w:r>
    </w:p>
    <w:p w14:paraId="64B73B3A" w14:textId="77777777" w:rsidR="00232850" w:rsidRPr="00B042CA" w:rsidRDefault="00232850" w:rsidP="00232850">
      <w:pPr>
        <w:pStyle w:val="NormalWeb"/>
        <w:shd w:val="clear" w:color="auto" w:fill="FFFFFF"/>
        <w:rPr>
          <w:rFonts w:ascii="Arial" w:hAnsi="Arial" w:cs="Arial"/>
          <w:color w:val="111111"/>
          <w:sz w:val="22"/>
          <w:szCs w:val="22"/>
        </w:rPr>
      </w:pPr>
      <w:r w:rsidRPr="00B042CA">
        <w:rPr>
          <w:rFonts w:ascii="Arial" w:hAnsi="Arial" w:cs="Arial"/>
          <w:sz w:val="22"/>
          <w:szCs w:val="22"/>
        </w:rPr>
        <w:t xml:space="preserve">The Hemel Hempstead School is a popular, over-subscribed school sited in pleasant grounds in the village of Boxmoor, close to national rail and road links to London.  An OfSTED inspection in May 2016 judged that the school continues to be good, stating:  ‘The school’s values of ‘Responsibility, Respect and Relationships’ are at the heart of the atmosphere at The Hemel Hempstead School.  You and your team prepare pupils to be courteous, considerate and capable young people, ready for the adult world’.   </w:t>
      </w:r>
      <w:r w:rsidRPr="00B042CA">
        <w:rPr>
          <w:rFonts w:ascii="Arial" w:hAnsi="Arial" w:cs="Arial"/>
          <w:color w:val="111111"/>
          <w:sz w:val="22"/>
          <w:szCs w:val="22"/>
        </w:rPr>
        <w:t>There are 186 students in each of Years 7 – 11 and a thriving Sixth Form of more than 230 taking a range of A Level and BTEC qualifications.  This year we will expand to 210 students in Year 7.</w:t>
      </w:r>
    </w:p>
    <w:p w14:paraId="6468078B" w14:textId="77777777" w:rsidR="00232850" w:rsidRDefault="00232850" w:rsidP="00232850">
      <w:pPr>
        <w:jc w:val="both"/>
        <w:rPr>
          <w:rFonts w:ascii="Arial" w:hAnsi="Arial" w:cs="Arial"/>
          <w:sz w:val="22"/>
          <w:szCs w:val="22"/>
        </w:rPr>
      </w:pPr>
      <w:r w:rsidRPr="00D37C74">
        <w:rPr>
          <w:rFonts w:ascii="Arial" w:hAnsi="Arial" w:cs="Arial"/>
          <w:sz w:val="22"/>
          <w:szCs w:val="22"/>
        </w:rPr>
        <w:t xml:space="preserve">Further details, including application forms, are available on our website at </w:t>
      </w:r>
      <w:hyperlink r:id="rId7" w:history="1">
        <w:r w:rsidRPr="00D37C74">
          <w:rPr>
            <w:rStyle w:val="Hyperlink"/>
            <w:rFonts w:ascii="Arial" w:hAnsi="Arial" w:cs="Arial"/>
            <w:sz w:val="22"/>
            <w:szCs w:val="22"/>
          </w:rPr>
          <w:t>www.hhs.herts.sch.uk</w:t>
        </w:r>
      </w:hyperlink>
      <w:r w:rsidRPr="00D37C74">
        <w:rPr>
          <w:rFonts w:ascii="Arial" w:hAnsi="Arial" w:cs="Arial"/>
          <w:sz w:val="22"/>
          <w:szCs w:val="22"/>
        </w:rPr>
        <w:t xml:space="preserve">  Please send completed forms to Mrs J Avey, </w:t>
      </w:r>
      <w:r w:rsidRPr="00D37C74">
        <w:rPr>
          <w:rFonts w:ascii="Arial" w:eastAsia="Arial" w:hAnsi="Arial" w:cs="Arial"/>
          <w:sz w:val="22"/>
          <w:szCs w:val="22"/>
        </w:rPr>
        <w:t xml:space="preserve">School Business Manager, The Hemel Hempstead School, Heath Lane, Hemel Hempstead, Herts HP1 1TX.  Tel: 01442 390100, email: </w:t>
      </w:r>
      <w:hyperlink r:id="rId8" w:history="1">
        <w:r w:rsidRPr="00D37C74">
          <w:rPr>
            <w:rStyle w:val="Hyperlink"/>
            <w:rFonts w:ascii="Arial" w:eastAsia="Arial" w:hAnsi="Arial" w:cs="Arial"/>
            <w:sz w:val="22"/>
            <w:szCs w:val="22"/>
          </w:rPr>
          <w:t>j.avey@hemelschool.com</w:t>
        </w:r>
      </w:hyperlink>
      <w:r w:rsidRPr="00D37C74">
        <w:rPr>
          <w:rFonts w:ascii="Arial" w:eastAsia="Arial" w:hAnsi="Arial" w:cs="Arial"/>
          <w:sz w:val="22"/>
          <w:szCs w:val="22"/>
        </w:rPr>
        <w:t xml:space="preserve"> by the closing date. </w:t>
      </w:r>
      <w:r w:rsidRPr="00D37C74">
        <w:rPr>
          <w:rFonts w:ascii="Arial" w:hAnsi="Arial" w:cs="Arial"/>
          <w:sz w:val="22"/>
          <w:szCs w:val="22"/>
        </w:rPr>
        <w:t xml:space="preserve">You may also apply online at </w:t>
      </w:r>
      <w:hyperlink r:id="rId9" w:history="1">
        <w:r w:rsidRPr="00D37C74">
          <w:rPr>
            <w:rStyle w:val="Hyperlink"/>
            <w:rFonts w:ascii="Arial" w:hAnsi="Arial" w:cs="Arial"/>
            <w:sz w:val="22"/>
            <w:szCs w:val="22"/>
          </w:rPr>
          <w:t>www.teachinherts.com</w:t>
        </w:r>
      </w:hyperlink>
      <w:r w:rsidRPr="00D37C74">
        <w:rPr>
          <w:rFonts w:ascii="Arial" w:hAnsi="Arial" w:cs="Arial"/>
          <w:sz w:val="22"/>
          <w:szCs w:val="22"/>
        </w:rPr>
        <w:t xml:space="preserve"> </w:t>
      </w:r>
    </w:p>
    <w:p w14:paraId="05F659C8" w14:textId="77777777" w:rsidR="00232850" w:rsidRDefault="00232850" w:rsidP="00232850">
      <w:pPr>
        <w:jc w:val="both"/>
        <w:rPr>
          <w:rFonts w:ascii="Arial" w:hAnsi="Arial" w:cs="Arial"/>
          <w:sz w:val="22"/>
          <w:szCs w:val="22"/>
        </w:rPr>
      </w:pPr>
      <w:r w:rsidRPr="00D37C74">
        <w:rPr>
          <w:rFonts w:ascii="Arial" w:hAnsi="Arial" w:cs="Arial"/>
          <w:sz w:val="22"/>
          <w:szCs w:val="22"/>
        </w:rPr>
        <w:t>We intend to interview suitable candidates as soon as possible upon receipt of application.  Please note, if you have not been contacted within one week of the closing date you have not been shortlisted for interview.</w:t>
      </w:r>
    </w:p>
    <w:p w14:paraId="56DF11EA" w14:textId="77777777" w:rsidR="00232850" w:rsidRDefault="00232850" w:rsidP="00232850">
      <w:pPr>
        <w:jc w:val="both"/>
        <w:rPr>
          <w:rFonts w:ascii="Arial" w:hAnsi="Arial" w:cs="Arial"/>
          <w:sz w:val="22"/>
          <w:szCs w:val="22"/>
        </w:rPr>
      </w:pPr>
    </w:p>
    <w:p w14:paraId="46BF2A0E" w14:textId="77777777" w:rsidR="00232850" w:rsidRPr="002E0B04" w:rsidRDefault="00232850" w:rsidP="00232850">
      <w:pPr>
        <w:jc w:val="both"/>
        <w:rPr>
          <w:rFonts w:ascii="Arial" w:hAnsi="Arial" w:cs="Arial"/>
          <w:sz w:val="22"/>
          <w:szCs w:val="22"/>
        </w:rPr>
      </w:pPr>
      <w:r w:rsidRPr="002E0B04">
        <w:rPr>
          <w:rFonts w:ascii="Arial" w:hAnsi="Arial" w:cs="Arial"/>
          <w:sz w:val="22"/>
          <w:szCs w:val="22"/>
        </w:rPr>
        <w:t xml:space="preserve">Visits to the school are welcome and can be arranged by appointment with </w:t>
      </w:r>
      <w:r>
        <w:rPr>
          <w:rFonts w:ascii="Arial" w:hAnsi="Arial" w:cs="Arial"/>
          <w:sz w:val="22"/>
          <w:szCs w:val="22"/>
        </w:rPr>
        <w:t>Mrs Avey</w:t>
      </w:r>
      <w:r w:rsidRPr="002E0B04">
        <w:rPr>
          <w:rFonts w:ascii="Arial" w:hAnsi="Arial" w:cs="Arial"/>
          <w:sz w:val="22"/>
          <w:szCs w:val="22"/>
        </w:rPr>
        <w:t xml:space="preserve">.  </w:t>
      </w:r>
    </w:p>
    <w:p w14:paraId="2EBD3214" w14:textId="77777777" w:rsidR="00232850" w:rsidRDefault="00232850" w:rsidP="00232850">
      <w:pPr>
        <w:jc w:val="both"/>
        <w:rPr>
          <w:rFonts w:ascii="Arial" w:hAnsi="Arial" w:cs="Arial"/>
          <w:sz w:val="22"/>
          <w:szCs w:val="22"/>
        </w:rPr>
      </w:pPr>
    </w:p>
    <w:p w14:paraId="2B36FEAF" w14:textId="77777777" w:rsidR="00232850" w:rsidRPr="00B042CA" w:rsidRDefault="00232850" w:rsidP="00232850">
      <w:pPr>
        <w:pStyle w:val="BodyText"/>
        <w:rPr>
          <w:rFonts w:ascii="Arial" w:hAnsi="Arial" w:cs="Arial"/>
          <w:sz w:val="22"/>
          <w:szCs w:val="22"/>
        </w:rPr>
      </w:pPr>
      <w:r w:rsidRPr="00B042CA">
        <w:rPr>
          <w:rFonts w:ascii="Arial" w:hAnsi="Arial" w:cs="Arial"/>
          <w:sz w:val="22"/>
          <w:szCs w:val="22"/>
        </w:rPr>
        <w:t>The Hemel Hempstead School is committed to safeguarding and promoting the welfare of young people and expects all staff to share this commitment.  All post holders are subject to a satisfactory DBS enhanced disclosure.</w:t>
      </w:r>
    </w:p>
    <w:p w14:paraId="77D55C1C" w14:textId="77777777" w:rsidR="00232850" w:rsidRPr="00B042CA" w:rsidRDefault="00232850" w:rsidP="00232850">
      <w:pPr>
        <w:pStyle w:val="BodyText"/>
        <w:rPr>
          <w:rFonts w:ascii="Arial" w:hAnsi="Arial" w:cs="Arial"/>
          <w:sz w:val="22"/>
          <w:szCs w:val="22"/>
        </w:rPr>
      </w:pPr>
    </w:p>
    <w:p w14:paraId="4F3B8486" w14:textId="77777777" w:rsidR="00696764" w:rsidRPr="002E0B04" w:rsidRDefault="00696764" w:rsidP="00696764">
      <w:pPr>
        <w:rPr>
          <w:rFonts w:ascii="Arial" w:hAnsi="Arial" w:cs="Arial"/>
          <w:sz w:val="22"/>
          <w:szCs w:val="22"/>
        </w:rPr>
      </w:pPr>
    </w:p>
    <w:sectPr w:rsidR="00696764" w:rsidRPr="002E0B04" w:rsidSect="006A30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AFB"/>
    <w:multiLevelType w:val="hybridMultilevel"/>
    <w:tmpl w:val="9C1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1594"/>
    <w:multiLevelType w:val="hybridMultilevel"/>
    <w:tmpl w:val="F202D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26701"/>
    <w:multiLevelType w:val="hybridMultilevel"/>
    <w:tmpl w:val="A23EAA18"/>
    <w:lvl w:ilvl="0" w:tplc="3112E450">
      <w:start w:val="1"/>
      <w:numFmt w:val="bullet"/>
      <w:lvlText w:val=""/>
      <w:lvlJc w:val="left"/>
      <w:pPr>
        <w:tabs>
          <w:tab w:val="num" w:pos="420"/>
        </w:tabs>
        <w:ind w:left="42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942026"/>
    <w:multiLevelType w:val="hybridMultilevel"/>
    <w:tmpl w:val="FE1AB6F8"/>
    <w:lvl w:ilvl="0" w:tplc="B866A0C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59E6"/>
    <w:multiLevelType w:val="hybridMultilevel"/>
    <w:tmpl w:val="0D30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11"/>
    <w:rsid w:val="00035964"/>
    <w:rsid w:val="00035E7F"/>
    <w:rsid w:val="000E4DA3"/>
    <w:rsid w:val="00103F90"/>
    <w:rsid w:val="00107F11"/>
    <w:rsid w:val="00134FAA"/>
    <w:rsid w:val="0016622A"/>
    <w:rsid w:val="002053CB"/>
    <w:rsid w:val="00232850"/>
    <w:rsid w:val="00232EDE"/>
    <w:rsid w:val="002673C1"/>
    <w:rsid w:val="002E0B04"/>
    <w:rsid w:val="003323DC"/>
    <w:rsid w:val="00345F51"/>
    <w:rsid w:val="0037268F"/>
    <w:rsid w:val="00375A8F"/>
    <w:rsid w:val="003F0431"/>
    <w:rsid w:val="003F5B4B"/>
    <w:rsid w:val="0046542D"/>
    <w:rsid w:val="00480BD3"/>
    <w:rsid w:val="004A3EEB"/>
    <w:rsid w:val="004E2FC5"/>
    <w:rsid w:val="0055535E"/>
    <w:rsid w:val="005662A7"/>
    <w:rsid w:val="0058413F"/>
    <w:rsid w:val="006467B8"/>
    <w:rsid w:val="00651B6B"/>
    <w:rsid w:val="00662479"/>
    <w:rsid w:val="00676933"/>
    <w:rsid w:val="00677B46"/>
    <w:rsid w:val="00696764"/>
    <w:rsid w:val="00696B80"/>
    <w:rsid w:val="006A309E"/>
    <w:rsid w:val="006A3DBE"/>
    <w:rsid w:val="006B48A4"/>
    <w:rsid w:val="007162AD"/>
    <w:rsid w:val="00720318"/>
    <w:rsid w:val="0075222F"/>
    <w:rsid w:val="00776879"/>
    <w:rsid w:val="007B5248"/>
    <w:rsid w:val="007B6657"/>
    <w:rsid w:val="007D3B82"/>
    <w:rsid w:val="008239D9"/>
    <w:rsid w:val="00837453"/>
    <w:rsid w:val="00870B38"/>
    <w:rsid w:val="008718D5"/>
    <w:rsid w:val="00907DA0"/>
    <w:rsid w:val="009364B2"/>
    <w:rsid w:val="00946AAE"/>
    <w:rsid w:val="00972204"/>
    <w:rsid w:val="009A0ECD"/>
    <w:rsid w:val="009B0B83"/>
    <w:rsid w:val="009D3604"/>
    <w:rsid w:val="009E3E7C"/>
    <w:rsid w:val="00A05441"/>
    <w:rsid w:val="00A41914"/>
    <w:rsid w:val="00A52A6F"/>
    <w:rsid w:val="00A81809"/>
    <w:rsid w:val="00A9429B"/>
    <w:rsid w:val="00AA0055"/>
    <w:rsid w:val="00AA4E93"/>
    <w:rsid w:val="00B3710A"/>
    <w:rsid w:val="00B477D0"/>
    <w:rsid w:val="00B61446"/>
    <w:rsid w:val="00B71C73"/>
    <w:rsid w:val="00B71D70"/>
    <w:rsid w:val="00C614A6"/>
    <w:rsid w:val="00C7231C"/>
    <w:rsid w:val="00C8081D"/>
    <w:rsid w:val="00CA3D6C"/>
    <w:rsid w:val="00CB10D7"/>
    <w:rsid w:val="00CC4963"/>
    <w:rsid w:val="00D9216C"/>
    <w:rsid w:val="00DA1CCE"/>
    <w:rsid w:val="00DC1079"/>
    <w:rsid w:val="00DE24B1"/>
    <w:rsid w:val="00E24FA3"/>
    <w:rsid w:val="00E916B1"/>
    <w:rsid w:val="00EB52F0"/>
    <w:rsid w:val="00EC2930"/>
    <w:rsid w:val="00F3341E"/>
    <w:rsid w:val="00F84BB6"/>
    <w:rsid w:val="00FE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0F77"/>
  <w15:chartTrackingRefBased/>
  <w15:docId w15:val="{63078441-9791-4109-84E4-BE3D8754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F11"/>
    <w:rPr>
      <w:sz w:val="24"/>
      <w:szCs w:val="24"/>
      <w:lang w:eastAsia="en-US"/>
    </w:rPr>
  </w:style>
  <w:style w:type="paragraph" w:styleId="Heading1">
    <w:name w:val="heading 1"/>
    <w:basedOn w:val="Normal"/>
    <w:next w:val="Normal"/>
    <w:link w:val="Heading1Char"/>
    <w:qFormat/>
    <w:rsid w:val="005662A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76879"/>
    <w:pPr>
      <w:keepNext/>
      <w:spacing w:before="240" w:after="60"/>
      <w:outlineLvl w:val="2"/>
    </w:pPr>
    <w:rPr>
      <w:rFonts w:ascii="Cambria" w:hAnsi="Cambria"/>
      <w:b/>
      <w:bCs/>
      <w:sz w:val="26"/>
      <w:szCs w:val="26"/>
    </w:rPr>
  </w:style>
  <w:style w:type="paragraph" w:styleId="Heading8">
    <w:name w:val="heading 8"/>
    <w:basedOn w:val="Normal"/>
    <w:next w:val="Normal"/>
    <w:qFormat/>
    <w:rsid w:val="00946AAE"/>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7F11"/>
    <w:pPr>
      <w:jc w:val="both"/>
    </w:pPr>
  </w:style>
  <w:style w:type="character" w:styleId="Hyperlink">
    <w:name w:val="Hyperlink"/>
    <w:uiPriority w:val="99"/>
    <w:rsid w:val="00107F11"/>
    <w:rPr>
      <w:color w:val="0000FF"/>
      <w:u w:val="single"/>
    </w:rPr>
  </w:style>
  <w:style w:type="character" w:customStyle="1" w:styleId="Heading3Char">
    <w:name w:val="Heading 3 Char"/>
    <w:link w:val="Heading3"/>
    <w:semiHidden/>
    <w:rsid w:val="00776879"/>
    <w:rPr>
      <w:rFonts w:ascii="Cambria" w:eastAsia="Times New Roman" w:hAnsi="Cambria" w:cs="Times New Roman"/>
      <w:b/>
      <w:bCs/>
      <w:sz w:val="26"/>
      <w:szCs w:val="26"/>
      <w:lang w:eastAsia="en-US"/>
    </w:rPr>
  </w:style>
  <w:style w:type="character" w:customStyle="1" w:styleId="BodyTextChar">
    <w:name w:val="Body Text Char"/>
    <w:link w:val="BodyText"/>
    <w:rsid w:val="00776879"/>
    <w:rPr>
      <w:sz w:val="24"/>
      <w:szCs w:val="24"/>
      <w:lang w:eastAsia="en-US"/>
    </w:rPr>
  </w:style>
  <w:style w:type="character" w:customStyle="1" w:styleId="Heading1Char">
    <w:name w:val="Heading 1 Char"/>
    <w:link w:val="Heading1"/>
    <w:rsid w:val="005662A7"/>
    <w:rPr>
      <w:rFonts w:ascii="Cambria" w:eastAsia="Times New Roman" w:hAnsi="Cambria" w:cs="Times New Roman"/>
      <w:b/>
      <w:bCs/>
      <w:kern w:val="32"/>
      <w:sz w:val="32"/>
      <w:szCs w:val="32"/>
      <w:lang w:eastAsia="en-US"/>
    </w:rPr>
  </w:style>
  <w:style w:type="paragraph" w:styleId="NoSpacing">
    <w:name w:val="No Spacing"/>
    <w:uiPriority w:val="1"/>
    <w:qFormat/>
    <w:rsid w:val="00C8081D"/>
    <w:rPr>
      <w:rFonts w:ascii="Calibri" w:eastAsia="Calibri" w:hAnsi="Calibri"/>
      <w:sz w:val="22"/>
      <w:szCs w:val="22"/>
      <w:lang w:eastAsia="en-US"/>
    </w:rPr>
  </w:style>
  <w:style w:type="paragraph" w:styleId="BalloonText">
    <w:name w:val="Balloon Text"/>
    <w:basedOn w:val="Normal"/>
    <w:link w:val="BalloonTextChar"/>
    <w:rsid w:val="00C8081D"/>
    <w:rPr>
      <w:rFonts w:ascii="Tahoma" w:hAnsi="Tahoma" w:cs="Tahoma"/>
      <w:sz w:val="16"/>
      <w:szCs w:val="16"/>
    </w:rPr>
  </w:style>
  <w:style w:type="character" w:customStyle="1" w:styleId="BalloonTextChar">
    <w:name w:val="Balloon Text Char"/>
    <w:link w:val="BalloonText"/>
    <w:rsid w:val="00C8081D"/>
    <w:rPr>
      <w:rFonts w:ascii="Tahoma" w:hAnsi="Tahoma" w:cs="Tahoma"/>
      <w:sz w:val="16"/>
      <w:szCs w:val="16"/>
      <w:lang w:eastAsia="en-US"/>
    </w:rPr>
  </w:style>
  <w:style w:type="paragraph" w:styleId="NormalWeb">
    <w:name w:val="Normal (Web)"/>
    <w:basedOn w:val="Normal"/>
    <w:uiPriority w:val="99"/>
    <w:unhideWhenUsed/>
    <w:rsid w:val="00DE24B1"/>
    <w:pPr>
      <w:spacing w:before="100" w:beforeAutospacing="1" w:after="100" w:afterAutospacing="1"/>
    </w:pPr>
    <w:rPr>
      <w:lang w:eastAsia="en-GB"/>
    </w:rPr>
  </w:style>
  <w:style w:type="paragraph" w:styleId="ListParagraph">
    <w:name w:val="List Paragraph"/>
    <w:basedOn w:val="Normal"/>
    <w:uiPriority w:val="34"/>
    <w:qFormat/>
    <w:rsid w:val="0072031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865">
      <w:bodyDiv w:val="1"/>
      <w:marLeft w:val="0"/>
      <w:marRight w:val="0"/>
      <w:marTop w:val="0"/>
      <w:marBottom w:val="0"/>
      <w:divBdr>
        <w:top w:val="none" w:sz="0" w:space="0" w:color="auto"/>
        <w:left w:val="none" w:sz="0" w:space="0" w:color="auto"/>
        <w:bottom w:val="none" w:sz="0" w:space="0" w:color="auto"/>
        <w:right w:val="none" w:sz="0" w:space="0" w:color="auto"/>
      </w:divBdr>
    </w:div>
    <w:div w:id="728963935">
      <w:bodyDiv w:val="1"/>
      <w:marLeft w:val="0"/>
      <w:marRight w:val="0"/>
      <w:marTop w:val="0"/>
      <w:marBottom w:val="0"/>
      <w:divBdr>
        <w:top w:val="none" w:sz="0" w:space="0" w:color="auto"/>
        <w:left w:val="none" w:sz="0" w:space="0" w:color="auto"/>
        <w:bottom w:val="none" w:sz="0" w:space="0" w:color="auto"/>
        <w:right w:val="none" w:sz="0" w:space="0" w:color="auto"/>
      </w:divBdr>
    </w:div>
    <w:div w:id="812910634">
      <w:bodyDiv w:val="1"/>
      <w:marLeft w:val="0"/>
      <w:marRight w:val="0"/>
      <w:marTop w:val="0"/>
      <w:marBottom w:val="0"/>
      <w:divBdr>
        <w:top w:val="none" w:sz="0" w:space="0" w:color="auto"/>
        <w:left w:val="none" w:sz="0" w:space="0" w:color="auto"/>
        <w:bottom w:val="none" w:sz="0" w:space="0" w:color="auto"/>
        <w:right w:val="none" w:sz="0" w:space="0" w:color="auto"/>
      </w:divBdr>
      <w:divsChild>
        <w:div w:id="2094932832">
          <w:marLeft w:val="0"/>
          <w:marRight w:val="0"/>
          <w:marTop w:val="0"/>
          <w:marBottom w:val="0"/>
          <w:divBdr>
            <w:top w:val="none" w:sz="0" w:space="0" w:color="auto"/>
            <w:left w:val="none" w:sz="0" w:space="0" w:color="auto"/>
            <w:bottom w:val="none" w:sz="0" w:space="0" w:color="auto"/>
            <w:right w:val="none" w:sz="0" w:space="0" w:color="auto"/>
          </w:divBdr>
          <w:divsChild>
            <w:div w:id="1800106078">
              <w:marLeft w:val="0"/>
              <w:marRight w:val="0"/>
              <w:marTop w:val="0"/>
              <w:marBottom w:val="0"/>
              <w:divBdr>
                <w:top w:val="none" w:sz="0" w:space="0" w:color="auto"/>
                <w:left w:val="none" w:sz="0" w:space="0" w:color="auto"/>
                <w:bottom w:val="none" w:sz="0" w:space="0" w:color="auto"/>
                <w:right w:val="none" w:sz="0" w:space="0" w:color="auto"/>
              </w:divBdr>
              <w:divsChild>
                <w:div w:id="374087114">
                  <w:marLeft w:val="0"/>
                  <w:marRight w:val="0"/>
                  <w:marTop w:val="0"/>
                  <w:marBottom w:val="0"/>
                  <w:divBdr>
                    <w:top w:val="none" w:sz="0" w:space="0" w:color="auto"/>
                    <w:left w:val="none" w:sz="0" w:space="0" w:color="auto"/>
                    <w:bottom w:val="none" w:sz="0" w:space="0" w:color="auto"/>
                    <w:right w:val="none" w:sz="0" w:space="0" w:color="auto"/>
                  </w:divBdr>
                  <w:divsChild>
                    <w:div w:id="8048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7145">
      <w:bodyDiv w:val="1"/>
      <w:marLeft w:val="0"/>
      <w:marRight w:val="0"/>
      <w:marTop w:val="0"/>
      <w:marBottom w:val="0"/>
      <w:divBdr>
        <w:top w:val="none" w:sz="0" w:space="0" w:color="auto"/>
        <w:left w:val="none" w:sz="0" w:space="0" w:color="auto"/>
        <w:bottom w:val="none" w:sz="0" w:space="0" w:color="auto"/>
        <w:right w:val="none" w:sz="0" w:space="0" w:color="auto"/>
      </w:divBdr>
    </w:div>
    <w:div w:id="1040545734">
      <w:bodyDiv w:val="1"/>
      <w:marLeft w:val="0"/>
      <w:marRight w:val="0"/>
      <w:marTop w:val="0"/>
      <w:marBottom w:val="0"/>
      <w:divBdr>
        <w:top w:val="none" w:sz="0" w:space="0" w:color="auto"/>
        <w:left w:val="none" w:sz="0" w:space="0" w:color="auto"/>
        <w:bottom w:val="none" w:sz="0" w:space="0" w:color="auto"/>
        <w:right w:val="none" w:sz="0" w:space="0" w:color="auto"/>
      </w:divBdr>
    </w:div>
    <w:div w:id="1764567070">
      <w:bodyDiv w:val="1"/>
      <w:marLeft w:val="0"/>
      <w:marRight w:val="0"/>
      <w:marTop w:val="0"/>
      <w:marBottom w:val="0"/>
      <w:divBdr>
        <w:top w:val="none" w:sz="0" w:space="0" w:color="auto"/>
        <w:left w:val="none" w:sz="0" w:space="0" w:color="auto"/>
        <w:bottom w:val="none" w:sz="0" w:space="0" w:color="auto"/>
        <w:right w:val="none" w:sz="0" w:space="0" w:color="auto"/>
      </w:divBdr>
      <w:divsChild>
        <w:div w:id="1152990689">
          <w:marLeft w:val="0"/>
          <w:marRight w:val="0"/>
          <w:marTop w:val="0"/>
          <w:marBottom w:val="0"/>
          <w:divBdr>
            <w:top w:val="none" w:sz="0" w:space="0" w:color="auto"/>
            <w:left w:val="none" w:sz="0" w:space="0" w:color="auto"/>
            <w:bottom w:val="none" w:sz="0" w:space="0" w:color="auto"/>
            <w:right w:val="none" w:sz="0" w:space="0" w:color="auto"/>
          </w:divBdr>
          <w:divsChild>
            <w:div w:id="1556625163">
              <w:marLeft w:val="0"/>
              <w:marRight w:val="0"/>
              <w:marTop w:val="0"/>
              <w:marBottom w:val="0"/>
              <w:divBdr>
                <w:top w:val="none" w:sz="0" w:space="0" w:color="auto"/>
                <w:left w:val="none" w:sz="0" w:space="0" w:color="auto"/>
                <w:bottom w:val="none" w:sz="0" w:space="0" w:color="auto"/>
                <w:right w:val="none" w:sz="0" w:space="0" w:color="auto"/>
              </w:divBdr>
              <w:divsChild>
                <w:div w:id="2033724178">
                  <w:marLeft w:val="0"/>
                  <w:marRight w:val="0"/>
                  <w:marTop w:val="0"/>
                  <w:marBottom w:val="0"/>
                  <w:divBdr>
                    <w:top w:val="none" w:sz="0" w:space="0" w:color="auto"/>
                    <w:left w:val="none" w:sz="0" w:space="0" w:color="auto"/>
                    <w:bottom w:val="none" w:sz="0" w:space="0" w:color="auto"/>
                    <w:right w:val="none" w:sz="0" w:space="0" w:color="auto"/>
                  </w:divBdr>
                  <w:divsChild>
                    <w:div w:id="1797873964">
                      <w:marLeft w:val="0"/>
                      <w:marRight w:val="0"/>
                      <w:marTop w:val="0"/>
                      <w:marBottom w:val="0"/>
                      <w:divBdr>
                        <w:top w:val="none" w:sz="0" w:space="0" w:color="auto"/>
                        <w:left w:val="none" w:sz="0" w:space="0" w:color="auto"/>
                        <w:bottom w:val="none" w:sz="0" w:space="0" w:color="auto"/>
                        <w:right w:val="none" w:sz="0" w:space="0" w:color="auto"/>
                      </w:divBdr>
                      <w:divsChild>
                        <w:div w:id="506093514">
                          <w:marLeft w:val="0"/>
                          <w:marRight w:val="0"/>
                          <w:marTop w:val="0"/>
                          <w:marBottom w:val="0"/>
                          <w:divBdr>
                            <w:top w:val="none" w:sz="0" w:space="0" w:color="auto"/>
                            <w:left w:val="none" w:sz="0" w:space="0" w:color="auto"/>
                            <w:bottom w:val="none" w:sz="0" w:space="0" w:color="auto"/>
                            <w:right w:val="none" w:sz="0" w:space="0" w:color="auto"/>
                          </w:divBdr>
                          <w:divsChild>
                            <w:div w:id="1560437481">
                              <w:marLeft w:val="0"/>
                              <w:marRight w:val="0"/>
                              <w:marTop w:val="0"/>
                              <w:marBottom w:val="0"/>
                              <w:divBdr>
                                <w:top w:val="none" w:sz="0" w:space="0" w:color="auto"/>
                                <w:left w:val="none" w:sz="0" w:space="0" w:color="auto"/>
                                <w:bottom w:val="none" w:sz="0" w:space="0" w:color="auto"/>
                                <w:right w:val="none" w:sz="0" w:space="0" w:color="auto"/>
                              </w:divBdr>
                              <w:divsChild>
                                <w:div w:id="1624581348">
                                  <w:marLeft w:val="0"/>
                                  <w:marRight w:val="0"/>
                                  <w:marTop w:val="0"/>
                                  <w:marBottom w:val="0"/>
                                  <w:divBdr>
                                    <w:top w:val="none" w:sz="0" w:space="0" w:color="auto"/>
                                    <w:left w:val="none" w:sz="0" w:space="0" w:color="auto"/>
                                    <w:bottom w:val="none" w:sz="0" w:space="0" w:color="auto"/>
                                    <w:right w:val="none" w:sz="0" w:space="0" w:color="auto"/>
                                  </w:divBdr>
                                  <w:divsChild>
                                    <w:div w:id="58021770">
                                      <w:marLeft w:val="0"/>
                                      <w:marRight w:val="0"/>
                                      <w:marTop w:val="0"/>
                                      <w:marBottom w:val="0"/>
                                      <w:divBdr>
                                        <w:top w:val="none" w:sz="0" w:space="0" w:color="auto"/>
                                        <w:left w:val="none" w:sz="0" w:space="0" w:color="auto"/>
                                        <w:bottom w:val="none" w:sz="0" w:space="0" w:color="auto"/>
                                        <w:right w:val="none" w:sz="0" w:space="0" w:color="auto"/>
                                      </w:divBdr>
                                      <w:divsChild>
                                        <w:div w:id="1387337750">
                                          <w:marLeft w:val="0"/>
                                          <w:marRight w:val="0"/>
                                          <w:marTop w:val="0"/>
                                          <w:marBottom w:val="0"/>
                                          <w:divBdr>
                                            <w:top w:val="none" w:sz="0" w:space="0" w:color="auto"/>
                                            <w:left w:val="none" w:sz="0" w:space="0" w:color="auto"/>
                                            <w:bottom w:val="none" w:sz="0" w:space="0" w:color="auto"/>
                                            <w:right w:val="none" w:sz="0" w:space="0" w:color="auto"/>
                                          </w:divBdr>
                                          <w:divsChild>
                                            <w:div w:id="995914922">
                                              <w:marLeft w:val="0"/>
                                              <w:marRight w:val="0"/>
                                              <w:marTop w:val="0"/>
                                              <w:marBottom w:val="0"/>
                                              <w:divBdr>
                                                <w:top w:val="none" w:sz="0" w:space="0" w:color="auto"/>
                                                <w:left w:val="none" w:sz="0" w:space="0" w:color="auto"/>
                                                <w:bottom w:val="none" w:sz="0" w:space="0" w:color="auto"/>
                                                <w:right w:val="none" w:sz="0" w:space="0" w:color="auto"/>
                                              </w:divBdr>
                                              <w:divsChild>
                                                <w:div w:id="917835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744182">
      <w:bodyDiv w:val="1"/>
      <w:marLeft w:val="0"/>
      <w:marRight w:val="0"/>
      <w:marTop w:val="0"/>
      <w:marBottom w:val="0"/>
      <w:divBdr>
        <w:top w:val="none" w:sz="0" w:space="0" w:color="auto"/>
        <w:left w:val="none" w:sz="0" w:space="0" w:color="auto"/>
        <w:bottom w:val="none" w:sz="0" w:space="0" w:color="auto"/>
        <w:right w:val="none" w:sz="0" w:space="0" w:color="auto"/>
      </w:divBdr>
    </w:div>
    <w:div w:id="20965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ey@hemelschool.com" TargetMode="External"/><Relationship Id="rId3" Type="http://schemas.openxmlformats.org/officeDocument/2006/relationships/settings" Target="settings.xml"/><Relationship Id="rId7" Type="http://schemas.openxmlformats.org/officeDocument/2006/relationships/hyperlink" Target="http://www.hhs.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inh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2694</CharactersWithSpaces>
  <SharedDoc>false</SharedDoc>
  <HLinks>
    <vt:vector size="6" baseType="variant">
      <vt:variant>
        <vt:i4>1835059</vt:i4>
      </vt:variant>
      <vt:variant>
        <vt:i4>0</vt:i4>
      </vt:variant>
      <vt:variant>
        <vt:i4>0</vt:i4>
      </vt:variant>
      <vt:variant>
        <vt:i4>5</vt:i4>
      </vt:variant>
      <vt:variant>
        <vt:lpwstr>mailto:admin@hhs.herts.sch.uk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Robinson</dc:creator>
  <cp:keywords/>
  <cp:lastModifiedBy>Corey Avey</cp:lastModifiedBy>
  <cp:revision>5</cp:revision>
  <cp:lastPrinted>2012-10-24T08:18:00Z</cp:lastPrinted>
  <dcterms:created xsi:type="dcterms:W3CDTF">2019-07-19T11:11:00Z</dcterms:created>
  <dcterms:modified xsi:type="dcterms:W3CDTF">2019-08-05T14:18:00Z</dcterms:modified>
</cp:coreProperties>
</file>