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FB1EDC">
        <w:rPr>
          <w:rFonts w:asciiTheme="minorHAnsi" w:hAnsiTheme="minorHAnsi"/>
          <w:lang w:val="en-GB"/>
        </w:rPr>
        <w:t>Administrative Assistant</w:t>
      </w:r>
      <w:bookmarkStart w:id="0" w:name="_GoBack"/>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023753">
        <w:rPr>
          <w:rFonts w:asciiTheme="minorHAnsi" w:hAnsiTheme="minorHAnsi"/>
          <w:lang w:val="en-GB"/>
        </w:rPr>
        <w:t>St Dominic Catholic Primary School</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1"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BC4629">
        <w:rPr>
          <w:rFonts w:asciiTheme="minorHAnsi" w:eastAsiaTheme="minorHAnsi" w:hAnsiTheme="minorHAnsi" w:cstheme="minorBidi"/>
          <w:lang w:val="en-GB"/>
        </w:rPr>
        <w:t xml:space="preserve">We are </w:t>
      </w:r>
      <w:r w:rsidR="00BC4629" w:rsidRPr="00BC4629">
        <w:rPr>
          <w:rFonts w:asciiTheme="minorHAnsi" w:eastAsiaTheme="minorHAnsi" w:hAnsiTheme="minorHAnsi" w:cstheme="minorBidi"/>
          <w:lang w:val="en-GB"/>
        </w:rPr>
        <w:t xml:space="preserve">St Dominic Catholic Primary School, Southdown Road, Harpenden, </w:t>
      </w:r>
      <w:proofErr w:type="gramStart"/>
      <w:r w:rsidR="00BC4629" w:rsidRPr="00BC4629">
        <w:rPr>
          <w:rFonts w:asciiTheme="minorHAnsi" w:eastAsiaTheme="minorHAnsi" w:hAnsiTheme="minorHAnsi" w:cstheme="minorBidi"/>
          <w:lang w:val="en-GB"/>
        </w:rPr>
        <w:t>Hertfordshire</w:t>
      </w:r>
      <w:proofErr w:type="gramEnd"/>
      <w:r w:rsidR="00BC4629" w:rsidRPr="00BC4629">
        <w:rPr>
          <w:rFonts w:asciiTheme="minorHAnsi" w:eastAsiaTheme="minorHAnsi" w:hAnsiTheme="minorHAnsi" w:cstheme="minorBidi"/>
          <w:lang w:val="en-GB"/>
        </w:rPr>
        <w:t>, AL5 1PF – a Voluntary Aided School</w:t>
      </w:r>
      <w:r w:rsidR="00BC4629">
        <w:rPr>
          <w:rFonts w:asciiTheme="minorHAnsi" w:eastAsiaTheme="minorHAnsi" w:hAnsiTheme="minorHAnsi" w:cstheme="minorBidi"/>
          <w:lang w:val="en-GB"/>
        </w:rPr>
        <w:t>.</w:t>
      </w:r>
    </w:p>
    <w:p w:rsidR="00BC4629" w:rsidRPr="00BC4629" w:rsidRDefault="00BC4629" w:rsidP="00BC4629">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C4629" w:rsidRPr="00BC4629">
        <w:rPr>
          <w:rFonts w:asciiTheme="minorHAnsi" w:eastAsiaTheme="minorHAnsi" w:hAnsiTheme="minorHAnsi" w:cstheme="minorBidi"/>
          <w:lang w:val="en-GB"/>
        </w:rPr>
        <w:t>the Diocese of Westminster</w:t>
      </w:r>
      <w:r w:rsidR="00BC4629">
        <w:rPr>
          <w:rFonts w:asciiTheme="minorHAnsi" w:eastAsiaTheme="minorHAnsi" w:hAnsiTheme="minorHAnsi" w:cstheme="minorBidi"/>
          <w:lang w:val="en-GB"/>
        </w:rPr>
        <w:t xml:space="preserve"> and Herts for </w:t>
      </w:r>
      <w:proofErr w:type="gramStart"/>
      <w:r w:rsidR="00BC4629">
        <w:rPr>
          <w:rFonts w:asciiTheme="minorHAnsi" w:eastAsiaTheme="minorHAnsi" w:hAnsiTheme="minorHAnsi" w:cstheme="minorBidi"/>
          <w:lang w:val="en-GB"/>
        </w:rPr>
        <w:t xml:space="preserve">Learning </w:t>
      </w:r>
      <w:r w:rsidR="00BC4629">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BC4629">
        <w:rPr>
          <w:rFonts w:asciiTheme="minorHAnsi" w:eastAsiaTheme="minorHAnsi" w:hAnsiTheme="minorHAnsi" w:cstheme="minorBidi"/>
          <w:lang w:val="en-GB"/>
        </w:rPr>
        <w:t xml:space="preserve">enable </w:t>
      </w:r>
      <w:r w:rsidR="00BC4629" w:rsidRPr="00BC4629">
        <w:rPr>
          <w:rFonts w:asciiTheme="minorHAnsi" w:eastAsiaTheme="minorHAnsi" w:hAnsiTheme="minorHAnsi" w:cstheme="minorBidi"/>
          <w:lang w:val="en-GB"/>
        </w:rPr>
        <w:t>the Diocese of Westminster</w:t>
      </w:r>
      <w:r w:rsidR="00AC0027" w:rsidRPr="00BC4629">
        <w:rPr>
          <w:rFonts w:asciiTheme="minorHAnsi" w:eastAsiaTheme="minorHAnsi" w:hAnsiTheme="minorHAnsi" w:cstheme="minorBidi"/>
          <w:lang w:val="en-GB"/>
        </w:rPr>
        <w:t xml:space="preserve"> </w:t>
      </w:r>
      <w:r w:rsidR="00BC4629">
        <w:rPr>
          <w:rFonts w:asciiTheme="minorHAnsi" w:eastAsiaTheme="minorHAnsi" w:hAnsiTheme="minorHAnsi" w:cstheme="minorBidi"/>
          <w:lang w:val="en-GB"/>
        </w:rPr>
        <w:t xml:space="preserve">and Herts for </w:t>
      </w:r>
      <w:proofErr w:type="gramStart"/>
      <w:r w:rsidR="00BC4629">
        <w:rPr>
          <w:rFonts w:asciiTheme="minorHAnsi" w:eastAsiaTheme="minorHAnsi" w:hAnsiTheme="minorHAnsi" w:cstheme="minorBidi"/>
          <w:lang w:val="en-GB"/>
        </w:rPr>
        <w:t>Learning</w:t>
      </w:r>
      <w:proofErr w:type="gramEnd"/>
      <w:r w:rsidR="00BC4629">
        <w:rPr>
          <w:rFonts w:asciiTheme="minorHAnsi" w:eastAsiaTheme="minorHAnsi" w:hAnsiTheme="minorHAnsi" w:cstheme="minorBidi"/>
          <w:lang w:val="en-GB"/>
        </w:rPr>
        <w:t xml:space="preserve"> </w:t>
      </w:r>
      <w:r w:rsidR="00AC0027" w:rsidRPr="00BC4629">
        <w:rPr>
          <w:rFonts w:asciiTheme="minorHAnsi" w:eastAsiaTheme="minorHAnsi" w:hAnsiTheme="minorHAnsi" w:cstheme="minorBidi"/>
          <w:lang w:val="en-GB"/>
        </w:rPr>
        <w:t>to fulfil</w:t>
      </w:r>
      <w:r w:rsidR="00AC0027">
        <w:rPr>
          <w:rFonts w:asciiTheme="minorHAnsi" w:eastAsiaTheme="minorHAnsi" w:hAnsiTheme="minorHAnsi" w:cstheme="minorBidi"/>
          <w:lang w:val="en-GB"/>
        </w:rPr>
        <w:t xml:space="preserve"> </w:t>
      </w:r>
      <w:r w:rsidR="00BC4629">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role</w:t>
      </w:r>
      <w:r w:rsidR="00BC4629">
        <w:rPr>
          <w:rFonts w:asciiTheme="minorHAnsi" w:eastAsiaTheme="minorHAnsi" w:hAnsiTheme="minorHAnsi" w:cstheme="minorBidi"/>
          <w:lang w:val="en-GB"/>
        </w:rPr>
        <w:t>s</w:t>
      </w:r>
      <w:r w:rsidR="00AC0027">
        <w:rPr>
          <w:rFonts w:asciiTheme="minorHAnsi" w:eastAsiaTheme="minorHAnsi" w:hAnsiTheme="minorHAnsi" w:cstheme="minorBidi"/>
          <w:lang w:val="en-GB"/>
        </w:rPr>
        <w:t xml:space="preserv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BC462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C4629" w:rsidRPr="00BC4629">
        <w:rPr>
          <w:rFonts w:asciiTheme="minorHAnsi" w:eastAsiaTheme="minorHAnsi" w:hAnsiTheme="minorHAnsi" w:cstheme="minorBidi"/>
          <w:lang w:val="en-GB"/>
        </w:rPr>
        <w:t xml:space="preserve">Niamh </w:t>
      </w:r>
      <w:proofErr w:type="spellStart"/>
      <w:r w:rsidR="00BC4629" w:rsidRPr="00BC4629">
        <w:rPr>
          <w:rFonts w:asciiTheme="minorHAnsi" w:eastAsiaTheme="minorHAnsi" w:hAnsiTheme="minorHAnsi" w:cstheme="minorBidi"/>
          <w:lang w:val="en-GB"/>
        </w:rPr>
        <w:t>Macaskill</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C4629" w:rsidRPr="00BC4629">
        <w:rPr>
          <w:rFonts w:asciiTheme="minorHAnsi" w:eastAsiaTheme="minorHAnsi" w:hAnsiTheme="minorHAnsi" w:cstheme="minorBidi"/>
          <w:lang w:val="en-GB"/>
        </w:rPr>
        <w:t>emailing dpo@stdominic.herts.sch.uk</w:t>
      </w:r>
      <w:r w:rsidRPr="00BC4629">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BC462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C4629" w:rsidRPr="00BC4629">
        <w:rPr>
          <w:rFonts w:asciiTheme="minorHAnsi" w:eastAsiaTheme="minorHAnsi" w:hAnsiTheme="minorHAnsi" w:cstheme="minorBidi"/>
          <w:lang w:val="en-GB"/>
        </w:rPr>
        <w:t>Herts for Learning and the Diocese of Westminster</w:t>
      </w:r>
      <w:r w:rsidRPr="00BC4629">
        <w:rPr>
          <w:rFonts w:asciiTheme="minorHAnsi" w:eastAsiaTheme="minorHAnsi" w:hAnsiTheme="minorHAnsi" w:cstheme="minorBidi"/>
          <w:lang w:val="en-GB"/>
        </w:rPr>
        <w:t xml:space="preserve"> as part of </w:t>
      </w:r>
      <w:r w:rsidR="00BC4629" w:rsidRPr="00BC4629">
        <w:rPr>
          <w:rFonts w:asciiTheme="minorHAnsi" w:eastAsiaTheme="minorHAnsi" w:hAnsiTheme="minorHAnsi" w:cstheme="minorBidi"/>
          <w:lang w:val="en-GB"/>
        </w:rPr>
        <w:t>monitoring or auditing.</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BC4629">
        <w:rPr>
          <w:rFonts w:asciiTheme="minorHAnsi" w:eastAsiaTheme="minorHAnsi" w:hAnsiTheme="minorHAnsi" w:cstheme="minorBidi"/>
          <w:lang w:val="en-GB"/>
        </w:rPr>
        <w:t xml:space="preserve">by </w:t>
      </w:r>
      <w:r w:rsidR="00BC4629" w:rsidRPr="00BC4629">
        <w:rPr>
          <w:rFonts w:asciiTheme="minorHAnsi" w:eastAsiaTheme="minorHAnsi" w:hAnsiTheme="minorHAnsi" w:cstheme="minorBidi"/>
          <w:lang w:val="en-GB"/>
        </w:rPr>
        <w:t xml:space="preserve">emailing the Data Protection Officer, Niamh </w:t>
      </w:r>
      <w:proofErr w:type="spellStart"/>
      <w:r w:rsidR="00BC4629" w:rsidRPr="00BC4629">
        <w:rPr>
          <w:rFonts w:asciiTheme="minorHAnsi" w:eastAsiaTheme="minorHAnsi" w:hAnsiTheme="minorHAnsi" w:cstheme="minorBidi"/>
          <w:lang w:val="en-GB"/>
        </w:rPr>
        <w:t>Macaskill</w:t>
      </w:r>
      <w:proofErr w:type="spellEnd"/>
      <w:r w:rsidR="00BC4629" w:rsidRPr="00BC4629">
        <w:rPr>
          <w:rFonts w:asciiTheme="minorHAnsi" w:eastAsiaTheme="minorHAnsi" w:hAnsiTheme="minorHAnsi" w:cstheme="minorBidi"/>
          <w:lang w:val="en-GB"/>
        </w:rPr>
        <w:t xml:space="preserve"> at </w:t>
      </w:r>
      <w:proofErr w:type="gramStart"/>
      <w:r w:rsidR="00BC4629" w:rsidRPr="00BC4629">
        <w:rPr>
          <w:rFonts w:asciiTheme="minorHAnsi" w:eastAsiaTheme="minorHAnsi" w:hAnsiTheme="minorHAnsi" w:cstheme="minorBidi"/>
          <w:lang w:val="en-GB"/>
        </w:rPr>
        <w:t>dpo@stdominic.herts.sch.uk</w:t>
      </w:r>
      <w:r w:rsidRPr="009914AE">
        <w:rPr>
          <w:rFonts w:asciiTheme="minorHAnsi" w:eastAsiaTheme="minorHAnsi" w:hAnsiTheme="minorHAnsi" w:cstheme="minorBidi"/>
          <w:lang w:val="en-GB"/>
        </w:rPr>
        <w:t xml:space="preserve">  If</w:t>
      </w:r>
      <w:proofErr w:type="gramEnd"/>
      <w:r w:rsidRPr="009914AE">
        <w:rPr>
          <w:rFonts w:asciiTheme="minorHAnsi" w:eastAsiaTheme="minorHAnsi" w:hAnsiTheme="minorHAnsi" w:cstheme="minorBidi"/>
          <w:lang w:val="en-GB"/>
        </w:rPr>
        <w:t xml:space="preserve">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68" w:rsidRDefault="00257A68" w:rsidP="008E3095">
      <w:pPr>
        <w:spacing w:after="0" w:line="240" w:lineRule="auto"/>
      </w:pPr>
      <w:r>
        <w:separator/>
      </w:r>
    </w:p>
  </w:endnote>
  <w:endnote w:type="continuationSeparator" w:id="0">
    <w:p w:rsidR="00257A68" w:rsidRDefault="00257A6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29" w:rsidRPr="00B00EE5" w:rsidRDefault="00BC4629">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BC4629" w:rsidRDefault="00BC4629">
    <w:pPr>
      <w:pStyle w:val="Footer"/>
    </w:pPr>
    <w:r w:rsidRPr="00B00EE5">
      <w:rPr>
        <w:sz w:val="18"/>
        <w:szCs w:val="18"/>
      </w:rPr>
      <w:t>THE CATHOLIC EDUCATION SERVICE ©</w:t>
    </w:r>
  </w:p>
  <w:p w:rsidR="00BC4629" w:rsidRDefault="00BC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68" w:rsidRDefault="00257A68" w:rsidP="008E3095">
      <w:pPr>
        <w:spacing w:after="0" w:line="240" w:lineRule="auto"/>
      </w:pPr>
      <w:r>
        <w:separator/>
      </w:r>
    </w:p>
  </w:footnote>
  <w:footnote w:type="continuationSeparator" w:id="0">
    <w:p w:rsidR="00257A68" w:rsidRDefault="00257A68" w:rsidP="008E3095">
      <w:pPr>
        <w:spacing w:after="0" w:line="240" w:lineRule="auto"/>
      </w:pPr>
      <w:r>
        <w:continuationSeparator/>
      </w:r>
    </w:p>
  </w:footnote>
  <w:footnote w:id="1">
    <w:p w:rsidR="00BC4629" w:rsidRPr="00643D67" w:rsidRDefault="00BC4629"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29" w:rsidRDefault="00BC462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FB1EDC" w:rsidRPr="00FB1EDC">
      <w:rPr>
        <w:b/>
        <w:noProof/>
      </w:rPr>
      <w:t>4</w:t>
    </w:r>
    <w:r>
      <w:fldChar w:fldCharType="end"/>
    </w:r>
  </w:p>
  <w:p w:rsidR="00BC4629" w:rsidRDefault="00BC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23753"/>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7A68"/>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B6705"/>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1DCC"/>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C4629"/>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1ED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6949A-C74D-4CD9-8BFF-22E44BA8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C.O'Sullivan</cp:lastModifiedBy>
  <cp:revision>2</cp:revision>
  <cp:lastPrinted>2019-04-04T10:18:00Z</cp:lastPrinted>
  <dcterms:created xsi:type="dcterms:W3CDTF">2019-08-12T14:38:00Z</dcterms:created>
  <dcterms:modified xsi:type="dcterms:W3CDTF">2019-08-12T14:38:00Z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