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B57" w:rsidRDefault="00660B57"/>
    <w:p w:rsidR="00660B57" w:rsidRPr="00660B57" w:rsidRDefault="007E48B9" w:rsidP="007E48B9">
      <w:pPr>
        <w:keepNext/>
        <w:keepLines/>
        <w:shd w:val="clear" w:color="auto" w:fill="009999"/>
        <w:tabs>
          <w:tab w:val="center" w:pos="4515"/>
          <w:tab w:val="left" w:pos="8190"/>
        </w:tabs>
        <w:spacing w:after="0"/>
        <w:ind w:left="4"/>
        <w:outlineLvl w:val="0"/>
        <w:rPr>
          <w:rFonts w:ascii="Calibri" w:eastAsia="Calibri" w:hAnsi="Calibri" w:cs="Calibri"/>
          <w:color w:val="FFFFFF"/>
          <w:sz w:val="32"/>
          <w:lang w:eastAsia="en-GB"/>
        </w:rPr>
      </w:pPr>
      <w:r>
        <w:rPr>
          <w:rFonts w:ascii="Calibri" w:eastAsia="Calibri" w:hAnsi="Calibri" w:cs="Calibri"/>
          <w:color w:val="FFFFFF"/>
          <w:sz w:val="32"/>
          <w:lang w:eastAsia="en-GB"/>
        </w:rPr>
        <w:tab/>
      </w:r>
      <w:r w:rsidR="00660B57" w:rsidRPr="00660B57">
        <w:rPr>
          <w:rFonts w:ascii="Calibri" w:eastAsia="Calibri" w:hAnsi="Calibri" w:cs="Calibri"/>
          <w:color w:val="FFFFFF"/>
          <w:sz w:val="32"/>
          <w:lang w:eastAsia="en-GB"/>
        </w:rPr>
        <w:t xml:space="preserve">Attributes &amp; Requirements </w:t>
      </w:r>
      <w:r>
        <w:rPr>
          <w:rFonts w:ascii="Calibri" w:eastAsia="Calibri" w:hAnsi="Calibri" w:cs="Calibri"/>
          <w:color w:val="FFFFFF"/>
          <w:sz w:val="32"/>
          <w:lang w:eastAsia="en-GB"/>
        </w:rPr>
        <w:tab/>
      </w:r>
    </w:p>
    <w:tbl>
      <w:tblPr>
        <w:tblStyle w:val="TableGrid0"/>
        <w:tblW w:w="8996" w:type="dxa"/>
        <w:tblInd w:w="20" w:type="dxa"/>
        <w:tblCellMar>
          <w:top w:w="11" w:type="dxa"/>
          <w:left w:w="0" w:type="dxa"/>
          <w:bottom w:w="0" w:type="dxa"/>
          <w:right w:w="66" w:type="dxa"/>
        </w:tblCellMar>
        <w:tblLook w:val="04A0" w:firstRow="1" w:lastRow="0" w:firstColumn="1" w:lastColumn="0" w:noHBand="0" w:noVBand="1"/>
      </w:tblPr>
      <w:tblGrid>
        <w:gridCol w:w="1807"/>
        <w:gridCol w:w="333"/>
        <w:gridCol w:w="36"/>
        <w:gridCol w:w="1990"/>
        <w:gridCol w:w="1621"/>
        <w:gridCol w:w="142"/>
        <w:gridCol w:w="425"/>
        <w:gridCol w:w="2642"/>
      </w:tblGrid>
      <w:tr w:rsidR="00660B57" w:rsidRPr="007E48B9" w:rsidTr="00D84A0B">
        <w:trPr>
          <w:trHeight w:val="588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60B57" w:rsidRPr="00660B57" w:rsidRDefault="00660B57" w:rsidP="00660B5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660B57" w:rsidRPr="00660B57" w:rsidRDefault="00660B57" w:rsidP="00660B5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660B57" w:rsidRPr="00660B57" w:rsidRDefault="00D84A0B" w:rsidP="00660B57">
            <w:pPr>
              <w:ind w:left="1118"/>
              <w:rPr>
                <w:rFonts w:ascii="Calibri" w:eastAsia="Calibri" w:hAnsi="Calibri" w:cs="Calibri"/>
                <w:b/>
                <w:i/>
                <w:color w:val="000000"/>
              </w:rPr>
            </w:pPr>
            <w:r w:rsidRPr="00660B57">
              <w:rPr>
                <w:rFonts w:ascii="Calibri" w:eastAsia="Calibri" w:hAnsi="Calibri" w:cs="Calibri"/>
                <w:b/>
                <w:i/>
                <w:color w:val="000000"/>
              </w:rPr>
              <w:t>Essential</w:t>
            </w:r>
          </w:p>
        </w:tc>
        <w:tc>
          <w:tcPr>
            <w:tcW w:w="17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60B57" w:rsidRPr="00660B57" w:rsidRDefault="00660B57" w:rsidP="00660B57">
            <w:pPr>
              <w:ind w:left="1118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660B57" w:rsidRPr="00660B57" w:rsidRDefault="00660B57" w:rsidP="00660B5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6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60B57" w:rsidRPr="00660B57" w:rsidRDefault="00660B57" w:rsidP="00660B57">
            <w:pPr>
              <w:ind w:left="533"/>
              <w:rPr>
                <w:rFonts w:ascii="Calibri" w:eastAsia="Calibri" w:hAnsi="Calibri" w:cs="Calibri"/>
                <w:color w:val="000000"/>
              </w:rPr>
            </w:pPr>
            <w:r w:rsidRPr="00660B57">
              <w:rPr>
                <w:rFonts w:ascii="Calibri" w:eastAsia="Calibri" w:hAnsi="Calibri" w:cs="Calibri"/>
                <w:b/>
                <w:i/>
                <w:color w:val="000000"/>
              </w:rPr>
              <w:t xml:space="preserve">Desirable </w:t>
            </w:r>
          </w:p>
        </w:tc>
      </w:tr>
      <w:tr w:rsidR="00D84A0B" w:rsidRPr="007E48B9" w:rsidTr="00D84A0B">
        <w:trPr>
          <w:trHeight w:val="1096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84A0B" w:rsidRPr="00660B57" w:rsidRDefault="00D84A0B" w:rsidP="00D84A0B">
            <w:pPr>
              <w:ind w:left="107"/>
              <w:rPr>
                <w:rFonts w:ascii="Calibri" w:eastAsia="Calibri" w:hAnsi="Calibri" w:cs="Calibri"/>
                <w:color w:val="000000"/>
              </w:rPr>
            </w:pPr>
            <w:r w:rsidRPr="00660B57">
              <w:rPr>
                <w:rFonts w:ascii="Calibri" w:eastAsia="Calibri" w:hAnsi="Calibri" w:cs="Calibri"/>
                <w:b/>
                <w:i/>
                <w:color w:val="000000"/>
              </w:rPr>
              <w:t xml:space="preserve">Education &amp; Training </w:t>
            </w: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4A0B" w:rsidRPr="00660B57" w:rsidRDefault="00D84A0B" w:rsidP="00D84A0B">
            <w:pPr>
              <w:ind w:left="108"/>
              <w:rPr>
                <w:rFonts w:ascii="Calibri" w:eastAsia="Calibri" w:hAnsi="Calibri" w:cs="Calibri"/>
                <w:color w:val="000000"/>
              </w:rPr>
            </w:pPr>
            <w:r w:rsidRPr="00660B57">
              <w:rPr>
                <w:rFonts w:ascii="Segoe UI Symbol" w:eastAsia="Segoe UI Symbol" w:hAnsi="Segoe UI Symbol" w:cs="Segoe UI Symbol"/>
                <w:color w:val="000000"/>
              </w:rPr>
              <w:t>•</w:t>
            </w:r>
          </w:p>
        </w:tc>
        <w:tc>
          <w:tcPr>
            <w:tcW w:w="37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84A0B" w:rsidRPr="00660B57" w:rsidRDefault="00D84A0B" w:rsidP="00D84A0B">
            <w:pPr>
              <w:ind w:left="5"/>
              <w:rPr>
                <w:rFonts w:ascii="Calibri" w:eastAsia="Calibri" w:hAnsi="Calibri" w:cs="Calibri"/>
                <w:color w:val="000000"/>
              </w:rPr>
            </w:pPr>
            <w:r w:rsidRPr="00660B57">
              <w:rPr>
                <w:rFonts w:ascii="Calibri" w:eastAsia="Calibri" w:hAnsi="Calibri" w:cs="Calibri"/>
                <w:color w:val="000000"/>
              </w:rPr>
              <w:t>Willingness to undertake appropriate training as required (I)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4A0B" w:rsidRPr="00660B57" w:rsidRDefault="00D84A0B" w:rsidP="00D84A0B">
            <w:pPr>
              <w:ind w:left="109"/>
              <w:rPr>
                <w:rFonts w:ascii="Calibri" w:eastAsia="Calibri" w:hAnsi="Calibri" w:cs="Calibri"/>
                <w:color w:val="000000"/>
              </w:rPr>
            </w:pPr>
            <w:r w:rsidRPr="00660B57">
              <w:rPr>
                <w:rFonts w:ascii="Segoe UI Symbol" w:eastAsia="Segoe UI Symbol" w:hAnsi="Segoe UI Symbol" w:cs="Segoe UI Symbol"/>
                <w:color w:val="000000"/>
              </w:rPr>
              <w:t>•</w:t>
            </w:r>
          </w:p>
        </w:tc>
        <w:tc>
          <w:tcPr>
            <w:tcW w:w="26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84A0B" w:rsidRPr="00660B57" w:rsidRDefault="00D84A0B" w:rsidP="00D84A0B">
            <w:pPr>
              <w:ind w:left="77"/>
              <w:rPr>
                <w:rFonts w:ascii="Calibri" w:eastAsia="Calibri" w:hAnsi="Calibri" w:cs="Calibri"/>
                <w:color w:val="000000"/>
              </w:rPr>
            </w:pPr>
            <w:r w:rsidRPr="00660B57">
              <w:rPr>
                <w:rFonts w:ascii="Calibri" w:eastAsia="Calibri" w:hAnsi="Calibri" w:cs="Calibri"/>
                <w:color w:val="000000"/>
              </w:rPr>
              <w:t>Current First Aid</w:t>
            </w:r>
          </w:p>
          <w:p w:rsidR="00D84A0B" w:rsidRPr="00660B57" w:rsidRDefault="00D84A0B" w:rsidP="00D84A0B">
            <w:pPr>
              <w:ind w:left="77"/>
              <w:rPr>
                <w:rFonts w:ascii="Calibri" w:eastAsia="Calibri" w:hAnsi="Calibri" w:cs="Calibri"/>
                <w:color w:val="000000"/>
              </w:rPr>
            </w:pPr>
            <w:r w:rsidRPr="00660B57">
              <w:rPr>
                <w:rFonts w:ascii="Calibri" w:eastAsia="Calibri" w:hAnsi="Calibri" w:cs="Calibri"/>
                <w:color w:val="000000"/>
              </w:rPr>
              <w:t>Qualification (W, D)</w:t>
            </w:r>
          </w:p>
        </w:tc>
      </w:tr>
      <w:tr w:rsidR="00D84A0B" w:rsidRPr="007E48B9" w:rsidTr="00D84A0B">
        <w:trPr>
          <w:trHeight w:val="1102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D84A0B" w:rsidRPr="00660B57" w:rsidRDefault="00D84A0B" w:rsidP="00D84A0B">
            <w:pPr>
              <w:ind w:left="107"/>
              <w:rPr>
                <w:rFonts w:ascii="Calibri" w:eastAsia="Calibri" w:hAnsi="Calibri" w:cs="Calibri"/>
                <w:color w:val="000000"/>
              </w:rPr>
            </w:pPr>
            <w:r w:rsidRPr="00660B57">
              <w:rPr>
                <w:rFonts w:ascii="Calibri" w:eastAsia="Calibri" w:hAnsi="Calibri" w:cs="Calibri"/>
                <w:b/>
                <w:i/>
                <w:color w:val="000000"/>
              </w:rPr>
              <w:t xml:space="preserve">Knowledge and </w:t>
            </w:r>
          </w:p>
          <w:p w:rsidR="00D84A0B" w:rsidRPr="00660B57" w:rsidRDefault="00D84A0B" w:rsidP="00D84A0B">
            <w:pPr>
              <w:ind w:left="107"/>
              <w:rPr>
                <w:rFonts w:ascii="Calibri" w:eastAsia="Calibri" w:hAnsi="Calibri" w:cs="Calibri"/>
                <w:color w:val="000000"/>
              </w:rPr>
            </w:pPr>
            <w:r w:rsidRPr="00660B57">
              <w:rPr>
                <w:rFonts w:ascii="Calibri" w:eastAsia="Calibri" w:hAnsi="Calibri" w:cs="Calibri"/>
                <w:b/>
                <w:i/>
                <w:color w:val="000000"/>
              </w:rPr>
              <w:t xml:space="preserve">Experience </w:t>
            </w: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D84A0B" w:rsidRPr="00660B57" w:rsidRDefault="00D84A0B" w:rsidP="00D84A0B">
            <w:pPr>
              <w:ind w:left="108"/>
              <w:rPr>
                <w:rFonts w:ascii="Calibri" w:eastAsia="Calibri" w:hAnsi="Calibri" w:cs="Calibri"/>
                <w:color w:val="000000"/>
              </w:rPr>
            </w:pPr>
            <w:r w:rsidRPr="00660B57">
              <w:rPr>
                <w:rFonts w:ascii="Segoe UI Symbol" w:eastAsia="Segoe UI Symbol" w:hAnsi="Segoe UI Symbol" w:cs="Segoe UI Symbol"/>
                <w:color w:val="000000"/>
              </w:rPr>
              <w:t>•</w:t>
            </w:r>
          </w:p>
        </w:tc>
        <w:tc>
          <w:tcPr>
            <w:tcW w:w="3753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D84A0B" w:rsidRPr="00660B57" w:rsidRDefault="00D84A0B" w:rsidP="00D84A0B">
            <w:pPr>
              <w:ind w:left="5" w:right="14"/>
              <w:rPr>
                <w:rFonts w:ascii="Calibri" w:eastAsia="Calibri" w:hAnsi="Calibri" w:cs="Calibri"/>
                <w:color w:val="000000"/>
              </w:rPr>
            </w:pPr>
            <w:r w:rsidRPr="00660B57">
              <w:rPr>
                <w:rFonts w:ascii="Calibri" w:eastAsia="Calibri" w:hAnsi="Calibri" w:cs="Calibri"/>
                <w:color w:val="000000"/>
              </w:rPr>
              <w:t>Experience of supervising children (W, I).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D84A0B" w:rsidRPr="00660B57" w:rsidRDefault="00D84A0B" w:rsidP="00D84A0B">
            <w:pPr>
              <w:ind w:left="109"/>
              <w:rPr>
                <w:rFonts w:ascii="Calibri" w:eastAsia="Calibri" w:hAnsi="Calibri" w:cs="Calibri"/>
                <w:color w:val="000000"/>
              </w:rPr>
            </w:pPr>
            <w:r w:rsidRPr="00660B57">
              <w:rPr>
                <w:rFonts w:ascii="Calibri" w:eastAsia="Calibri" w:hAnsi="Calibri" w:cs="Calibri"/>
                <w:color w:val="000000"/>
              </w:rPr>
              <w:t>•</w:t>
            </w:r>
          </w:p>
        </w:tc>
        <w:tc>
          <w:tcPr>
            <w:tcW w:w="264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D84A0B" w:rsidRPr="00660B57" w:rsidRDefault="00D84A0B" w:rsidP="00D84A0B">
            <w:pPr>
              <w:rPr>
                <w:rFonts w:ascii="Calibri" w:eastAsia="Calibri" w:hAnsi="Calibri" w:cs="Calibri"/>
                <w:color w:val="000000"/>
              </w:rPr>
            </w:pPr>
            <w:r w:rsidRPr="00660B57">
              <w:rPr>
                <w:rFonts w:ascii="Calibri" w:eastAsia="Calibri" w:hAnsi="Calibri" w:cs="Calibri"/>
                <w:color w:val="000000"/>
              </w:rPr>
              <w:t>Experience of working with groups of children on a voluntary or paid basis (W, I)</w:t>
            </w:r>
          </w:p>
        </w:tc>
      </w:tr>
      <w:tr w:rsidR="00D84A0B" w:rsidRPr="007E48B9" w:rsidTr="00D84A0B">
        <w:trPr>
          <w:trHeight w:val="536"/>
        </w:trPr>
        <w:tc>
          <w:tcPr>
            <w:tcW w:w="18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D84A0B" w:rsidRPr="00660B57" w:rsidRDefault="00D84A0B" w:rsidP="00D84A0B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69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84A0B" w:rsidRPr="00660B57" w:rsidRDefault="00D84A0B" w:rsidP="00D84A0B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75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84A0B" w:rsidRPr="00660B57" w:rsidRDefault="00D84A0B" w:rsidP="00D84A0B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84A0B" w:rsidRPr="00660B57" w:rsidRDefault="00D84A0B" w:rsidP="00D84A0B">
            <w:pPr>
              <w:ind w:left="109"/>
              <w:rPr>
                <w:rFonts w:ascii="Calibri" w:eastAsia="Calibri" w:hAnsi="Calibri" w:cs="Calibri"/>
                <w:color w:val="000000"/>
              </w:rPr>
            </w:pPr>
            <w:r w:rsidRPr="00660B57">
              <w:rPr>
                <w:rFonts w:ascii="Calibri" w:eastAsia="Calibri" w:hAnsi="Calibri" w:cs="Calibri"/>
                <w:color w:val="000000"/>
              </w:rPr>
              <w:t>•</w:t>
            </w: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84A0B" w:rsidRPr="00660B57" w:rsidRDefault="00D84A0B" w:rsidP="00D84A0B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 w:rsidRPr="00660B57">
              <w:rPr>
                <w:rFonts w:ascii="Calibri" w:eastAsia="Calibri" w:hAnsi="Calibri" w:cs="Calibri"/>
                <w:color w:val="000000"/>
              </w:rPr>
              <w:t>Previous experience as a midday supervisor (W, I)</w:t>
            </w:r>
          </w:p>
        </w:tc>
      </w:tr>
      <w:tr w:rsidR="00D84A0B" w:rsidRPr="007E48B9" w:rsidTr="007E48B9">
        <w:trPr>
          <w:trHeight w:val="520"/>
        </w:trPr>
        <w:tc>
          <w:tcPr>
            <w:tcW w:w="1807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D84A0B" w:rsidRPr="00660B57" w:rsidRDefault="00D84A0B" w:rsidP="00D84A0B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69" w:type="dxa"/>
            <w:gridSpan w:val="2"/>
            <w:tcBorders>
              <w:top w:val="nil"/>
              <w:left w:val="single" w:sz="4" w:space="0" w:color="000000"/>
              <w:right w:val="nil"/>
            </w:tcBorders>
          </w:tcPr>
          <w:p w:rsidR="00D84A0B" w:rsidRPr="00660B57" w:rsidRDefault="00D84A0B" w:rsidP="00D84A0B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753" w:type="dxa"/>
            <w:gridSpan w:val="3"/>
            <w:tcBorders>
              <w:top w:val="nil"/>
              <w:left w:val="nil"/>
              <w:right w:val="single" w:sz="4" w:space="0" w:color="000000"/>
            </w:tcBorders>
          </w:tcPr>
          <w:p w:rsidR="00D84A0B" w:rsidRPr="00660B57" w:rsidRDefault="00D84A0B" w:rsidP="00D84A0B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right w:val="nil"/>
            </w:tcBorders>
          </w:tcPr>
          <w:p w:rsidR="00D84A0B" w:rsidRPr="00660B57" w:rsidRDefault="00D84A0B" w:rsidP="00D84A0B">
            <w:pPr>
              <w:ind w:left="109"/>
              <w:rPr>
                <w:rFonts w:ascii="Calibri" w:eastAsia="Calibri" w:hAnsi="Calibri" w:cs="Calibri"/>
                <w:color w:val="000000"/>
              </w:rPr>
            </w:pPr>
            <w:r w:rsidRPr="00660B57">
              <w:rPr>
                <w:rFonts w:ascii="Calibri" w:eastAsia="Calibri" w:hAnsi="Calibri" w:cs="Calibri"/>
                <w:color w:val="000000"/>
              </w:rPr>
              <w:t>•</w:t>
            </w:r>
          </w:p>
        </w:tc>
        <w:tc>
          <w:tcPr>
            <w:tcW w:w="2642" w:type="dxa"/>
            <w:tcBorders>
              <w:top w:val="nil"/>
              <w:left w:val="nil"/>
              <w:right w:val="single" w:sz="4" w:space="0" w:color="000000"/>
            </w:tcBorders>
          </w:tcPr>
          <w:p w:rsidR="007E48B9" w:rsidRPr="00660B57" w:rsidRDefault="00D84A0B" w:rsidP="007E48B9">
            <w:pPr>
              <w:rPr>
                <w:rFonts w:ascii="Calibri" w:eastAsia="Calibri" w:hAnsi="Calibri" w:cs="Calibri"/>
                <w:color w:val="000000"/>
              </w:rPr>
            </w:pPr>
            <w:r w:rsidRPr="00660B57">
              <w:rPr>
                <w:rFonts w:ascii="Calibri" w:eastAsia="Calibri" w:hAnsi="Calibri" w:cs="Calibri"/>
                <w:color w:val="000000"/>
              </w:rPr>
              <w:t>Basic awareness of safeguarding</w:t>
            </w:r>
            <w:r w:rsidR="007E48B9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="007E48B9" w:rsidRPr="00660B57">
              <w:rPr>
                <w:rFonts w:ascii="Calibri" w:eastAsia="Calibri" w:hAnsi="Calibri" w:cs="Calibri"/>
                <w:color w:val="000000"/>
              </w:rPr>
              <w:t xml:space="preserve">children/child </w:t>
            </w:r>
          </w:p>
          <w:p w:rsidR="00D84A0B" w:rsidRPr="00660B57" w:rsidRDefault="007E48B9" w:rsidP="007E48B9">
            <w:pPr>
              <w:rPr>
                <w:rFonts w:ascii="Calibri" w:eastAsia="Calibri" w:hAnsi="Calibri" w:cs="Calibri"/>
                <w:color w:val="000000"/>
              </w:rPr>
            </w:pPr>
            <w:r w:rsidRPr="00660B57">
              <w:rPr>
                <w:rFonts w:ascii="Calibri" w:eastAsia="Calibri" w:hAnsi="Calibri" w:cs="Calibri"/>
                <w:color w:val="000000"/>
              </w:rPr>
              <w:t xml:space="preserve">protection legislation (I) </w:t>
            </w:r>
            <w:r>
              <w:rPr>
                <w:rFonts w:ascii="Calibri" w:eastAsia="Calibri" w:hAnsi="Calibri" w:cs="Calibri"/>
                <w:color w:val="000000"/>
              </w:rPr>
              <w:t>(W/I/D)</w:t>
            </w:r>
          </w:p>
        </w:tc>
      </w:tr>
      <w:tr w:rsidR="00D84A0B" w:rsidRPr="007E48B9" w:rsidTr="00D84A0B">
        <w:trPr>
          <w:trHeight w:val="805"/>
        </w:trPr>
        <w:tc>
          <w:tcPr>
            <w:tcW w:w="18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D84A0B" w:rsidRPr="00660B57" w:rsidRDefault="00D84A0B" w:rsidP="00D84A0B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84A0B" w:rsidRPr="00660B57" w:rsidRDefault="00D84A0B" w:rsidP="00D84A0B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789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84A0B" w:rsidRPr="00660B57" w:rsidRDefault="00D84A0B" w:rsidP="00D84A0B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84A0B" w:rsidRPr="00660B57" w:rsidRDefault="00D84A0B" w:rsidP="00D84A0B">
            <w:pPr>
              <w:ind w:left="109"/>
              <w:rPr>
                <w:rFonts w:ascii="Calibri" w:eastAsia="Calibri" w:hAnsi="Calibri" w:cs="Calibri"/>
                <w:color w:val="000000"/>
              </w:rPr>
            </w:pPr>
            <w:r w:rsidRPr="00660B57">
              <w:rPr>
                <w:rFonts w:ascii="Calibri" w:eastAsia="Calibri" w:hAnsi="Calibri" w:cs="Calibri"/>
                <w:color w:val="000000"/>
              </w:rPr>
              <w:t>•</w:t>
            </w: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84A0B" w:rsidRPr="00660B57" w:rsidRDefault="00D84A0B" w:rsidP="00D84A0B">
            <w:pPr>
              <w:rPr>
                <w:rFonts w:ascii="Calibri" w:eastAsia="Calibri" w:hAnsi="Calibri" w:cs="Calibri"/>
                <w:color w:val="000000"/>
              </w:rPr>
            </w:pPr>
            <w:r w:rsidRPr="00660B57">
              <w:rPr>
                <w:rFonts w:ascii="Calibri" w:eastAsia="Calibri" w:hAnsi="Calibri" w:cs="Calibri"/>
                <w:color w:val="000000"/>
              </w:rPr>
              <w:t>Knowledge of successful ways to manage student behaviour (W, I)</w:t>
            </w:r>
          </w:p>
        </w:tc>
      </w:tr>
      <w:tr w:rsidR="00D84A0B" w:rsidRPr="007E48B9" w:rsidTr="00D84A0B">
        <w:trPr>
          <w:trHeight w:val="1058"/>
        </w:trPr>
        <w:tc>
          <w:tcPr>
            <w:tcW w:w="1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84A0B" w:rsidRPr="00660B57" w:rsidRDefault="00D84A0B" w:rsidP="00D84A0B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84A0B" w:rsidRPr="00660B57" w:rsidRDefault="00D84A0B" w:rsidP="00D84A0B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78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84A0B" w:rsidRPr="00660B57" w:rsidRDefault="00D84A0B" w:rsidP="00D84A0B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84A0B" w:rsidRPr="00660B57" w:rsidRDefault="00D84A0B" w:rsidP="00D84A0B">
            <w:pPr>
              <w:ind w:left="109"/>
              <w:rPr>
                <w:rFonts w:ascii="Calibri" w:eastAsia="Calibri" w:hAnsi="Calibri" w:cs="Calibri"/>
                <w:color w:val="000000"/>
              </w:rPr>
            </w:pPr>
            <w:r w:rsidRPr="00660B57">
              <w:rPr>
                <w:rFonts w:ascii="Calibri" w:eastAsia="Calibri" w:hAnsi="Calibri" w:cs="Calibri"/>
                <w:color w:val="000000"/>
              </w:rPr>
              <w:t>•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84A0B" w:rsidRPr="00660B57" w:rsidRDefault="00D84A0B" w:rsidP="00D84A0B">
            <w:pPr>
              <w:ind w:right="15"/>
              <w:rPr>
                <w:rFonts w:ascii="Calibri" w:eastAsia="Calibri" w:hAnsi="Calibri" w:cs="Calibri"/>
                <w:color w:val="000000"/>
              </w:rPr>
            </w:pPr>
            <w:r w:rsidRPr="00660B57">
              <w:rPr>
                <w:rFonts w:ascii="Calibri" w:eastAsia="Calibri" w:hAnsi="Calibri" w:cs="Calibri"/>
                <w:color w:val="000000"/>
              </w:rPr>
              <w:t>Knowledge and understanding of the value of constructive play opportunities (W, I)</w:t>
            </w:r>
          </w:p>
        </w:tc>
      </w:tr>
      <w:tr w:rsidR="00D84A0B" w:rsidRPr="007E48B9" w:rsidTr="00D84A0B">
        <w:trPr>
          <w:trHeight w:val="2160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84A0B" w:rsidRPr="00660B57" w:rsidRDefault="00D84A0B" w:rsidP="00D84A0B">
            <w:pPr>
              <w:ind w:left="107"/>
              <w:rPr>
                <w:rFonts w:ascii="Calibri" w:eastAsia="Calibri" w:hAnsi="Calibri" w:cs="Calibri"/>
                <w:color w:val="000000"/>
              </w:rPr>
            </w:pPr>
            <w:r w:rsidRPr="00660B57">
              <w:rPr>
                <w:rFonts w:ascii="Calibri" w:eastAsia="Calibri" w:hAnsi="Calibri" w:cs="Calibri"/>
                <w:b/>
                <w:i/>
                <w:color w:val="000000"/>
              </w:rPr>
              <w:t xml:space="preserve">Skills 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D84A0B" w:rsidRPr="00660B57" w:rsidRDefault="00D84A0B" w:rsidP="00D84A0B">
            <w:pPr>
              <w:spacing w:after="247"/>
              <w:ind w:left="109"/>
              <w:rPr>
                <w:rFonts w:ascii="Calibri" w:eastAsia="Calibri" w:hAnsi="Calibri" w:cs="Calibri"/>
                <w:color w:val="000000"/>
              </w:rPr>
            </w:pPr>
            <w:r w:rsidRPr="00660B57">
              <w:rPr>
                <w:rFonts w:ascii="Calibri" w:eastAsia="Calibri" w:hAnsi="Calibri" w:cs="Calibri"/>
                <w:color w:val="000000"/>
              </w:rPr>
              <w:t>•</w:t>
            </w:r>
          </w:p>
          <w:p w:rsidR="00D84A0B" w:rsidRDefault="00D84A0B" w:rsidP="007E48B9">
            <w:pPr>
              <w:spacing w:after="247"/>
              <w:ind w:left="109"/>
              <w:rPr>
                <w:rFonts w:ascii="Calibri" w:eastAsia="Calibri" w:hAnsi="Calibri" w:cs="Calibri"/>
                <w:color w:val="000000"/>
              </w:rPr>
            </w:pPr>
            <w:r w:rsidRPr="00660B57">
              <w:rPr>
                <w:rFonts w:ascii="Calibri" w:eastAsia="Calibri" w:hAnsi="Calibri" w:cs="Calibri"/>
                <w:color w:val="000000"/>
              </w:rPr>
              <w:t>•</w:t>
            </w:r>
          </w:p>
          <w:p w:rsidR="00D84A0B" w:rsidRDefault="00D84A0B" w:rsidP="00D84A0B">
            <w:pPr>
              <w:ind w:left="109"/>
              <w:rPr>
                <w:rFonts w:ascii="Calibri" w:eastAsia="Calibri" w:hAnsi="Calibri" w:cs="Calibri"/>
                <w:color w:val="000000"/>
              </w:rPr>
            </w:pPr>
            <w:r w:rsidRPr="00660B57">
              <w:rPr>
                <w:rFonts w:ascii="Calibri" w:eastAsia="Calibri" w:hAnsi="Calibri" w:cs="Calibri"/>
                <w:color w:val="000000"/>
              </w:rPr>
              <w:t>•</w:t>
            </w:r>
          </w:p>
          <w:p w:rsidR="007E48B9" w:rsidRDefault="007E48B9" w:rsidP="00D84A0B">
            <w:pPr>
              <w:ind w:left="109"/>
              <w:rPr>
                <w:rFonts w:ascii="Calibri" w:eastAsia="Calibri" w:hAnsi="Calibri" w:cs="Calibri"/>
                <w:color w:val="000000"/>
              </w:rPr>
            </w:pPr>
          </w:p>
          <w:p w:rsidR="007E48B9" w:rsidRDefault="007E48B9" w:rsidP="007E48B9">
            <w:pPr>
              <w:ind w:left="109"/>
              <w:rPr>
                <w:rFonts w:ascii="Calibri" w:eastAsia="Calibri" w:hAnsi="Calibri" w:cs="Calibri"/>
                <w:color w:val="000000"/>
              </w:rPr>
            </w:pPr>
            <w:r w:rsidRPr="00660B57">
              <w:rPr>
                <w:rFonts w:ascii="Calibri" w:eastAsia="Calibri" w:hAnsi="Calibri" w:cs="Calibri"/>
                <w:color w:val="000000"/>
              </w:rPr>
              <w:t>•</w:t>
            </w:r>
          </w:p>
          <w:p w:rsidR="007E48B9" w:rsidRPr="007E48B9" w:rsidRDefault="007E48B9" w:rsidP="007E48B9">
            <w:pPr>
              <w:ind w:left="109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78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E48B9" w:rsidRDefault="00D84A0B" w:rsidP="00D84A0B">
            <w:pPr>
              <w:spacing w:after="1" w:line="239" w:lineRule="auto"/>
              <w:ind w:left="77" w:right="214"/>
              <w:rPr>
                <w:rFonts w:ascii="Calibri" w:eastAsia="Calibri" w:hAnsi="Calibri" w:cs="Calibri"/>
                <w:color w:val="000000"/>
              </w:rPr>
            </w:pPr>
            <w:r w:rsidRPr="00660B57">
              <w:rPr>
                <w:rFonts w:ascii="Calibri" w:eastAsia="Calibri" w:hAnsi="Calibri" w:cs="Calibri"/>
                <w:color w:val="000000"/>
              </w:rPr>
              <w:t xml:space="preserve">Ability to talk to children and adults in a clear and calm manner (I) </w:t>
            </w:r>
          </w:p>
          <w:p w:rsidR="00D84A0B" w:rsidRPr="00660B57" w:rsidRDefault="00D84A0B" w:rsidP="00D84A0B">
            <w:pPr>
              <w:spacing w:after="1" w:line="239" w:lineRule="auto"/>
              <w:ind w:left="77" w:right="214"/>
              <w:rPr>
                <w:rFonts w:ascii="Calibri" w:eastAsia="Calibri" w:hAnsi="Calibri" w:cs="Calibri"/>
                <w:color w:val="000000"/>
              </w:rPr>
            </w:pPr>
            <w:r w:rsidRPr="00660B57">
              <w:rPr>
                <w:rFonts w:ascii="Calibri" w:eastAsia="Calibri" w:hAnsi="Calibri" w:cs="Calibri"/>
                <w:color w:val="000000"/>
              </w:rPr>
              <w:t>Ability to work as part of a group or on own (I)</w:t>
            </w:r>
          </w:p>
          <w:p w:rsidR="007E48B9" w:rsidRDefault="00D84A0B" w:rsidP="00D84A0B">
            <w:pPr>
              <w:spacing w:after="1" w:line="239" w:lineRule="auto"/>
              <w:ind w:left="77" w:right="214"/>
              <w:rPr>
                <w:rFonts w:ascii="Calibri" w:eastAsia="Calibri" w:hAnsi="Calibri" w:cs="Calibri"/>
                <w:color w:val="000000"/>
              </w:rPr>
            </w:pPr>
            <w:r w:rsidRPr="00660B57">
              <w:rPr>
                <w:rFonts w:ascii="Calibri" w:eastAsia="Calibri" w:hAnsi="Calibri" w:cs="Calibri"/>
                <w:color w:val="000000"/>
              </w:rPr>
              <w:t xml:space="preserve">Ability to encourage high standards of student behaviour at all times (I) </w:t>
            </w:r>
          </w:p>
          <w:p w:rsidR="00D84A0B" w:rsidRDefault="00D84A0B" w:rsidP="00D84A0B">
            <w:pPr>
              <w:spacing w:after="1" w:line="239" w:lineRule="auto"/>
              <w:ind w:left="77" w:right="214"/>
              <w:rPr>
                <w:rFonts w:ascii="Calibri" w:eastAsia="Calibri" w:hAnsi="Calibri" w:cs="Calibri"/>
                <w:color w:val="000000"/>
              </w:rPr>
            </w:pPr>
            <w:r w:rsidRPr="00660B57">
              <w:rPr>
                <w:rFonts w:ascii="Calibri" w:eastAsia="Calibri" w:hAnsi="Calibri" w:cs="Calibri"/>
                <w:color w:val="000000"/>
              </w:rPr>
              <w:t>An understanding of the confidential nature of aspects of the role (W, I)</w:t>
            </w:r>
          </w:p>
          <w:p w:rsidR="00D84A0B" w:rsidRPr="00660B57" w:rsidRDefault="00D84A0B" w:rsidP="00D84A0B">
            <w:pPr>
              <w:ind w:left="77" w:right="86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4A0B" w:rsidRPr="00660B57" w:rsidRDefault="00D84A0B" w:rsidP="00D84A0B">
            <w:pPr>
              <w:ind w:left="109"/>
              <w:rPr>
                <w:rFonts w:ascii="Calibri" w:eastAsia="Calibri" w:hAnsi="Calibri" w:cs="Calibri"/>
                <w:color w:val="000000"/>
              </w:rPr>
            </w:pPr>
            <w:r w:rsidRPr="00660B57">
              <w:rPr>
                <w:rFonts w:ascii="Calibri" w:eastAsia="Calibri" w:hAnsi="Calibri" w:cs="Calibri"/>
                <w:color w:val="000000"/>
              </w:rPr>
              <w:t>•</w:t>
            </w:r>
          </w:p>
        </w:tc>
        <w:tc>
          <w:tcPr>
            <w:tcW w:w="26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84A0B" w:rsidRPr="00660B57" w:rsidRDefault="00D84A0B" w:rsidP="00D84A0B">
            <w:pPr>
              <w:ind w:left="77"/>
              <w:rPr>
                <w:rFonts w:ascii="Calibri" w:eastAsia="Calibri" w:hAnsi="Calibri" w:cs="Calibri"/>
                <w:color w:val="000000"/>
              </w:rPr>
            </w:pPr>
            <w:r w:rsidRPr="00660B57">
              <w:rPr>
                <w:rFonts w:ascii="Calibri" w:eastAsia="Calibri" w:hAnsi="Calibri" w:cs="Calibri"/>
                <w:color w:val="000000"/>
              </w:rPr>
              <w:t>Ability to recognise behaviour giving cause for concern, and inform teaching staff (I)</w:t>
            </w:r>
          </w:p>
        </w:tc>
      </w:tr>
      <w:tr w:rsidR="00D84A0B" w:rsidRPr="007E48B9" w:rsidTr="00D84A0B">
        <w:trPr>
          <w:trHeight w:val="588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84A0B" w:rsidRPr="00660B57" w:rsidRDefault="00D84A0B" w:rsidP="00D84A0B">
            <w:pPr>
              <w:ind w:left="107"/>
              <w:rPr>
                <w:rFonts w:ascii="Calibri" w:eastAsia="Calibri" w:hAnsi="Calibri" w:cs="Calibri"/>
                <w:color w:val="000000"/>
              </w:rPr>
            </w:pPr>
            <w:r w:rsidRPr="00660B57">
              <w:rPr>
                <w:rFonts w:ascii="Calibri" w:eastAsia="Calibri" w:hAnsi="Calibri" w:cs="Calibri"/>
                <w:b/>
                <w:i/>
                <w:color w:val="000000"/>
              </w:rPr>
              <w:t xml:space="preserve">Qualities and </w:t>
            </w:r>
          </w:p>
          <w:p w:rsidR="00D84A0B" w:rsidRPr="00660B57" w:rsidRDefault="00D84A0B" w:rsidP="00D84A0B">
            <w:pPr>
              <w:ind w:left="107"/>
              <w:rPr>
                <w:rFonts w:ascii="Calibri" w:eastAsia="Calibri" w:hAnsi="Calibri" w:cs="Calibri"/>
                <w:color w:val="000000"/>
              </w:rPr>
            </w:pPr>
            <w:r w:rsidRPr="00660B57">
              <w:rPr>
                <w:rFonts w:ascii="Calibri" w:eastAsia="Calibri" w:hAnsi="Calibri" w:cs="Calibri"/>
                <w:b/>
                <w:i/>
                <w:color w:val="000000"/>
              </w:rPr>
              <w:t xml:space="preserve">Attributes </w:t>
            </w:r>
          </w:p>
        </w:tc>
        <w:tc>
          <w:tcPr>
            <w:tcW w:w="333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D84A0B" w:rsidRPr="00660B57" w:rsidRDefault="00D84A0B" w:rsidP="00D84A0B">
            <w:pPr>
              <w:ind w:left="109"/>
              <w:rPr>
                <w:rFonts w:ascii="Calibri" w:eastAsia="Calibri" w:hAnsi="Calibri" w:cs="Calibri"/>
                <w:color w:val="000000"/>
              </w:rPr>
            </w:pPr>
            <w:r w:rsidRPr="00660B57">
              <w:rPr>
                <w:rFonts w:ascii="Calibri" w:eastAsia="Calibri" w:hAnsi="Calibri" w:cs="Calibri"/>
                <w:color w:val="000000"/>
              </w:rPr>
              <w:t>•</w:t>
            </w:r>
          </w:p>
          <w:p w:rsidR="00D84A0B" w:rsidRPr="00660B57" w:rsidRDefault="00D84A0B" w:rsidP="00D84A0B">
            <w:pPr>
              <w:ind w:left="109"/>
              <w:rPr>
                <w:rFonts w:ascii="Calibri" w:eastAsia="Calibri" w:hAnsi="Calibri" w:cs="Calibri"/>
                <w:color w:val="000000"/>
              </w:rPr>
            </w:pPr>
            <w:r w:rsidRPr="00660B57">
              <w:rPr>
                <w:rFonts w:ascii="Calibri" w:eastAsia="Calibri" w:hAnsi="Calibri" w:cs="Calibri"/>
                <w:color w:val="000000"/>
              </w:rPr>
              <w:t>•</w:t>
            </w:r>
          </w:p>
        </w:tc>
        <w:tc>
          <w:tcPr>
            <w:tcW w:w="378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E48B9" w:rsidRDefault="00D84A0B" w:rsidP="00D84A0B">
            <w:pPr>
              <w:ind w:left="77" w:right="583"/>
              <w:rPr>
                <w:rFonts w:ascii="Calibri" w:eastAsia="Calibri" w:hAnsi="Calibri" w:cs="Calibri"/>
                <w:color w:val="000000"/>
              </w:rPr>
            </w:pPr>
            <w:r w:rsidRPr="00660B57">
              <w:rPr>
                <w:rFonts w:ascii="Calibri" w:eastAsia="Calibri" w:hAnsi="Calibri" w:cs="Calibri"/>
                <w:color w:val="000000"/>
              </w:rPr>
              <w:t xml:space="preserve">Calm under pressure (I) </w:t>
            </w:r>
          </w:p>
          <w:p w:rsidR="00D84A0B" w:rsidRPr="00660B57" w:rsidRDefault="00D84A0B" w:rsidP="00D84A0B">
            <w:pPr>
              <w:ind w:left="77" w:right="583"/>
              <w:rPr>
                <w:rFonts w:ascii="Calibri" w:eastAsia="Calibri" w:hAnsi="Calibri" w:cs="Calibri"/>
                <w:color w:val="000000"/>
              </w:rPr>
            </w:pPr>
            <w:r w:rsidRPr="00660B57">
              <w:rPr>
                <w:rFonts w:ascii="Calibri" w:eastAsia="Calibri" w:hAnsi="Calibri" w:cs="Calibri"/>
                <w:color w:val="000000"/>
              </w:rPr>
              <w:t>Tolerant (I)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4A0B" w:rsidRPr="00660B57" w:rsidRDefault="00D84A0B" w:rsidP="00D84A0B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6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84A0B" w:rsidRPr="00660B57" w:rsidRDefault="00D84A0B" w:rsidP="00D84A0B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D84A0B" w:rsidRPr="007E48B9" w:rsidTr="00D84A0B">
        <w:trPr>
          <w:trHeight w:val="564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D84A0B" w:rsidRPr="00660B57" w:rsidRDefault="00D84A0B" w:rsidP="00D84A0B">
            <w:pPr>
              <w:ind w:left="107"/>
              <w:rPr>
                <w:rFonts w:ascii="Calibri" w:eastAsia="Calibri" w:hAnsi="Calibri" w:cs="Calibri"/>
                <w:color w:val="000000"/>
              </w:rPr>
            </w:pPr>
            <w:r w:rsidRPr="00660B57">
              <w:rPr>
                <w:rFonts w:ascii="Calibri" w:eastAsia="Calibri" w:hAnsi="Calibri" w:cs="Calibri"/>
                <w:b/>
                <w:i/>
                <w:color w:val="000000"/>
              </w:rPr>
              <w:t xml:space="preserve">Other Conditions 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D84A0B" w:rsidRPr="00660B57" w:rsidRDefault="00D84A0B" w:rsidP="00D84A0B">
            <w:pPr>
              <w:ind w:left="109"/>
              <w:rPr>
                <w:rFonts w:ascii="Calibri" w:eastAsia="Calibri" w:hAnsi="Calibri" w:cs="Calibri"/>
                <w:color w:val="000000"/>
              </w:rPr>
            </w:pPr>
            <w:r w:rsidRPr="00660B57">
              <w:rPr>
                <w:rFonts w:ascii="Calibri" w:eastAsia="Calibri" w:hAnsi="Calibri" w:cs="Calibri"/>
                <w:color w:val="000000"/>
              </w:rPr>
              <w:t>•</w:t>
            </w:r>
          </w:p>
        </w:tc>
        <w:tc>
          <w:tcPr>
            <w:tcW w:w="3789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D84A0B" w:rsidRDefault="00D84A0B" w:rsidP="00D84A0B">
            <w:pPr>
              <w:ind w:left="77"/>
              <w:rPr>
                <w:rFonts w:ascii="Calibri" w:eastAsia="Calibri" w:hAnsi="Calibri" w:cs="Calibri"/>
                <w:color w:val="000000"/>
              </w:rPr>
            </w:pPr>
            <w:r w:rsidRPr="00660B57">
              <w:rPr>
                <w:rFonts w:ascii="Calibri" w:eastAsia="Calibri" w:hAnsi="Calibri" w:cs="Calibri"/>
                <w:color w:val="000000"/>
              </w:rPr>
              <w:t>Able to fulfil all aspects of the job description (I)</w:t>
            </w:r>
          </w:p>
          <w:p w:rsidR="00D84A0B" w:rsidRPr="00660B57" w:rsidRDefault="00D84A0B" w:rsidP="00D84A0B">
            <w:pPr>
              <w:ind w:left="77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D84A0B" w:rsidRPr="00660B57" w:rsidRDefault="00D84A0B" w:rsidP="00D84A0B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64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D84A0B" w:rsidRPr="00660B57" w:rsidRDefault="00D84A0B" w:rsidP="00D84A0B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D84A0B" w:rsidRPr="007E48B9" w:rsidTr="00D84A0B">
        <w:trPr>
          <w:trHeight w:val="806"/>
        </w:trPr>
        <w:tc>
          <w:tcPr>
            <w:tcW w:w="18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D84A0B" w:rsidRPr="00660B57" w:rsidRDefault="00D84A0B" w:rsidP="00D84A0B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84A0B" w:rsidRPr="00660B57" w:rsidRDefault="00D84A0B" w:rsidP="00D84A0B">
            <w:pPr>
              <w:ind w:left="109"/>
              <w:rPr>
                <w:rFonts w:ascii="Calibri" w:eastAsia="Calibri" w:hAnsi="Calibri" w:cs="Calibri"/>
                <w:color w:val="000000"/>
              </w:rPr>
            </w:pPr>
            <w:r w:rsidRPr="00660B57">
              <w:rPr>
                <w:rFonts w:ascii="Calibri" w:eastAsia="Calibri" w:hAnsi="Calibri" w:cs="Calibri"/>
                <w:color w:val="000000"/>
              </w:rPr>
              <w:t>•</w:t>
            </w:r>
          </w:p>
        </w:tc>
        <w:tc>
          <w:tcPr>
            <w:tcW w:w="3789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84A0B" w:rsidRPr="00660B57" w:rsidRDefault="00D84A0B" w:rsidP="00D84A0B">
            <w:pPr>
              <w:ind w:left="77"/>
              <w:rPr>
                <w:rFonts w:ascii="Calibri" w:eastAsia="Calibri" w:hAnsi="Calibri" w:cs="Calibri"/>
                <w:color w:val="000000"/>
              </w:rPr>
            </w:pPr>
            <w:r w:rsidRPr="00660B57">
              <w:rPr>
                <w:rFonts w:ascii="Calibri" w:eastAsia="Calibri" w:hAnsi="Calibri" w:cs="Calibri"/>
                <w:color w:val="000000"/>
              </w:rPr>
              <w:t>Set a good example of professional standards and abide by our Code of Conduct (I)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84A0B" w:rsidRPr="00660B57" w:rsidRDefault="00D84A0B" w:rsidP="00D84A0B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84A0B" w:rsidRPr="00660B57" w:rsidRDefault="00D84A0B" w:rsidP="00D84A0B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D84A0B" w:rsidRPr="007E48B9" w:rsidTr="00D84A0B">
        <w:trPr>
          <w:trHeight w:val="538"/>
        </w:trPr>
        <w:tc>
          <w:tcPr>
            <w:tcW w:w="18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D84A0B" w:rsidRPr="00660B57" w:rsidRDefault="00D84A0B" w:rsidP="00D84A0B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84A0B" w:rsidRPr="00660B57" w:rsidRDefault="00D84A0B" w:rsidP="00D84A0B">
            <w:pPr>
              <w:ind w:left="109"/>
              <w:rPr>
                <w:rFonts w:ascii="Calibri" w:eastAsia="Calibri" w:hAnsi="Calibri" w:cs="Calibri"/>
                <w:color w:val="000000"/>
              </w:rPr>
            </w:pPr>
            <w:r w:rsidRPr="00660B57">
              <w:rPr>
                <w:rFonts w:ascii="Calibri" w:eastAsia="Calibri" w:hAnsi="Calibri" w:cs="Calibri"/>
                <w:color w:val="000000"/>
              </w:rPr>
              <w:t>•</w:t>
            </w:r>
          </w:p>
        </w:tc>
        <w:tc>
          <w:tcPr>
            <w:tcW w:w="3789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84A0B" w:rsidRDefault="00D84A0B" w:rsidP="00D84A0B">
            <w:pPr>
              <w:ind w:left="77"/>
              <w:rPr>
                <w:rFonts w:ascii="Calibri" w:eastAsia="Calibri" w:hAnsi="Calibri" w:cs="Calibri"/>
                <w:color w:val="000000"/>
              </w:rPr>
            </w:pPr>
            <w:r w:rsidRPr="00660B57">
              <w:rPr>
                <w:rFonts w:ascii="Calibri" w:eastAsia="Calibri" w:hAnsi="Calibri" w:cs="Calibri"/>
                <w:color w:val="000000"/>
              </w:rPr>
              <w:t>Must satisfy relevant pre</w:t>
            </w:r>
            <w:r>
              <w:rPr>
                <w:rFonts w:ascii="Calibri" w:eastAsia="Calibri" w:hAnsi="Calibri" w:cs="Calibri"/>
                <w:color w:val="000000"/>
              </w:rPr>
              <w:t>-</w:t>
            </w:r>
            <w:r w:rsidRPr="00660B57">
              <w:rPr>
                <w:rFonts w:ascii="Calibri" w:eastAsia="Calibri" w:hAnsi="Calibri" w:cs="Calibri"/>
                <w:color w:val="000000"/>
              </w:rPr>
              <w:t>employment checks (D)</w:t>
            </w:r>
          </w:p>
          <w:p w:rsidR="00D84A0B" w:rsidRPr="00660B57" w:rsidRDefault="00D84A0B" w:rsidP="00D84A0B">
            <w:pPr>
              <w:ind w:left="77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84A0B" w:rsidRPr="00660B57" w:rsidRDefault="00D84A0B" w:rsidP="00D84A0B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84A0B" w:rsidRPr="00660B57" w:rsidRDefault="00D84A0B" w:rsidP="00D84A0B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D84A0B" w:rsidRPr="007E48B9" w:rsidTr="007E48B9">
        <w:trPr>
          <w:trHeight w:val="2012"/>
        </w:trPr>
        <w:tc>
          <w:tcPr>
            <w:tcW w:w="1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84A0B" w:rsidRPr="00660B57" w:rsidRDefault="00D84A0B" w:rsidP="00D84A0B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84A0B" w:rsidRPr="00660B57" w:rsidRDefault="00D84A0B" w:rsidP="00D84A0B">
            <w:pPr>
              <w:ind w:left="109"/>
              <w:rPr>
                <w:rFonts w:ascii="Calibri" w:eastAsia="Calibri" w:hAnsi="Calibri" w:cs="Calibri"/>
                <w:color w:val="000000"/>
              </w:rPr>
            </w:pPr>
            <w:r w:rsidRPr="00660B57">
              <w:rPr>
                <w:rFonts w:ascii="Calibri" w:eastAsia="Calibri" w:hAnsi="Calibri" w:cs="Calibri"/>
                <w:color w:val="000000"/>
              </w:rPr>
              <w:t>•</w:t>
            </w:r>
          </w:p>
        </w:tc>
        <w:tc>
          <w:tcPr>
            <w:tcW w:w="364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84A0B" w:rsidRPr="00660B57" w:rsidRDefault="00D84A0B" w:rsidP="00D84A0B">
            <w:pPr>
              <w:spacing w:after="1" w:line="258" w:lineRule="auto"/>
              <w:ind w:left="77" w:right="63"/>
              <w:rPr>
                <w:rFonts w:ascii="Calibri" w:eastAsia="Calibri" w:hAnsi="Calibri" w:cs="Calibri"/>
                <w:color w:val="000000"/>
              </w:rPr>
            </w:pPr>
            <w:r w:rsidRPr="00660B57">
              <w:rPr>
                <w:rFonts w:ascii="Calibri" w:eastAsia="Calibri" w:hAnsi="Calibri" w:cs="Calibri"/>
                <w:color w:val="000000"/>
              </w:rPr>
              <w:t xml:space="preserve">This post </w:t>
            </w:r>
            <w:r w:rsidR="007E48B9">
              <w:rPr>
                <w:rFonts w:ascii="Calibri" w:eastAsia="Calibri" w:hAnsi="Calibri" w:cs="Calibri"/>
                <w:color w:val="000000"/>
              </w:rPr>
              <w:t xml:space="preserve">may </w:t>
            </w:r>
            <w:r w:rsidRPr="00660B57">
              <w:rPr>
                <w:rFonts w:ascii="Calibri" w:eastAsia="Calibri" w:hAnsi="Calibri" w:cs="Calibri"/>
                <w:color w:val="000000"/>
              </w:rPr>
              <w:t>involve contact with vulnerable groups (children) and is therefore exempt from the</w:t>
            </w:r>
          </w:p>
          <w:p w:rsidR="00D84A0B" w:rsidRDefault="00D84A0B" w:rsidP="00D84A0B">
            <w:pPr>
              <w:spacing w:after="1" w:line="258" w:lineRule="auto"/>
              <w:ind w:left="77" w:right="63"/>
              <w:rPr>
                <w:rFonts w:ascii="Calibri" w:eastAsia="Calibri" w:hAnsi="Calibri" w:cs="Calibri"/>
                <w:color w:val="000000"/>
              </w:rPr>
            </w:pPr>
            <w:r w:rsidRPr="00660B57">
              <w:rPr>
                <w:rFonts w:ascii="Calibri" w:eastAsia="Calibri" w:hAnsi="Calibri" w:cs="Calibri"/>
                <w:color w:val="000000"/>
              </w:rPr>
              <w:t>Rehabilitation of Offenders Act 1974 and subject to an Enhanced DBS check (D)</w:t>
            </w:r>
          </w:p>
          <w:p w:rsidR="00D84A0B" w:rsidRPr="00660B57" w:rsidRDefault="00D84A0B" w:rsidP="00D84A0B">
            <w:pPr>
              <w:spacing w:after="1" w:line="258" w:lineRule="auto"/>
              <w:ind w:left="77" w:right="63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84A0B" w:rsidRPr="00660B57" w:rsidRDefault="00D84A0B" w:rsidP="00D84A0B">
            <w:pPr>
              <w:ind w:left="77" w:right="46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84A0B" w:rsidRPr="00660B57" w:rsidRDefault="00D84A0B" w:rsidP="00D84A0B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84A0B" w:rsidRPr="00660B57" w:rsidRDefault="00D84A0B" w:rsidP="00D84A0B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D84A0B" w:rsidRPr="007E48B9" w:rsidTr="00D84A0B">
        <w:trPr>
          <w:trHeight w:val="574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D84A0B" w:rsidRPr="00660B57" w:rsidRDefault="00D84A0B" w:rsidP="00D84A0B">
            <w:pPr>
              <w:ind w:left="107"/>
              <w:rPr>
                <w:rFonts w:ascii="Calibri" w:eastAsia="Calibri" w:hAnsi="Calibri" w:cs="Calibri"/>
                <w:color w:val="000000"/>
              </w:rPr>
            </w:pPr>
            <w:r w:rsidRPr="00660B57">
              <w:rPr>
                <w:rFonts w:ascii="Calibri" w:eastAsia="Calibri" w:hAnsi="Calibri" w:cs="Calibri"/>
                <w:b/>
                <w:i/>
                <w:color w:val="000000"/>
              </w:rPr>
              <w:t xml:space="preserve">Equal Opportunities &amp; </w:t>
            </w:r>
          </w:p>
          <w:p w:rsidR="00D84A0B" w:rsidRPr="00660B57" w:rsidRDefault="00D84A0B" w:rsidP="00D84A0B">
            <w:pPr>
              <w:ind w:left="107"/>
              <w:rPr>
                <w:rFonts w:ascii="Calibri" w:eastAsia="Calibri" w:hAnsi="Calibri" w:cs="Calibri"/>
                <w:color w:val="000000"/>
              </w:rPr>
            </w:pPr>
            <w:r w:rsidRPr="00660B57">
              <w:rPr>
                <w:rFonts w:ascii="Calibri" w:eastAsia="Calibri" w:hAnsi="Calibri" w:cs="Calibri"/>
                <w:b/>
                <w:i/>
                <w:color w:val="000000"/>
              </w:rPr>
              <w:t xml:space="preserve">Safeguarding 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D84A0B" w:rsidRPr="00660B57" w:rsidRDefault="00D84A0B" w:rsidP="00D84A0B">
            <w:pPr>
              <w:ind w:left="109"/>
              <w:rPr>
                <w:rFonts w:ascii="Calibri" w:eastAsia="Calibri" w:hAnsi="Calibri" w:cs="Calibri"/>
                <w:color w:val="000000"/>
              </w:rPr>
            </w:pPr>
            <w:r w:rsidRPr="00660B57">
              <w:rPr>
                <w:rFonts w:ascii="Calibri" w:eastAsia="Calibri" w:hAnsi="Calibri" w:cs="Calibri"/>
                <w:color w:val="000000"/>
              </w:rPr>
              <w:t>•</w:t>
            </w:r>
          </w:p>
        </w:tc>
        <w:tc>
          <w:tcPr>
            <w:tcW w:w="3789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D84A0B" w:rsidRPr="00660B57" w:rsidRDefault="00D84A0B" w:rsidP="00D84A0B">
            <w:pPr>
              <w:rPr>
                <w:rFonts w:ascii="Calibri" w:eastAsia="Calibri" w:hAnsi="Calibri" w:cs="Calibri"/>
                <w:color w:val="000000"/>
              </w:rPr>
            </w:pPr>
            <w:r w:rsidRPr="00660B57">
              <w:rPr>
                <w:rFonts w:ascii="Calibri" w:eastAsia="Calibri" w:hAnsi="Calibri" w:cs="Calibri"/>
                <w:color w:val="000000"/>
              </w:rPr>
              <w:t>Commitment to equal opportunities</w:t>
            </w:r>
          </w:p>
          <w:p w:rsidR="00D84A0B" w:rsidRDefault="00D84A0B" w:rsidP="00D84A0B">
            <w:pPr>
              <w:rPr>
                <w:rFonts w:ascii="Calibri" w:eastAsia="Calibri" w:hAnsi="Calibri" w:cs="Calibri"/>
                <w:color w:val="000000"/>
              </w:rPr>
            </w:pPr>
            <w:r w:rsidRPr="00660B57">
              <w:rPr>
                <w:rFonts w:ascii="Calibri" w:eastAsia="Calibri" w:hAnsi="Calibri" w:cs="Calibri"/>
                <w:color w:val="000000"/>
              </w:rPr>
              <w:t>(I)</w:t>
            </w:r>
          </w:p>
          <w:p w:rsidR="00D84A0B" w:rsidRPr="00660B57" w:rsidRDefault="00D84A0B" w:rsidP="00D84A0B">
            <w:pPr>
              <w:ind w:left="29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D84A0B" w:rsidRPr="00660B57" w:rsidRDefault="00D84A0B" w:rsidP="00D84A0B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64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D84A0B" w:rsidRPr="00660B57" w:rsidRDefault="00D84A0B" w:rsidP="00D84A0B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D84A0B" w:rsidRPr="007E48B9" w:rsidTr="00D84A0B">
        <w:trPr>
          <w:trHeight w:val="1062"/>
        </w:trPr>
        <w:tc>
          <w:tcPr>
            <w:tcW w:w="18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D84A0B" w:rsidRPr="00660B57" w:rsidRDefault="00D84A0B" w:rsidP="00D84A0B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84A0B" w:rsidRPr="00660B57" w:rsidRDefault="00D84A0B" w:rsidP="00D84A0B">
            <w:pPr>
              <w:ind w:left="109"/>
              <w:rPr>
                <w:rFonts w:ascii="Calibri" w:eastAsia="Calibri" w:hAnsi="Calibri" w:cs="Calibri"/>
                <w:color w:val="000000"/>
              </w:rPr>
            </w:pPr>
            <w:r w:rsidRPr="00660B57">
              <w:rPr>
                <w:rFonts w:ascii="Calibri" w:eastAsia="Calibri" w:hAnsi="Calibri" w:cs="Calibri"/>
                <w:color w:val="000000"/>
              </w:rPr>
              <w:t>•</w:t>
            </w:r>
          </w:p>
        </w:tc>
        <w:tc>
          <w:tcPr>
            <w:tcW w:w="3789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84A0B" w:rsidRPr="00660B57" w:rsidRDefault="00D84A0B" w:rsidP="00D84A0B">
            <w:pPr>
              <w:spacing w:line="239" w:lineRule="auto"/>
              <w:ind w:left="29" w:right="41" w:hanging="29"/>
              <w:jc w:val="both"/>
              <w:rPr>
                <w:rFonts w:ascii="Calibri" w:eastAsia="Calibri" w:hAnsi="Calibri" w:cs="Calibri"/>
                <w:color w:val="000000"/>
              </w:rPr>
            </w:pPr>
            <w:r w:rsidRPr="00660B57">
              <w:rPr>
                <w:rFonts w:ascii="Calibri" w:eastAsia="Calibri" w:hAnsi="Calibri" w:cs="Calibri"/>
                <w:color w:val="000000"/>
              </w:rPr>
              <w:t>Commitment to safeguarding students with full adherence to child protection and safeguarding policy and staff</w:t>
            </w:r>
          </w:p>
          <w:p w:rsidR="00D84A0B" w:rsidRDefault="00D84A0B" w:rsidP="00D84A0B">
            <w:pPr>
              <w:spacing w:line="239" w:lineRule="auto"/>
              <w:ind w:right="41"/>
              <w:jc w:val="both"/>
              <w:rPr>
                <w:rFonts w:ascii="Calibri" w:eastAsia="Calibri" w:hAnsi="Calibri" w:cs="Calibri"/>
                <w:color w:val="000000"/>
              </w:rPr>
            </w:pPr>
            <w:r w:rsidRPr="00660B57">
              <w:rPr>
                <w:rFonts w:ascii="Calibri" w:eastAsia="Calibri" w:hAnsi="Calibri" w:cs="Calibri"/>
                <w:color w:val="000000"/>
              </w:rPr>
              <w:t>codes of conduct (I)</w:t>
            </w:r>
          </w:p>
          <w:p w:rsidR="00D84A0B" w:rsidRPr="00660B57" w:rsidRDefault="00D84A0B" w:rsidP="00D84A0B">
            <w:pPr>
              <w:ind w:left="29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84A0B" w:rsidRPr="00660B57" w:rsidRDefault="00D84A0B" w:rsidP="00D84A0B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84A0B" w:rsidRPr="00660B57" w:rsidRDefault="00D84A0B" w:rsidP="00D84A0B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D84A0B" w:rsidRPr="007E48B9" w:rsidTr="00D84A0B">
        <w:trPr>
          <w:trHeight w:val="1058"/>
        </w:trPr>
        <w:tc>
          <w:tcPr>
            <w:tcW w:w="1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84A0B" w:rsidRPr="00660B57" w:rsidRDefault="00D84A0B" w:rsidP="00D84A0B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84A0B" w:rsidRPr="00660B57" w:rsidRDefault="00D84A0B" w:rsidP="00D84A0B">
            <w:pPr>
              <w:ind w:left="109"/>
              <w:rPr>
                <w:rFonts w:ascii="Calibri" w:eastAsia="Calibri" w:hAnsi="Calibri" w:cs="Calibri"/>
                <w:color w:val="000000"/>
              </w:rPr>
            </w:pPr>
            <w:r w:rsidRPr="00660B57">
              <w:rPr>
                <w:rFonts w:ascii="Calibri" w:eastAsia="Calibri" w:hAnsi="Calibri" w:cs="Calibri"/>
                <w:color w:val="000000"/>
              </w:rPr>
              <w:t>•</w:t>
            </w:r>
          </w:p>
        </w:tc>
        <w:tc>
          <w:tcPr>
            <w:tcW w:w="378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84A0B" w:rsidRDefault="00D84A0B" w:rsidP="00D84A0B">
            <w:pPr>
              <w:ind w:left="29" w:right="41" w:hanging="29"/>
              <w:jc w:val="both"/>
              <w:rPr>
                <w:rFonts w:ascii="Calibri" w:eastAsia="Calibri" w:hAnsi="Calibri" w:cs="Calibri"/>
                <w:color w:val="000000"/>
              </w:rPr>
            </w:pPr>
            <w:r w:rsidRPr="00660B57">
              <w:rPr>
                <w:rFonts w:ascii="Calibri" w:eastAsia="Calibri" w:hAnsi="Calibri" w:cs="Calibri"/>
                <w:color w:val="000000"/>
              </w:rPr>
              <w:t>Must be able to recognise discrimination in its many forms and be willing to put equality policies into practice (I)</w:t>
            </w:r>
          </w:p>
          <w:p w:rsidR="00D84A0B" w:rsidRPr="00660B57" w:rsidRDefault="00D84A0B" w:rsidP="00D84A0B">
            <w:pPr>
              <w:ind w:left="29" w:right="41" w:hanging="29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84A0B" w:rsidRPr="00660B57" w:rsidRDefault="00D84A0B" w:rsidP="00D84A0B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84A0B" w:rsidRPr="00660B57" w:rsidRDefault="00D84A0B" w:rsidP="00D84A0B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D84A0B" w:rsidRDefault="00D84A0B" w:rsidP="00660B57">
      <w:pPr>
        <w:spacing w:after="316" w:line="253" w:lineRule="auto"/>
        <w:jc w:val="both"/>
        <w:rPr>
          <w:rFonts w:ascii="Calibri" w:eastAsia="Calibri" w:hAnsi="Calibri" w:cs="Calibri"/>
          <w:color w:val="000000"/>
          <w:u w:val="single" w:color="000000"/>
          <w:lang w:eastAsia="en-GB"/>
        </w:rPr>
      </w:pPr>
    </w:p>
    <w:p w:rsidR="00D84A0B" w:rsidRDefault="00660B57" w:rsidP="00660B57">
      <w:pPr>
        <w:spacing w:after="316" w:line="253" w:lineRule="auto"/>
        <w:jc w:val="both"/>
        <w:rPr>
          <w:rFonts w:ascii="Calibri" w:eastAsia="Calibri" w:hAnsi="Calibri" w:cs="Calibri"/>
          <w:color w:val="000000"/>
          <w:lang w:eastAsia="en-GB"/>
        </w:rPr>
      </w:pPr>
      <w:r w:rsidRPr="00660B57">
        <w:rPr>
          <w:rFonts w:ascii="Calibri" w:eastAsia="Calibri" w:hAnsi="Calibri" w:cs="Calibri"/>
          <w:color w:val="000000"/>
          <w:u w:val="single" w:color="000000"/>
          <w:lang w:eastAsia="en-GB"/>
        </w:rPr>
        <w:t>Evidence key:</w:t>
      </w:r>
      <w:r w:rsidRPr="00660B57">
        <w:rPr>
          <w:rFonts w:ascii="Calibri" w:eastAsia="Calibri" w:hAnsi="Calibri" w:cs="Calibri"/>
          <w:color w:val="000000"/>
          <w:lang w:eastAsia="en-GB"/>
        </w:rPr>
        <w:t xml:space="preserve">   Written Application (W), Documentary evidence (D), Interview/assessment (I)  </w:t>
      </w:r>
    </w:p>
    <w:p w:rsidR="00660B57" w:rsidRPr="00660B57" w:rsidRDefault="00660B57" w:rsidP="00660B57">
      <w:pPr>
        <w:spacing w:after="316" w:line="253" w:lineRule="auto"/>
        <w:jc w:val="both"/>
        <w:rPr>
          <w:rFonts w:ascii="Calibri" w:eastAsia="Calibri" w:hAnsi="Calibri" w:cs="Calibri"/>
          <w:color w:val="000000"/>
          <w:lang w:eastAsia="en-GB"/>
        </w:rPr>
      </w:pPr>
      <w:r w:rsidRPr="00660B57">
        <w:rPr>
          <w:rFonts w:ascii="Calibri" w:eastAsia="Calibri" w:hAnsi="Calibri" w:cs="Calibri"/>
          <w:color w:val="000000"/>
          <w:lang w:eastAsia="en-GB"/>
        </w:rPr>
        <w:t xml:space="preserve">Note:  Where the requirements are ‘Essential’ and marked as evidenced by your written application (W) – if </w:t>
      </w:r>
      <w:proofErr w:type="gramStart"/>
      <w:r w:rsidRPr="00660B57">
        <w:rPr>
          <w:rFonts w:ascii="Calibri" w:eastAsia="Calibri" w:hAnsi="Calibri" w:cs="Calibri"/>
          <w:color w:val="000000"/>
          <w:lang w:eastAsia="en-GB"/>
        </w:rPr>
        <w:t>your</w:t>
      </w:r>
      <w:proofErr w:type="gramEnd"/>
      <w:r w:rsidRPr="00660B57">
        <w:rPr>
          <w:rFonts w:ascii="Calibri" w:eastAsia="Calibri" w:hAnsi="Calibri" w:cs="Calibri"/>
          <w:color w:val="000000"/>
          <w:lang w:eastAsia="en-GB"/>
        </w:rPr>
        <w:t xml:space="preserve"> written application does not state how you meet the essential criteria, you will not be shortlisted.</w:t>
      </w:r>
    </w:p>
    <w:p w:rsidR="00660B57" w:rsidRDefault="00660B57"/>
    <w:p w:rsidR="00660B57" w:rsidRDefault="00660B57"/>
    <w:p w:rsidR="00660B57" w:rsidRDefault="00660B57"/>
    <w:p w:rsidR="00983FD6" w:rsidRDefault="00983FD6" w:rsidP="00983FD6"/>
    <w:p w:rsidR="00983FD6" w:rsidRDefault="00983FD6" w:rsidP="00983FD6"/>
    <w:p w:rsidR="00983FD6" w:rsidRDefault="00983FD6" w:rsidP="00983FD6"/>
    <w:p w:rsidR="00983FD6" w:rsidRDefault="00983FD6" w:rsidP="00983FD6"/>
    <w:p w:rsidR="00983FD6" w:rsidRDefault="00983FD6" w:rsidP="00983FD6"/>
    <w:p w:rsidR="00983FD6" w:rsidRDefault="00983FD6" w:rsidP="00983FD6"/>
    <w:p w:rsidR="00983FD6" w:rsidRDefault="00983FD6" w:rsidP="00983FD6"/>
    <w:p w:rsidR="00983FD6" w:rsidRDefault="00983FD6" w:rsidP="00983FD6"/>
    <w:p w:rsidR="006A030F" w:rsidRDefault="006A030F"/>
    <w:sectPr w:rsidR="006A030F" w:rsidSect="00660B5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B57" w:rsidRDefault="00660B57" w:rsidP="00660B57">
      <w:pPr>
        <w:spacing w:after="0" w:line="240" w:lineRule="auto"/>
      </w:pPr>
      <w:r>
        <w:separator/>
      </w:r>
    </w:p>
  </w:endnote>
  <w:endnote w:type="continuationSeparator" w:id="0">
    <w:p w:rsidR="00660B57" w:rsidRDefault="00660B57" w:rsidP="00660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8B9" w:rsidRDefault="007E48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8B9" w:rsidRDefault="007E48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8B9" w:rsidRDefault="007E48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B57" w:rsidRDefault="00660B57" w:rsidP="00660B57">
      <w:pPr>
        <w:spacing w:after="0" w:line="240" w:lineRule="auto"/>
      </w:pPr>
      <w:r>
        <w:separator/>
      </w:r>
    </w:p>
  </w:footnote>
  <w:footnote w:type="continuationSeparator" w:id="0">
    <w:p w:rsidR="00660B57" w:rsidRDefault="00660B57" w:rsidP="00660B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8B9" w:rsidRDefault="007E48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B57" w:rsidRDefault="00660B57" w:rsidP="00660B57">
    <w:pPr>
      <w:pStyle w:val="Header"/>
      <w:jc w:val="center"/>
      <w:rPr>
        <w:b/>
        <w:sz w:val="24"/>
      </w:rPr>
    </w:pPr>
    <w:bookmarkStart w:id="0" w:name="_GoBack"/>
    <w:bookmarkEnd w:id="0"/>
    <w:r>
      <w:rPr>
        <w:b/>
        <w:noProof/>
        <w:sz w:val="24"/>
        <w:lang w:eastAsia="en-GB"/>
      </w:rPr>
      <w:drawing>
        <wp:inline distT="0" distB="0" distL="0" distR="0">
          <wp:extent cx="587375" cy="587375"/>
          <wp:effectExtent l="0" t="0" r="3175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ighwood Logo Mediu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7453" cy="5874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60B57" w:rsidRDefault="00660B57" w:rsidP="00660B57">
    <w:pPr>
      <w:pStyle w:val="Header"/>
      <w:jc w:val="center"/>
      <w:rPr>
        <w:b/>
        <w:sz w:val="24"/>
      </w:rPr>
    </w:pPr>
  </w:p>
  <w:p w:rsidR="007E48B9" w:rsidRDefault="00660B57" w:rsidP="00660B57">
    <w:pPr>
      <w:pStyle w:val="Header"/>
      <w:jc w:val="center"/>
      <w:rPr>
        <w:rFonts w:ascii="Arial" w:hAnsi="Arial" w:cs="Arial"/>
        <w:b/>
        <w:sz w:val="24"/>
      </w:rPr>
    </w:pPr>
    <w:r w:rsidRPr="00660B57">
      <w:rPr>
        <w:rFonts w:ascii="Arial" w:hAnsi="Arial" w:cs="Arial"/>
        <w:b/>
        <w:sz w:val="24"/>
      </w:rPr>
      <w:t>Midday Supervisory Assistant</w:t>
    </w:r>
  </w:p>
  <w:p w:rsidR="007E48B9" w:rsidRDefault="007E48B9" w:rsidP="00660B57">
    <w:pPr>
      <w:pStyle w:val="Header"/>
      <w:jc w:val="center"/>
      <w:rPr>
        <w:rFonts w:ascii="Arial" w:hAnsi="Arial" w:cs="Arial"/>
        <w:b/>
        <w:sz w:val="24"/>
      </w:rPr>
    </w:pPr>
  </w:p>
  <w:p w:rsidR="00660B57" w:rsidRPr="00660B57" w:rsidRDefault="00660B57" w:rsidP="00660B57">
    <w:pPr>
      <w:pStyle w:val="Header"/>
      <w:jc w:val="center"/>
      <w:rPr>
        <w:rFonts w:ascii="Arial" w:hAnsi="Arial" w:cs="Arial"/>
        <w:b/>
        <w:sz w:val="24"/>
      </w:rPr>
    </w:pPr>
    <w:r w:rsidRPr="00660B57">
      <w:rPr>
        <w:rFonts w:ascii="Arial" w:hAnsi="Arial" w:cs="Arial"/>
        <w:b/>
        <w:sz w:val="24"/>
      </w:rPr>
      <w:t xml:space="preserve"> Person Specification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8B9" w:rsidRDefault="007E48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47FE"/>
    <w:multiLevelType w:val="hybridMultilevel"/>
    <w:tmpl w:val="C58C29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054C5C"/>
    <w:multiLevelType w:val="hybridMultilevel"/>
    <w:tmpl w:val="3A900582"/>
    <w:lvl w:ilvl="0" w:tplc="B032F8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4005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ECC54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D8AC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CE1F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4384B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10D8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EE4D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E28E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039CB"/>
    <w:multiLevelType w:val="hybridMultilevel"/>
    <w:tmpl w:val="C11E2E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AD3ADA"/>
    <w:multiLevelType w:val="hybridMultilevel"/>
    <w:tmpl w:val="E294E408"/>
    <w:lvl w:ilvl="0" w:tplc="080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4" w15:restartNumberingAfterBreak="0">
    <w:nsid w:val="52B071EF"/>
    <w:multiLevelType w:val="hybridMultilevel"/>
    <w:tmpl w:val="58B6AD56"/>
    <w:lvl w:ilvl="0" w:tplc="308851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C07E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7B6F1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D222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9653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AD83F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F225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00B3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4FA72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9A45A5"/>
    <w:multiLevelType w:val="hybridMultilevel"/>
    <w:tmpl w:val="B792D4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C53815"/>
    <w:multiLevelType w:val="hybridMultilevel"/>
    <w:tmpl w:val="9976D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63309D"/>
    <w:multiLevelType w:val="hybridMultilevel"/>
    <w:tmpl w:val="6A92CF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4C4"/>
    <w:rsid w:val="004A14C4"/>
    <w:rsid w:val="00660B57"/>
    <w:rsid w:val="006A030F"/>
    <w:rsid w:val="007E48B9"/>
    <w:rsid w:val="00983FD6"/>
    <w:rsid w:val="00D84A0B"/>
    <w:rsid w:val="00F7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736CF6"/>
  <w15:chartTrackingRefBased/>
  <w15:docId w15:val="{05D23288-F4F9-4210-B7E6-49DDAA843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14C4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14C4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4A14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0B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0B57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660B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B57"/>
    <w:rPr>
      <w:rFonts w:asciiTheme="minorHAnsi" w:hAnsiTheme="minorHAnsi"/>
      <w:sz w:val="22"/>
    </w:rPr>
  </w:style>
  <w:style w:type="table" w:customStyle="1" w:styleId="TableGrid0">
    <w:name w:val="TableGrid"/>
    <w:rsid w:val="00660B57"/>
    <w:pPr>
      <w:spacing w:after="0" w:line="240" w:lineRule="auto"/>
    </w:pPr>
    <w:rPr>
      <w:rFonts w:asciiTheme="minorHAnsi" w:eastAsiaTheme="minorEastAsia" w:hAnsiTheme="minorHAnsi"/>
      <w:sz w:val="22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3093f61-987b-4480-9688-65579ca8825d">
      <UserInfo>
        <DisplayName>Head</DisplayName>
        <AccountId>10</AccountId>
        <AccountType/>
      </UserInfo>
    </SharedWithUsers>
    <lcf76f155ced4ddcb4097134ff3c332f xmlns="605c1ba3-f44f-4005-8f12-e7f939648385">
      <Terms xmlns="http://schemas.microsoft.com/office/infopath/2007/PartnerControls"/>
    </lcf76f155ced4ddcb4097134ff3c332f>
    <TaxCatchAll xmlns="63093f61-987b-4480-9688-65579ca8825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5A9E9A496D874A9158C77A4BDCF242" ma:contentTypeVersion="16" ma:contentTypeDescription="Create a new document." ma:contentTypeScope="" ma:versionID="4308076b301f95cf352fdc6dbba1325d">
  <xsd:schema xmlns:xsd="http://www.w3.org/2001/XMLSchema" xmlns:xs="http://www.w3.org/2001/XMLSchema" xmlns:p="http://schemas.microsoft.com/office/2006/metadata/properties" xmlns:ns2="605c1ba3-f44f-4005-8f12-e7f939648385" xmlns:ns3="63093f61-987b-4480-9688-65579ca8825d" targetNamespace="http://schemas.microsoft.com/office/2006/metadata/properties" ma:root="true" ma:fieldsID="1fd23dca7c8600c746a9b602e5661583" ns2:_="" ns3:_="">
    <xsd:import namespace="605c1ba3-f44f-4005-8f12-e7f939648385"/>
    <xsd:import namespace="63093f61-987b-4480-9688-65579ca882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5c1ba3-f44f-4005-8f12-e7f9396483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b6195af-a223-4462-b2ad-90ac1877925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093f61-987b-4480-9688-65579ca8825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0725c76-89ce-4f81-9549-35a6eafb24ce}" ma:internalName="TaxCatchAll" ma:showField="CatchAllData" ma:web="63093f61-987b-4480-9688-65579ca882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399482-E7D9-47D9-9A4F-6FA8C4D1C2EE}">
  <ds:schemaRefs>
    <ds:schemaRef ds:uri="http://schemas.microsoft.com/office/2006/metadata/properties"/>
    <ds:schemaRef ds:uri="63093f61-987b-4480-9688-65579ca8825d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605c1ba3-f44f-4005-8f12-e7f939648385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E041985-29B9-4BE5-913E-2EA0A9B388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4850F4-612A-4601-9AE3-F95AB300C4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5c1ba3-f44f-4005-8f12-e7f939648385"/>
    <ds:schemaRef ds:uri="63093f61-987b-4480-9688-65579ca882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B299885-1909-40DC-B72F-EE72BEDD1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HfL</Company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Business Manager - Parkgate Infants</dc:creator>
  <cp:keywords/>
  <dc:description/>
  <cp:lastModifiedBy>pladyman</cp:lastModifiedBy>
  <cp:revision>2</cp:revision>
  <dcterms:created xsi:type="dcterms:W3CDTF">2024-03-15T15:58:00Z</dcterms:created>
  <dcterms:modified xsi:type="dcterms:W3CDTF">2024-03-15T15:58:00Z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0x010100CA5A9E9A496D874A9158C77A4BDCF242</vt:lpwstr>
  </property>
  <property fmtid="{D5CDD505-2E9C-101B-9397-08002B2CF9AE}" pid="3" name="Order">
    <vt:r8>1676400</vt:r8>
  </property>
  <property fmtid="{D5CDD505-2E9C-101B-9397-08002B2CF9AE}" pid="4" name="MediaServiceImageTags">
    <vt:lpwstr/>
  </property>
</Properties>
</file>