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3B7" w:rsidRDefault="009D58C2" w:rsidP="009D58C2">
      <w:pPr>
        <w:tabs>
          <w:tab w:val="left" w:pos="2640"/>
        </w:tabs>
        <w:jc w:val="center"/>
        <w:rPr>
          <w:rFonts w:ascii="Archivo ExtraBold" w:hAnsi="Archivo ExtraBold" w:cs="Archivo ExtraBold"/>
          <w:sz w:val="32"/>
          <w:szCs w:val="32"/>
        </w:rPr>
      </w:pPr>
      <w:r>
        <w:rPr>
          <w:rFonts w:ascii="Archivo ExtraBold" w:hAnsi="Archivo ExtraBold" w:cs="Archivo ExtraBold"/>
          <w:noProof/>
          <w:sz w:val="32"/>
          <w:szCs w:val="32"/>
          <w:lang w:eastAsia="en-GB"/>
        </w:rPr>
        <w:drawing>
          <wp:inline distT="0" distB="0" distL="0" distR="0">
            <wp:extent cx="741879" cy="8572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mmond Academy Logo 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388" cy="865927"/>
                    </a:xfrm>
                    <a:prstGeom prst="rect">
                      <a:avLst/>
                    </a:prstGeom>
                  </pic:spPr>
                </pic:pic>
              </a:graphicData>
            </a:graphic>
          </wp:inline>
        </w:drawing>
      </w:r>
    </w:p>
    <w:p w:rsidR="00B60C07" w:rsidRPr="009B1959" w:rsidRDefault="004E0350" w:rsidP="00B60C07">
      <w:pPr>
        <w:tabs>
          <w:tab w:val="left" w:pos="2640"/>
        </w:tabs>
        <w:jc w:val="center"/>
        <w:rPr>
          <w:rFonts w:ascii="Albertus Medium" w:hAnsi="Albertus Medium" w:cs="Archivo ExtraBold"/>
          <w:color w:val="000000" w:themeColor="text1"/>
          <w:sz w:val="16"/>
          <w:szCs w:val="16"/>
        </w:rPr>
      </w:pPr>
      <w:r>
        <w:rPr>
          <w:rFonts w:ascii="Albertus Medium" w:hAnsi="Albertus Medium" w:cs="Archivo ExtraBold"/>
          <w:color w:val="000000" w:themeColor="text1"/>
          <w:sz w:val="32"/>
          <w:szCs w:val="32"/>
        </w:rPr>
        <w:t xml:space="preserve">JOB DESCRIPTION: </w:t>
      </w:r>
      <w:r w:rsidR="008D3F4A">
        <w:rPr>
          <w:rFonts w:ascii="Albertus Medium" w:hAnsi="Albertus Medium" w:cs="Archivo ExtraBold"/>
          <w:color w:val="000000" w:themeColor="text1"/>
          <w:sz w:val="32"/>
          <w:szCs w:val="32"/>
        </w:rPr>
        <w:t>CLASS TEACHER</w:t>
      </w:r>
      <w:r w:rsidR="0010368C">
        <w:rPr>
          <w:rFonts w:ascii="Albertus Medium" w:hAnsi="Albertus Medium" w:cs="Archivo ExtraBold"/>
          <w:color w:val="000000" w:themeColor="text1"/>
          <w:sz w:val="32"/>
          <w:szCs w:val="32"/>
        </w:rPr>
        <w:br/>
      </w:r>
    </w:p>
    <w:tbl>
      <w:tblPr>
        <w:tblStyle w:val="TableGrid"/>
        <w:tblW w:w="9016" w:type="dxa"/>
        <w:tblBorders>
          <w:top w:val="single" w:sz="4" w:space="0" w:color="0367B0"/>
          <w:left w:val="none" w:sz="0" w:space="0" w:color="auto"/>
          <w:bottom w:val="single" w:sz="4" w:space="0" w:color="0367B0"/>
          <w:right w:val="none" w:sz="0" w:space="0" w:color="auto"/>
          <w:insideH w:val="single" w:sz="4" w:space="0" w:color="0367B0"/>
          <w:insideV w:val="single" w:sz="4" w:space="0" w:color="0367B0"/>
        </w:tblBorders>
        <w:tblLook w:val="04A0" w:firstRow="1" w:lastRow="0" w:firstColumn="1" w:lastColumn="0" w:noHBand="0" w:noVBand="1"/>
      </w:tblPr>
      <w:tblGrid>
        <w:gridCol w:w="2830"/>
        <w:gridCol w:w="6186"/>
      </w:tblGrid>
      <w:tr w:rsidR="00F75385" w:rsidRPr="0010368C" w:rsidTr="00F75385">
        <w:tc>
          <w:tcPr>
            <w:tcW w:w="2830" w:type="dxa"/>
            <w:tcBorders>
              <w:bottom w:val="single" w:sz="4" w:space="0" w:color="FFFFFF" w:themeColor="background1"/>
            </w:tcBorders>
            <w:shd w:val="clear" w:color="auto" w:fill="0367B0"/>
          </w:tcPr>
          <w:p w:rsidR="00F75385" w:rsidRPr="00A52DC3" w:rsidRDefault="00F75385" w:rsidP="00F75385">
            <w:pPr>
              <w:tabs>
                <w:tab w:val="left" w:pos="567"/>
                <w:tab w:val="left" w:pos="993"/>
                <w:tab w:val="left" w:pos="2640"/>
              </w:tabs>
              <w:rPr>
                <w:rFonts w:ascii="Albertus Medium" w:hAnsi="Albertus Medium" w:cstheme="minorHAnsi"/>
                <w:bCs/>
                <w:color w:val="FFFFFF" w:themeColor="background1"/>
              </w:rPr>
            </w:pPr>
            <w:r w:rsidRPr="00A52DC3">
              <w:rPr>
                <w:rFonts w:ascii="Albertus Medium" w:hAnsi="Albertus Medium" w:cstheme="minorHAnsi"/>
                <w:bCs/>
                <w:color w:val="FFFFFF" w:themeColor="background1"/>
              </w:rPr>
              <w:t>Job title:</w:t>
            </w:r>
          </w:p>
        </w:tc>
        <w:tc>
          <w:tcPr>
            <w:tcW w:w="6186" w:type="dxa"/>
          </w:tcPr>
          <w:p w:rsidR="00F75385" w:rsidRPr="0065519E" w:rsidRDefault="00F75385" w:rsidP="00F75385">
            <w:pPr>
              <w:pStyle w:val="NoSpacing"/>
              <w:jc w:val="both"/>
              <w:rPr>
                <w:rFonts w:cstheme="minorHAnsi"/>
                <w:b/>
              </w:rPr>
            </w:pPr>
            <w:r w:rsidRPr="0065519E">
              <w:rPr>
                <w:rFonts w:cstheme="minorHAnsi"/>
                <w:b/>
              </w:rPr>
              <w:t>Class Teacher</w:t>
            </w:r>
          </w:p>
        </w:tc>
      </w:tr>
      <w:tr w:rsidR="00F75385" w:rsidRPr="0010368C" w:rsidTr="00F75385">
        <w:tc>
          <w:tcPr>
            <w:tcW w:w="2830" w:type="dxa"/>
            <w:tcBorders>
              <w:top w:val="single" w:sz="4" w:space="0" w:color="FFFFFF" w:themeColor="background1"/>
              <w:bottom w:val="single" w:sz="4" w:space="0" w:color="FFFFFF" w:themeColor="background1"/>
            </w:tcBorders>
            <w:shd w:val="clear" w:color="auto" w:fill="0367B0"/>
          </w:tcPr>
          <w:p w:rsidR="00F75385" w:rsidRPr="00A52DC3" w:rsidRDefault="00F75385" w:rsidP="00F75385">
            <w:pPr>
              <w:tabs>
                <w:tab w:val="left" w:pos="567"/>
                <w:tab w:val="left" w:pos="993"/>
                <w:tab w:val="left" w:pos="2640"/>
              </w:tabs>
              <w:rPr>
                <w:rFonts w:ascii="Albertus Medium" w:hAnsi="Albertus Medium" w:cstheme="minorHAnsi"/>
                <w:bCs/>
                <w:color w:val="FFFFFF" w:themeColor="background1"/>
              </w:rPr>
            </w:pPr>
            <w:r w:rsidRPr="00A52DC3">
              <w:rPr>
                <w:rFonts w:ascii="Albertus Medium" w:hAnsi="Albertus Medium" w:cstheme="minorHAnsi"/>
                <w:bCs/>
                <w:color w:val="FFFFFF" w:themeColor="background1"/>
              </w:rPr>
              <w:t>Responsible to:</w:t>
            </w:r>
          </w:p>
        </w:tc>
        <w:tc>
          <w:tcPr>
            <w:tcW w:w="6186" w:type="dxa"/>
          </w:tcPr>
          <w:p w:rsidR="00F75385" w:rsidRPr="00CB4631" w:rsidRDefault="00F75385" w:rsidP="00F75385">
            <w:pPr>
              <w:pStyle w:val="NoSpacing"/>
              <w:jc w:val="both"/>
              <w:rPr>
                <w:rFonts w:cstheme="minorHAnsi"/>
              </w:rPr>
            </w:pPr>
            <w:r>
              <w:rPr>
                <w:rFonts w:cstheme="minorHAnsi"/>
              </w:rPr>
              <w:t>Principal</w:t>
            </w:r>
          </w:p>
        </w:tc>
      </w:tr>
      <w:tr w:rsidR="00F75385" w:rsidRPr="0010368C" w:rsidTr="00F75385">
        <w:tc>
          <w:tcPr>
            <w:tcW w:w="2830" w:type="dxa"/>
            <w:tcBorders>
              <w:top w:val="single" w:sz="4" w:space="0" w:color="FFFFFF" w:themeColor="background1"/>
              <w:bottom w:val="single" w:sz="4" w:space="0" w:color="FFFFFF" w:themeColor="background1"/>
            </w:tcBorders>
            <w:shd w:val="clear" w:color="auto" w:fill="0367B0"/>
          </w:tcPr>
          <w:p w:rsidR="00F75385" w:rsidRPr="00A52DC3" w:rsidRDefault="00F75385" w:rsidP="00F75385">
            <w:pPr>
              <w:tabs>
                <w:tab w:val="left" w:pos="567"/>
                <w:tab w:val="left" w:pos="993"/>
                <w:tab w:val="left" w:pos="2640"/>
              </w:tabs>
              <w:rPr>
                <w:rFonts w:ascii="Albertus Medium" w:hAnsi="Albertus Medium" w:cstheme="minorHAnsi"/>
                <w:bCs/>
                <w:color w:val="FFFFFF" w:themeColor="background1"/>
              </w:rPr>
            </w:pPr>
            <w:r w:rsidRPr="00A52DC3">
              <w:rPr>
                <w:rFonts w:ascii="Albertus Medium" w:hAnsi="Albertus Medium" w:cstheme="minorHAnsi"/>
                <w:bCs/>
                <w:color w:val="FFFFFF" w:themeColor="background1"/>
              </w:rPr>
              <w:t>Salary / Grade:</w:t>
            </w:r>
          </w:p>
        </w:tc>
        <w:tc>
          <w:tcPr>
            <w:tcW w:w="6186" w:type="dxa"/>
          </w:tcPr>
          <w:p w:rsidR="00F75385" w:rsidRPr="00CB4631" w:rsidRDefault="0083080C" w:rsidP="00F75385">
            <w:pPr>
              <w:pStyle w:val="NoSpacing"/>
              <w:jc w:val="both"/>
              <w:rPr>
                <w:rFonts w:cstheme="minorHAnsi"/>
              </w:rPr>
            </w:pPr>
            <w:r>
              <w:rPr>
                <w:rFonts w:cstheme="minorHAnsi"/>
              </w:rPr>
              <w:t>MPS 1 – 6</w:t>
            </w:r>
          </w:p>
        </w:tc>
      </w:tr>
      <w:tr w:rsidR="00F75385" w:rsidRPr="0010368C" w:rsidTr="00F75385">
        <w:tc>
          <w:tcPr>
            <w:tcW w:w="2830" w:type="dxa"/>
            <w:tcBorders>
              <w:top w:val="single" w:sz="4" w:space="0" w:color="FFFFFF" w:themeColor="background1"/>
              <w:bottom w:val="single" w:sz="4" w:space="0" w:color="FFFFFF" w:themeColor="background1"/>
            </w:tcBorders>
            <w:shd w:val="clear" w:color="auto" w:fill="0367B0"/>
          </w:tcPr>
          <w:p w:rsidR="00F75385" w:rsidRPr="00A52DC3" w:rsidRDefault="00F75385" w:rsidP="00F75385">
            <w:pPr>
              <w:tabs>
                <w:tab w:val="left" w:pos="567"/>
                <w:tab w:val="left" w:pos="993"/>
                <w:tab w:val="left" w:pos="2640"/>
              </w:tabs>
              <w:rPr>
                <w:rFonts w:ascii="Albertus Medium" w:hAnsi="Albertus Medium" w:cstheme="minorHAnsi"/>
                <w:bCs/>
                <w:color w:val="FFFFFF" w:themeColor="background1"/>
              </w:rPr>
            </w:pPr>
            <w:r w:rsidRPr="00A52DC3">
              <w:rPr>
                <w:rFonts w:ascii="Albertus Medium" w:hAnsi="Albertus Medium" w:cstheme="minorHAnsi"/>
                <w:bCs/>
                <w:color w:val="FFFFFF" w:themeColor="background1"/>
              </w:rPr>
              <w:t>Actual salary:</w:t>
            </w:r>
          </w:p>
        </w:tc>
        <w:tc>
          <w:tcPr>
            <w:tcW w:w="6186" w:type="dxa"/>
          </w:tcPr>
          <w:p w:rsidR="00F75385" w:rsidRPr="00CB4631" w:rsidRDefault="0083080C" w:rsidP="00F75385">
            <w:pPr>
              <w:pStyle w:val="NoSpacing"/>
              <w:jc w:val="both"/>
              <w:rPr>
                <w:rFonts w:cstheme="minorHAnsi"/>
              </w:rPr>
            </w:pPr>
            <w:r>
              <w:rPr>
                <w:rFonts w:cstheme="minorHAnsi"/>
              </w:rPr>
              <w:t>£29,344 - £40,083</w:t>
            </w:r>
          </w:p>
        </w:tc>
      </w:tr>
      <w:tr w:rsidR="00F75385" w:rsidRPr="0010368C" w:rsidTr="00F75385">
        <w:tc>
          <w:tcPr>
            <w:tcW w:w="2830" w:type="dxa"/>
            <w:tcBorders>
              <w:top w:val="single" w:sz="4" w:space="0" w:color="FFFFFF" w:themeColor="background1"/>
              <w:bottom w:val="single" w:sz="4" w:space="0" w:color="FFFFFF" w:themeColor="background1"/>
            </w:tcBorders>
            <w:shd w:val="clear" w:color="auto" w:fill="0367B0"/>
          </w:tcPr>
          <w:p w:rsidR="00F75385" w:rsidRPr="00A52DC3" w:rsidRDefault="00F75385" w:rsidP="00F75385">
            <w:pPr>
              <w:tabs>
                <w:tab w:val="left" w:pos="567"/>
                <w:tab w:val="left" w:pos="993"/>
                <w:tab w:val="left" w:pos="2640"/>
              </w:tabs>
              <w:rPr>
                <w:rFonts w:ascii="Albertus Medium" w:hAnsi="Albertus Medium" w:cstheme="minorHAnsi"/>
                <w:bCs/>
                <w:color w:val="FFFFFF" w:themeColor="background1"/>
              </w:rPr>
            </w:pPr>
            <w:r>
              <w:rPr>
                <w:rFonts w:ascii="Albertus Medium" w:hAnsi="Albertus Medium" w:cstheme="minorHAnsi"/>
                <w:bCs/>
                <w:color w:val="FFFFFF" w:themeColor="background1"/>
              </w:rPr>
              <w:t>Working hours / w</w:t>
            </w:r>
            <w:r w:rsidRPr="00A52DC3">
              <w:rPr>
                <w:rFonts w:ascii="Albertus Medium" w:hAnsi="Albertus Medium" w:cstheme="minorHAnsi"/>
                <w:bCs/>
                <w:color w:val="FFFFFF" w:themeColor="background1"/>
              </w:rPr>
              <w:t>eeks:</w:t>
            </w:r>
          </w:p>
        </w:tc>
        <w:tc>
          <w:tcPr>
            <w:tcW w:w="6186" w:type="dxa"/>
          </w:tcPr>
          <w:p w:rsidR="00F75385" w:rsidRPr="00CB4631" w:rsidRDefault="0083080C" w:rsidP="00F75385">
            <w:pPr>
              <w:pStyle w:val="NoSpacing"/>
              <w:jc w:val="both"/>
              <w:rPr>
                <w:rFonts w:cstheme="minorHAnsi"/>
              </w:rPr>
            </w:pPr>
            <w:r>
              <w:rPr>
                <w:rFonts w:cstheme="minorHAnsi"/>
              </w:rPr>
              <w:t>32.5</w:t>
            </w:r>
          </w:p>
        </w:tc>
      </w:tr>
      <w:tr w:rsidR="00F75385" w:rsidRPr="0010368C" w:rsidTr="00F75385">
        <w:tc>
          <w:tcPr>
            <w:tcW w:w="2830" w:type="dxa"/>
            <w:tcBorders>
              <w:top w:val="single" w:sz="4" w:space="0" w:color="FFFFFF" w:themeColor="background1"/>
            </w:tcBorders>
            <w:shd w:val="clear" w:color="auto" w:fill="0367B0"/>
          </w:tcPr>
          <w:p w:rsidR="00F75385" w:rsidRPr="00A52DC3" w:rsidRDefault="00F75385" w:rsidP="00F75385">
            <w:pPr>
              <w:tabs>
                <w:tab w:val="left" w:pos="567"/>
                <w:tab w:val="left" w:pos="993"/>
                <w:tab w:val="left" w:pos="2640"/>
              </w:tabs>
              <w:rPr>
                <w:rFonts w:ascii="Albertus Medium" w:hAnsi="Albertus Medium" w:cstheme="minorHAnsi"/>
                <w:bCs/>
                <w:color w:val="FFFFFF" w:themeColor="background1"/>
              </w:rPr>
            </w:pPr>
            <w:r w:rsidRPr="00A52DC3">
              <w:rPr>
                <w:rFonts w:ascii="Albertus Medium" w:hAnsi="Albertus Medium" w:cstheme="minorHAnsi"/>
                <w:bCs/>
                <w:color w:val="FFFFFF" w:themeColor="background1"/>
              </w:rPr>
              <w:t>Core purpose of the role:</w:t>
            </w:r>
          </w:p>
        </w:tc>
        <w:tc>
          <w:tcPr>
            <w:tcW w:w="6186" w:type="dxa"/>
          </w:tcPr>
          <w:p w:rsidR="00F75385" w:rsidRDefault="00F75385" w:rsidP="00F75385">
            <w:pPr>
              <w:pStyle w:val="NoSpacing"/>
              <w:jc w:val="both"/>
              <w:rPr>
                <w:rFonts w:cstheme="minorHAnsi"/>
              </w:rPr>
            </w:pPr>
            <w:r>
              <w:rPr>
                <w:rFonts w:cstheme="minorHAnsi"/>
              </w:rPr>
              <w:t>To fulfil the professional responsibilities of a teacher, as set out in the School Teacher’s Pay and Conditions Document (STPCD).</w:t>
            </w:r>
          </w:p>
          <w:p w:rsidR="00F75385" w:rsidRDefault="00F75385" w:rsidP="00F75385">
            <w:pPr>
              <w:pStyle w:val="NoSpacing"/>
              <w:jc w:val="both"/>
              <w:rPr>
                <w:rFonts w:cstheme="minorHAnsi"/>
              </w:rPr>
            </w:pPr>
            <w:r>
              <w:rPr>
                <w:rFonts w:cstheme="minorHAnsi"/>
              </w:rPr>
              <w:t>To meet the expectations set out in the Teacher’s Standards</w:t>
            </w:r>
          </w:p>
          <w:p w:rsidR="00F75385" w:rsidRPr="00CB4631" w:rsidRDefault="00F75385" w:rsidP="00F75385">
            <w:pPr>
              <w:pStyle w:val="NoSpacing"/>
              <w:jc w:val="both"/>
              <w:rPr>
                <w:rFonts w:cstheme="minorHAnsi"/>
              </w:rPr>
            </w:pPr>
            <w:r>
              <w:rPr>
                <w:rFonts w:cstheme="minorHAnsi"/>
              </w:rPr>
              <w:t>Fulfil duties reasonably directed by the Principal.</w:t>
            </w:r>
          </w:p>
        </w:tc>
      </w:tr>
    </w:tbl>
    <w:p w:rsidR="0010368C" w:rsidRPr="0010368C" w:rsidRDefault="0010368C" w:rsidP="00F14850">
      <w:pPr>
        <w:pStyle w:val="Heading1"/>
      </w:pPr>
      <w:r>
        <w:t>TRUST RESPONSIBILITIES</w:t>
      </w:r>
    </w:p>
    <w:p w:rsidR="0010368C" w:rsidRPr="00CB4631" w:rsidRDefault="0010368C" w:rsidP="00F14850">
      <w:pPr>
        <w:pStyle w:val="NoSpacing"/>
        <w:numPr>
          <w:ilvl w:val="0"/>
          <w:numId w:val="2"/>
        </w:numPr>
        <w:rPr>
          <w:rFonts w:cstheme="minorHAnsi"/>
        </w:rPr>
      </w:pPr>
      <w:r w:rsidRPr="00CB4631">
        <w:rPr>
          <w:rFonts w:cstheme="minorHAnsi"/>
        </w:rPr>
        <w:t>To ensure that the responsibilities of the role are carried out in a way which reflects the miss</w:t>
      </w:r>
      <w:r w:rsidR="00F14850">
        <w:rPr>
          <w:rFonts w:cstheme="minorHAnsi"/>
        </w:rPr>
        <w:t>ion and the values of the Trust</w:t>
      </w:r>
    </w:p>
    <w:p w:rsidR="0010368C" w:rsidRPr="00CB4631" w:rsidRDefault="0010368C" w:rsidP="00F14850">
      <w:pPr>
        <w:pStyle w:val="NoSpacing"/>
        <w:numPr>
          <w:ilvl w:val="0"/>
          <w:numId w:val="2"/>
        </w:numPr>
        <w:rPr>
          <w:rFonts w:cstheme="minorHAnsi"/>
        </w:rPr>
      </w:pPr>
      <w:r w:rsidRPr="00CB4631">
        <w:rPr>
          <w:rFonts w:cstheme="minorHAnsi"/>
        </w:rPr>
        <w:t>To be aware of and observe all policies, procedures, working practices and regulations, and in particular to compl</w:t>
      </w:r>
      <w:bookmarkStart w:id="0" w:name="_GoBack"/>
      <w:bookmarkEnd w:id="0"/>
      <w:r w:rsidRPr="00CB4631">
        <w:rPr>
          <w:rFonts w:cstheme="minorHAnsi"/>
        </w:rPr>
        <w:t>y with policies relating to Child Protection, Safeguarding children, Equal Opportunities, Health and Safety, Confidentiality, Data Protection and Financial Regulations, reporting any co</w:t>
      </w:r>
      <w:r w:rsidR="00F14850">
        <w:rPr>
          <w:rFonts w:cstheme="minorHAnsi"/>
        </w:rPr>
        <w:t>ncerns to an appropriate person</w:t>
      </w:r>
    </w:p>
    <w:p w:rsidR="0010368C" w:rsidRPr="00CB4631" w:rsidRDefault="0010368C" w:rsidP="00F14850">
      <w:pPr>
        <w:pStyle w:val="NoSpacing"/>
        <w:numPr>
          <w:ilvl w:val="0"/>
          <w:numId w:val="2"/>
        </w:numPr>
        <w:rPr>
          <w:rFonts w:cstheme="minorHAnsi"/>
        </w:rPr>
      </w:pPr>
      <w:r w:rsidRPr="00CB4631">
        <w:rPr>
          <w:rFonts w:cstheme="minorHAnsi"/>
        </w:rPr>
        <w:t>To uphold our commitment to safeguarding and to promote the wellbeing of children.</w:t>
      </w:r>
    </w:p>
    <w:p w:rsidR="0010368C" w:rsidRPr="00CB4631" w:rsidRDefault="0010368C" w:rsidP="00F14850">
      <w:pPr>
        <w:pStyle w:val="NoSpacing"/>
        <w:numPr>
          <w:ilvl w:val="0"/>
          <w:numId w:val="2"/>
        </w:numPr>
        <w:rPr>
          <w:rFonts w:cstheme="minorHAnsi"/>
        </w:rPr>
      </w:pPr>
      <w:r w:rsidRPr="00CB4631">
        <w:rPr>
          <w:rFonts w:cstheme="minorHAnsi"/>
        </w:rPr>
        <w:t>To contribute to a cul</w:t>
      </w:r>
      <w:r w:rsidR="00F14850">
        <w:rPr>
          <w:rFonts w:cstheme="minorHAnsi"/>
        </w:rPr>
        <w:t>ture of continuous improvement</w:t>
      </w:r>
    </w:p>
    <w:p w:rsidR="0010368C" w:rsidRPr="00A52DC3" w:rsidRDefault="0010368C" w:rsidP="00F14850">
      <w:pPr>
        <w:pStyle w:val="NoSpacing"/>
        <w:numPr>
          <w:ilvl w:val="0"/>
          <w:numId w:val="2"/>
        </w:numPr>
        <w:rPr>
          <w:rFonts w:cstheme="minorHAnsi"/>
        </w:rPr>
      </w:pPr>
      <w:r w:rsidRPr="00CB4631">
        <w:rPr>
          <w:rFonts w:cstheme="minorHAnsi"/>
        </w:rPr>
        <w:t>To comply with all reasonable management requests</w:t>
      </w:r>
    </w:p>
    <w:p w:rsidR="0010368C" w:rsidRDefault="00A52DC3" w:rsidP="00F14850">
      <w:pPr>
        <w:pStyle w:val="Heading1"/>
      </w:pPr>
      <w:r>
        <w:t>KEY RESPONSIBILITIES</w:t>
      </w:r>
    </w:p>
    <w:sdt>
      <w:sdtPr>
        <w:rPr>
          <w:rFonts w:eastAsiaTheme="minorHAnsi" w:cstheme="minorHAnsi"/>
        </w:rPr>
        <w:id w:val="1654105451"/>
        <w:docPartObj>
          <w:docPartGallery w:val="Cover Pages"/>
          <w:docPartUnique/>
        </w:docPartObj>
      </w:sdtPr>
      <w:sdtEndPr>
        <w:rPr>
          <w:b/>
        </w:rPr>
      </w:sdtEndPr>
      <w:sdtContent>
        <w:p w:rsidR="00F75385" w:rsidRPr="00167EF8" w:rsidRDefault="00F75385" w:rsidP="00F75385">
          <w:pPr>
            <w:spacing w:after="0" w:line="240" w:lineRule="auto"/>
            <w:jc w:val="both"/>
            <w:rPr>
              <w:rFonts w:eastAsiaTheme="minorHAnsi" w:cstheme="minorHAnsi"/>
              <w:b/>
            </w:rPr>
          </w:pPr>
          <w:r w:rsidRPr="00167EF8">
            <w:rPr>
              <w:rFonts w:eastAsiaTheme="minorHAnsi" w:cstheme="minorHAnsi"/>
              <w:b/>
            </w:rPr>
            <w:t>Teaching:</w:t>
          </w:r>
        </w:p>
        <w:p w:rsidR="00F75385" w:rsidRPr="00167EF8" w:rsidRDefault="00F75385" w:rsidP="00F75385">
          <w:pPr>
            <w:numPr>
              <w:ilvl w:val="0"/>
              <w:numId w:val="14"/>
            </w:numPr>
            <w:spacing w:after="0" w:line="240" w:lineRule="auto"/>
            <w:jc w:val="both"/>
            <w:rPr>
              <w:rFonts w:eastAsiaTheme="minorHAnsi" w:cstheme="minorHAnsi"/>
            </w:rPr>
          </w:pPr>
          <w:r w:rsidRPr="00167EF8">
            <w:rPr>
              <w:rFonts w:eastAsiaTheme="minorHAnsi" w:cstheme="minorHAnsi"/>
            </w:rPr>
            <w:t xml:space="preserve">Be responsible for the quality of the teaching and learning of all pupils who are assigned to the post holder </w:t>
          </w:r>
        </w:p>
        <w:p w:rsidR="00F75385" w:rsidRPr="00167EF8" w:rsidRDefault="00F75385" w:rsidP="00F75385">
          <w:pPr>
            <w:numPr>
              <w:ilvl w:val="0"/>
              <w:numId w:val="14"/>
            </w:numPr>
            <w:spacing w:after="0" w:line="240" w:lineRule="auto"/>
            <w:jc w:val="both"/>
            <w:rPr>
              <w:rFonts w:eastAsiaTheme="minorHAnsi" w:cstheme="minorHAnsi"/>
            </w:rPr>
          </w:pPr>
          <w:r w:rsidRPr="00167EF8">
            <w:rPr>
              <w:rFonts w:eastAsiaTheme="minorHAnsi" w:cstheme="minorHAnsi"/>
            </w:rPr>
            <w:t xml:space="preserve">Plan and teach well-structured lessons to assigned classes, following the school’s plans and curriculum </w:t>
          </w:r>
        </w:p>
        <w:p w:rsidR="00F75385" w:rsidRPr="00167EF8" w:rsidRDefault="00F75385" w:rsidP="00F75385">
          <w:pPr>
            <w:numPr>
              <w:ilvl w:val="0"/>
              <w:numId w:val="14"/>
            </w:numPr>
            <w:spacing w:after="0" w:line="240" w:lineRule="auto"/>
            <w:jc w:val="both"/>
            <w:rPr>
              <w:rFonts w:eastAsiaTheme="minorHAnsi" w:cstheme="minorHAnsi"/>
            </w:rPr>
          </w:pPr>
          <w:r w:rsidRPr="00167EF8">
            <w:rPr>
              <w:rFonts w:eastAsiaTheme="minorHAnsi" w:cstheme="minorHAnsi"/>
            </w:rPr>
            <w:t>Assess, monitor, record and report on the learning needs, progress and achievements of assigned pupils</w:t>
          </w:r>
        </w:p>
        <w:p w:rsidR="00F75385" w:rsidRPr="00167EF8" w:rsidRDefault="00F75385" w:rsidP="00F75385">
          <w:pPr>
            <w:numPr>
              <w:ilvl w:val="0"/>
              <w:numId w:val="14"/>
            </w:numPr>
            <w:spacing w:after="0" w:line="240" w:lineRule="auto"/>
            <w:jc w:val="both"/>
            <w:rPr>
              <w:rFonts w:eastAsiaTheme="minorHAnsi" w:cstheme="minorHAnsi"/>
            </w:rPr>
          </w:pPr>
          <w:r w:rsidRPr="00167EF8">
            <w:rPr>
              <w:rFonts w:eastAsiaTheme="minorHAnsi" w:cstheme="minorHAnsi"/>
            </w:rPr>
            <w:t>Participate in arrangements for pre</w:t>
          </w:r>
          <w:r>
            <w:rPr>
              <w:rFonts w:eastAsiaTheme="minorHAnsi" w:cstheme="minorHAnsi"/>
            </w:rPr>
            <w:t>paring pupils for examinations</w:t>
          </w:r>
        </w:p>
        <w:p w:rsidR="00F75385" w:rsidRPr="00167EF8" w:rsidRDefault="00F75385" w:rsidP="00F75385">
          <w:pPr>
            <w:spacing w:after="0" w:line="240" w:lineRule="auto"/>
            <w:jc w:val="both"/>
            <w:rPr>
              <w:rFonts w:eastAsiaTheme="minorHAnsi" w:cstheme="minorHAnsi"/>
            </w:rPr>
          </w:pPr>
        </w:p>
        <w:p w:rsidR="00F75385" w:rsidRDefault="00F75385">
          <w:pPr>
            <w:rPr>
              <w:rFonts w:eastAsiaTheme="minorHAnsi" w:cstheme="minorHAnsi"/>
              <w:b/>
            </w:rPr>
          </w:pPr>
          <w:r>
            <w:rPr>
              <w:rFonts w:eastAsiaTheme="minorHAnsi" w:cstheme="minorHAnsi"/>
              <w:b/>
            </w:rPr>
            <w:br w:type="page"/>
          </w:r>
        </w:p>
        <w:p w:rsidR="00F75385" w:rsidRPr="00167EF8" w:rsidRDefault="00F75385" w:rsidP="00F75385">
          <w:pPr>
            <w:spacing w:after="0" w:line="240" w:lineRule="auto"/>
            <w:jc w:val="both"/>
            <w:rPr>
              <w:rFonts w:eastAsiaTheme="minorHAnsi" w:cstheme="minorHAnsi"/>
              <w:b/>
            </w:rPr>
          </w:pPr>
          <w:r w:rsidRPr="00167EF8">
            <w:rPr>
              <w:rFonts w:eastAsiaTheme="minorHAnsi" w:cstheme="minorHAnsi"/>
              <w:b/>
            </w:rPr>
            <w:lastRenderedPageBreak/>
            <w:t>Whole-school organisation, strategy and development:</w:t>
          </w:r>
        </w:p>
        <w:p w:rsidR="00F75385" w:rsidRPr="00167EF8" w:rsidRDefault="00F75385" w:rsidP="00F75385">
          <w:pPr>
            <w:numPr>
              <w:ilvl w:val="0"/>
              <w:numId w:val="15"/>
            </w:numPr>
            <w:spacing w:after="0" w:line="240" w:lineRule="auto"/>
            <w:jc w:val="both"/>
            <w:rPr>
              <w:rFonts w:eastAsiaTheme="minorHAnsi" w:cstheme="minorHAnsi"/>
            </w:rPr>
          </w:pPr>
          <w:r w:rsidRPr="00167EF8">
            <w:rPr>
              <w:rFonts w:cstheme="minorHAnsi"/>
              <w:lang w:val="en-US"/>
            </w:rPr>
            <w:t>Contribute to the development, implementation and evaluation of the school’s policies, practices and procedures, so as to support the school’s values and vision</w:t>
          </w:r>
        </w:p>
        <w:p w:rsidR="00F75385" w:rsidRPr="00167EF8" w:rsidRDefault="00F75385" w:rsidP="00F75385">
          <w:pPr>
            <w:numPr>
              <w:ilvl w:val="0"/>
              <w:numId w:val="15"/>
            </w:numPr>
            <w:spacing w:after="0" w:line="240" w:lineRule="auto"/>
            <w:jc w:val="both"/>
            <w:rPr>
              <w:rFonts w:eastAsiaTheme="minorHAnsi" w:cstheme="minorHAnsi"/>
            </w:rPr>
          </w:pPr>
          <w:r w:rsidRPr="00167EF8">
            <w:rPr>
              <w:rFonts w:cstheme="minorHAnsi"/>
              <w:lang w:val="en-US"/>
            </w:rPr>
            <w:t xml:space="preserve">Make a positive contribution to the school’s vision and values </w:t>
          </w:r>
        </w:p>
        <w:p w:rsidR="00F75385" w:rsidRPr="00167EF8" w:rsidRDefault="00F75385" w:rsidP="00F75385">
          <w:pPr>
            <w:numPr>
              <w:ilvl w:val="0"/>
              <w:numId w:val="15"/>
            </w:numPr>
            <w:spacing w:after="0" w:line="240" w:lineRule="auto"/>
            <w:jc w:val="both"/>
            <w:rPr>
              <w:rFonts w:eastAsiaTheme="minorHAnsi" w:cstheme="minorHAnsi"/>
            </w:rPr>
          </w:pPr>
          <w:r w:rsidRPr="00167EF8">
            <w:rPr>
              <w:rFonts w:cstheme="minorHAnsi"/>
              <w:lang w:val="en-US"/>
            </w:rPr>
            <w:t>Work with others on curriculum and/or pupil development to secure coordinated outcomes.</w:t>
          </w:r>
        </w:p>
        <w:p w:rsidR="00F75385" w:rsidRPr="00167EF8" w:rsidRDefault="00F75385" w:rsidP="00F75385">
          <w:pPr>
            <w:numPr>
              <w:ilvl w:val="0"/>
              <w:numId w:val="15"/>
            </w:numPr>
            <w:spacing w:after="0" w:line="240" w:lineRule="auto"/>
            <w:jc w:val="both"/>
            <w:rPr>
              <w:rFonts w:eastAsiaTheme="minorHAnsi" w:cstheme="minorHAnsi"/>
            </w:rPr>
          </w:pPr>
          <w:r w:rsidRPr="00167EF8">
            <w:rPr>
              <w:rFonts w:cstheme="minorHAnsi"/>
              <w:lang w:val="en-US"/>
            </w:rPr>
            <w:t>Provide leadership across the school in a designated subject or curriculum area, this to include:</w:t>
          </w:r>
        </w:p>
        <w:p w:rsidR="00F75385" w:rsidRPr="00167EF8" w:rsidRDefault="00F75385" w:rsidP="00F75385">
          <w:pPr>
            <w:numPr>
              <w:ilvl w:val="0"/>
              <w:numId w:val="16"/>
            </w:numPr>
            <w:spacing w:after="0" w:line="240" w:lineRule="auto"/>
            <w:jc w:val="both"/>
            <w:rPr>
              <w:rFonts w:eastAsiaTheme="minorHAnsi" w:cstheme="minorHAnsi"/>
            </w:rPr>
          </w:pPr>
          <w:r w:rsidRPr="00167EF8">
            <w:rPr>
              <w:rFonts w:eastAsiaTheme="minorHAnsi" w:cstheme="minorHAnsi"/>
            </w:rPr>
            <w:t>Monitoring quality and standards</w:t>
          </w:r>
        </w:p>
        <w:p w:rsidR="00F75385" w:rsidRPr="00167EF8" w:rsidRDefault="00F75385" w:rsidP="00F75385">
          <w:pPr>
            <w:numPr>
              <w:ilvl w:val="0"/>
              <w:numId w:val="16"/>
            </w:numPr>
            <w:spacing w:after="0" w:line="240" w:lineRule="auto"/>
            <w:jc w:val="both"/>
            <w:rPr>
              <w:rFonts w:eastAsiaTheme="minorHAnsi" w:cstheme="minorHAnsi"/>
            </w:rPr>
          </w:pPr>
          <w:r w:rsidRPr="00167EF8">
            <w:rPr>
              <w:rFonts w:eastAsiaTheme="minorHAnsi" w:cstheme="minorHAnsi"/>
            </w:rPr>
            <w:t>Contributing to school planning and self-evaluation</w:t>
          </w:r>
        </w:p>
        <w:p w:rsidR="00F75385" w:rsidRPr="00167EF8" w:rsidRDefault="00F75385" w:rsidP="00F75385">
          <w:pPr>
            <w:numPr>
              <w:ilvl w:val="0"/>
              <w:numId w:val="16"/>
            </w:numPr>
            <w:spacing w:after="0" w:line="240" w:lineRule="auto"/>
            <w:jc w:val="both"/>
            <w:rPr>
              <w:rFonts w:eastAsiaTheme="minorHAnsi" w:cstheme="minorHAnsi"/>
            </w:rPr>
          </w:pPr>
          <w:r w:rsidRPr="00167EF8">
            <w:rPr>
              <w:rFonts w:eastAsiaTheme="minorHAnsi" w:cstheme="minorHAnsi"/>
            </w:rPr>
            <w:t>Provide professional support to other teachers and support staff</w:t>
          </w:r>
        </w:p>
        <w:p w:rsidR="00F75385" w:rsidRPr="00167EF8" w:rsidRDefault="00F75385" w:rsidP="00F75385">
          <w:pPr>
            <w:numPr>
              <w:ilvl w:val="0"/>
              <w:numId w:val="16"/>
            </w:numPr>
            <w:spacing w:after="0" w:line="240" w:lineRule="auto"/>
            <w:jc w:val="both"/>
            <w:rPr>
              <w:rFonts w:eastAsiaTheme="minorHAnsi" w:cstheme="minorHAnsi"/>
            </w:rPr>
          </w:pPr>
          <w:r w:rsidRPr="00167EF8">
            <w:rPr>
              <w:rFonts w:eastAsiaTheme="minorHAnsi" w:cstheme="minorHAnsi"/>
            </w:rPr>
            <w:t>Advising staff on appropriate resources and materials</w:t>
          </w:r>
        </w:p>
        <w:p w:rsidR="00F75385" w:rsidRPr="00167EF8" w:rsidRDefault="00F75385" w:rsidP="00F75385">
          <w:pPr>
            <w:numPr>
              <w:ilvl w:val="0"/>
              <w:numId w:val="16"/>
            </w:numPr>
            <w:spacing w:after="0" w:line="240" w:lineRule="auto"/>
            <w:jc w:val="both"/>
            <w:rPr>
              <w:rFonts w:eastAsiaTheme="minorHAnsi" w:cstheme="minorHAnsi"/>
            </w:rPr>
          </w:pPr>
          <w:r w:rsidRPr="00167EF8">
            <w:rPr>
              <w:rFonts w:eastAsiaTheme="minorHAnsi" w:cstheme="minorHAnsi"/>
            </w:rPr>
            <w:t>Leading appropriate professional development</w:t>
          </w:r>
        </w:p>
        <w:p w:rsidR="00F75385" w:rsidRPr="00167EF8" w:rsidRDefault="00F75385" w:rsidP="00F75385">
          <w:pPr>
            <w:spacing w:after="0" w:line="240" w:lineRule="auto"/>
            <w:jc w:val="both"/>
            <w:rPr>
              <w:rFonts w:cstheme="minorHAnsi"/>
              <w:b/>
              <w:lang w:val="en-US"/>
            </w:rPr>
          </w:pPr>
        </w:p>
        <w:p w:rsidR="00F75385" w:rsidRPr="00167EF8" w:rsidRDefault="00F75385" w:rsidP="00F75385">
          <w:pPr>
            <w:spacing w:after="0" w:line="240" w:lineRule="auto"/>
            <w:jc w:val="both"/>
            <w:rPr>
              <w:rFonts w:eastAsiaTheme="minorHAnsi" w:cstheme="minorHAnsi"/>
              <w:b/>
            </w:rPr>
          </w:pPr>
          <w:r w:rsidRPr="00167EF8">
            <w:rPr>
              <w:rFonts w:eastAsiaTheme="minorHAnsi" w:cstheme="minorHAnsi"/>
              <w:b/>
            </w:rPr>
            <w:t xml:space="preserve">Health and Safety: </w:t>
          </w:r>
        </w:p>
        <w:p w:rsidR="00F75385" w:rsidRPr="00167EF8" w:rsidRDefault="00F75385" w:rsidP="00F75385">
          <w:pPr>
            <w:numPr>
              <w:ilvl w:val="0"/>
              <w:numId w:val="11"/>
            </w:numPr>
            <w:spacing w:after="0" w:line="240" w:lineRule="auto"/>
            <w:jc w:val="both"/>
            <w:rPr>
              <w:rFonts w:eastAsiaTheme="minorHAnsi" w:cstheme="minorHAnsi"/>
            </w:rPr>
          </w:pPr>
          <w:r w:rsidRPr="00167EF8">
            <w:rPr>
              <w:rFonts w:eastAsiaTheme="minorHAnsi" w:cstheme="minorHAnsi"/>
            </w:rPr>
            <w:t>Be aware of and comply with policies and procedures relating to child protection, health and safety, confidentiality, security, data protection; and report all concerns to an appropriate person</w:t>
          </w:r>
        </w:p>
        <w:p w:rsidR="00F75385" w:rsidRPr="00167EF8" w:rsidRDefault="00F75385" w:rsidP="00F75385">
          <w:pPr>
            <w:numPr>
              <w:ilvl w:val="0"/>
              <w:numId w:val="11"/>
            </w:numPr>
            <w:spacing w:after="0" w:line="240" w:lineRule="auto"/>
            <w:jc w:val="both"/>
            <w:rPr>
              <w:rFonts w:eastAsiaTheme="minorHAnsi" w:cstheme="minorHAnsi"/>
            </w:rPr>
          </w:pPr>
          <w:r w:rsidRPr="00167EF8">
            <w:rPr>
              <w:rFonts w:eastAsiaTheme="minorHAnsi" w:cstheme="minorHAnsi"/>
            </w:rPr>
            <w:t>Promote the safety and wellbeing of pupils</w:t>
          </w:r>
        </w:p>
        <w:p w:rsidR="00F75385" w:rsidRPr="00167EF8" w:rsidRDefault="00F75385" w:rsidP="00F75385">
          <w:pPr>
            <w:numPr>
              <w:ilvl w:val="0"/>
              <w:numId w:val="11"/>
            </w:numPr>
            <w:spacing w:after="0" w:line="240" w:lineRule="auto"/>
            <w:jc w:val="both"/>
            <w:rPr>
              <w:rFonts w:eastAsiaTheme="minorHAnsi" w:cstheme="minorHAnsi"/>
            </w:rPr>
          </w:pPr>
          <w:r w:rsidRPr="00167EF8">
            <w:rPr>
              <w:rFonts w:eastAsiaTheme="minorHAnsi" w:cstheme="minorHAnsi"/>
            </w:rPr>
            <w:t>Maintain good order and discipline among pupils, managing behaviour effectively to ensure a good</w:t>
          </w:r>
          <w:r>
            <w:rPr>
              <w:rFonts w:eastAsiaTheme="minorHAnsi" w:cstheme="minorHAnsi"/>
            </w:rPr>
            <w:t xml:space="preserve"> and safe learning environment</w:t>
          </w:r>
        </w:p>
        <w:p w:rsidR="00F75385" w:rsidRPr="00167EF8" w:rsidRDefault="00F75385" w:rsidP="00F75385">
          <w:pPr>
            <w:spacing w:after="0" w:line="240" w:lineRule="auto"/>
            <w:jc w:val="both"/>
            <w:rPr>
              <w:rFonts w:eastAsiaTheme="minorHAnsi" w:cstheme="minorHAnsi"/>
            </w:rPr>
          </w:pPr>
        </w:p>
        <w:p w:rsidR="00F75385" w:rsidRPr="00167EF8" w:rsidRDefault="00F75385" w:rsidP="00F75385">
          <w:pPr>
            <w:spacing w:after="0" w:line="240" w:lineRule="auto"/>
            <w:jc w:val="both"/>
            <w:rPr>
              <w:rFonts w:eastAsiaTheme="minorHAnsi" w:cstheme="minorHAnsi"/>
              <w:b/>
            </w:rPr>
          </w:pPr>
          <w:r w:rsidRPr="00167EF8">
            <w:rPr>
              <w:rFonts w:eastAsiaTheme="minorHAnsi" w:cstheme="minorHAnsi"/>
              <w:b/>
            </w:rPr>
            <w:t>Working with colleagues and other relevant professionals:</w:t>
          </w:r>
        </w:p>
        <w:p w:rsidR="00F75385" w:rsidRPr="00167EF8" w:rsidRDefault="00F75385" w:rsidP="00F75385">
          <w:pPr>
            <w:numPr>
              <w:ilvl w:val="0"/>
              <w:numId w:val="11"/>
            </w:numPr>
            <w:spacing w:after="0" w:line="240" w:lineRule="auto"/>
            <w:jc w:val="both"/>
            <w:rPr>
              <w:rFonts w:eastAsiaTheme="minorHAnsi" w:cstheme="minorHAnsi"/>
            </w:rPr>
          </w:pPr>
          <w:r w:rsidRPr="00167EF8">
            <w:rPr>
              <w:rFonts w:eastAsiaTheme="minorHAnsi" w:cstheme="minorHAnsi"/>
            </w:rPr>
            <w:t>Collaborate and work with colleagues and other relevant professionals within and beyond the school</w:t>
          </w:r>
        </w:p>
        <w:p w:rsidR="00F75385" w:rsidRPr="00167EF8" w:rsidRDefault="00F75385" w:rsidP="00F75385">
          <w:pPr>
            <w:numPr>
              <w:ilvl w:val="0"/>
              <w:numId w:val="11"/>
            </w:numPr>
            <w:spacing w:after="0" w:line="240" w:lineRule="auto"/>
            <w:jc w:val="both"/>
            <w:rPr>
              <w:rFonts w:eastAsiaTheme="minorHAnsi" w:cstheme="minorHAnsi"/>
            </w:rPr>
          </w:pPr>
          <w:r w:rsidRPr="00167EF8">
            <w:rPr>
              <w:rFonts w:eastAsiaTheme="minorHAnsi" w:cstheme="minorHAnsi"/>
            </w:rPr>
            <w:t>Develop effective professiona</w:t>
          </w:r>
          <w:r>
            <w:rPr>
              <w:rFonts w:eastAsiaTheme="minorHAnsi" w:cstheme="minorHAnsi"/>
            </w:rPr>
            <w:t>l relationships with colleagues</w:t>
          </w:r>
        </w:p>
        <w:p w:rsidR="00F75385" w:rsidRPr="00167EF8" w:rsidRDefault="00F75385" w:rsidP="00F75385">
          <w:pPr>
            <w:spacing w:after="0" w:line="240" w:lineRule="auto"/>
            <w:jc w:val="both"/>
            <w:rPr>
              <w:rFonts w:eastAsiaTheme="minorHAnsi" w:cstheme="minorHAnsi"/>
            </w:rPr>
          </w:pPr>
        </w:p>
        <w:p w:rsidR="00F75385" w:rsidRPr="00167EF8" w:rsidRDefault="00F75385" w:rsidP="00F75385">
          <w:pPr>
            <w:spacing w:after="0" w:line="240" w:lineRule="auto"/>
            <w:jc w:val="both"/>
            <w:rPr>
              <w:rFonts w:eastAsiaTheme="minorHAnsi" w:cstheme="minorHAnsi"/>
              <w:b/>
            </w:rPr>
          </w:pPr>
          <w:r w:rsidRPr="00167EF8">
            <w:rPr>
              <w:rFonts w:eastAsiaTheme="minorHAnsi" w:cstheme="minorHAnsi"/>
              <w:b/>
            </w:rPr>
            <w:t>Management of staff and resources:</w:t>
          </w:r>
        </w:p>
      </w:sdtContent>
    </w:sdt>
    <w:p w:rsidR="00F75385" w:rsidRPr="00167EF8" w:rsidRDefault="00F75385" w:rsidP="00F75385">
      <w:pPr>
        <w:numPr>
          <w:ilvl w:val="0"/>
          <w:numId w:val="12"/>
        </w:numPr>
        <w:spacing w:after="0" w:line="240" w:lineRule="auto"/>
        <w:jc w:val="both"/>
        <w:rPr>
          <w:rFonts w:eastAsiaTheme="minorHAnsi" w:cstheme="minorHAnsi"/>
        </w:rPr>
      </w:pPr>
      <w:r w:rsidRPr="00167EF8">
        <w:rPr>
          <w:rFonts w:eastAsiaTheme="minorHAnsi" w:cstheme="minorHAnsi"/>
        </w:rPr>
        <w:t>Direct, supervise and provide support to support staff assigned to them and, where appropriate, other teachers</w:t>
      </w:r>
    </w:p>
    <w:p w:rsidR="00F75385" w:rsidRPr="00167EF8" w:rsidRDefault="00F75385" w:rsidP="00F75385">
      <w:pPr>
        <w:numPr>
          <w:ilvl w:val="0"/>
          <w:numId w:val="11"/>
        </w:numPr>
        <w:spacing w:after="0" w:line="240" w:lineRule="auto"/>
        <w:jc w:val="both"/>
        <w:rPr>
          <w:rFonts w:eastAsiaTheme="minorHAnsi" w:cstheme="minorHAnsi"/>
        </w:rPr>
      </w:pPr>
      <w:r w:rsidRPr="00167EF8">
        <w:rPr>
          <w:rFonts w:eastAsiaTheme="minorHAnsi" w:cstheme="minorHAnsi"/>
        </w:rPr>
        <w:t>Contribute to the recruitment, selection, appointment and professional development of other teachers and support staff</w:t>
      </w:r>
    </w:p>
    <w:p w:rsidR="00F75385" w:rsidRPr="00167EF8" w:rsidRDefault="00F75385" w:rsidP="00F75385">
      <w:pPr>
        <w:numPr>
          <w:ilvl w:val="0"/>
          <w:numId w:val="11"/>
        </w:numPr>
        <w:spacing w:after="0" w:line="240" w:lineRule="auto"/>
        <w:jc w:val="both"/>
        <w:rPr>
          <w:rFonts w:eastAsiaTheme="minorHAnsi" w:cstheme="minorHAnsi"/>
        </w:rPr>
      </w:pPr>
      <w:r w:rsidRPr="00167EF8">
        <w:rPr>
          <w:rFonts w:eastAsiaTheme="minorHAnsi" w:cstheme="minorHAnsi"/>
        </w:rPr>
        <w:t xml:space="preserve">Monitor quality and standards </w:t>
      </w:r>
      <w:r>
        <w:rPr>
          <w:rFonts w:eastAsiaTheme="minorHAnsi" w:cstheme="minorHAnsi"/>
        </w:rPr>
        <w:t>of resources delegated to them</w:t>
      </w:r>
    </w:p>
    <w:p w:rsidR="00F75385" w:rsidRPr="00167EF8" w:rsidRDefault="00F75385" w:rsidP="00F75385">
      <w:pPr>
        <w:autoSpaceDE w:val="0"/>
        <w:autoSpaceDN w:val="0"/>
        <w:adjustRightInd w:val="0"/>
        <w:spacing w:after="0" w:line="240" w:lineRule="auto"/>
        <w:rPr>
          <w:rFonts w:eastAsiaTheme="minorHAnsi" w:cstheme="minorHAnsi"/>
          <w:i/>
          <w:color w:val="000000"/>
          <w:sz w:val="20"/>
          <w:szCs w:val="20"/>
        </w:rPr>
      </w:pPr>
    </w:p>
    <w:p w:rsidR="00F75385" w:rsidRPr="00167EF8" w:rsidRDefault="00F75385" w:rsidP="00F75385">
      <w:pPr>
        <w:spacing w:after="0" w:line="240" w:lineRule="auto"/>
        <w:jc w:val="both"/>
        <w:rPr>
          <w:rFonts w:eastAsiaTheme="minorHAnsi" w:cstheme="minorHAnsi"/>
          <w:b/>
        </w:rPr>
      </w:pPr>
      <w:r w:rsidRPr="00167EF8">
        <w:rPr>
          <w:rFonts w:eastAsiaTheme="minorHAnsi" w:cstheme="minorHAnsi"/>
          <w:b/>
        </w:rPr>
        <w:t>Professional development:</w:t>
      </w:r>
    </w:p>
    <w:p w:rsidR="00F75385" w:rsidRPr="00167EF8" w:rsidRDefault="00F75385" w:rsidP="00F75385">
      <w:pPr>
        <w:numPr>
          <w:ilvl w:val="0"/>
          <w:numId w:val="12"/>
        </w:numPr>
        <w:spacing w:after="0" w:line="240" w:lineRule="auto"/>
        <w:jc w:val="both"/>
        <w:rPr>
          <w:rFonts w:eastAsiaTheme="minorHAnsi" w:cstheme="minorHAnsi"/>
        </w:rPr>
      </w:pPr>
      <w:r w:rsidRPr="00167EF8">
        <w:rPr>
          <w:rFonts w:eastAsiaTheme="minorHAnsi" w:cstheme="minorHAnsi"/>
        </w:rPr>
        <w:t>Take part in the school’s appraisal procedures</w:t>
      </w:r>
    </w:p>
    <w:p w:rsidR="00F75385" w:rsidRPr="00167EF8" w:rsidRDefault="00F75385" w:rsidP="00F75385">
      <w:pPr>
        <w:numPr>
          <w:ilvl w:val="0"/>
          <w:numId w:val="12"/>
        </w:numPr>
        <w:spacing w:after="0" w:line="240" w:lineRule="auto"/>
        <w:jc w:val="both"/>
        <w:rPr>
          <w:rFonts w:eastAsiaTheme="minorHAnsi" w:cstheme="minorHAnsi"/>
        </w:rPr>
      </w:pPr>
      <w:r w:rsidRPr="00167EF8">
        <w:rPr>
          <w:rFonts w:eastAsiaTheme="minorHAnsi" w:cstheme="minorHAnsi"/>
        </w:rPr>
        <w:t>Take part in further training and development in order to improve own teaching and overall performance</w:t>
      </w:r>
    </w:p>
    <w:p w:rsidR="00F75385" w:rsidRPr="00167EF8" w:rsidRDefault="00F75385" w:rsidP="00F75385">
      <w:pPr>
        <w:numPr>
          <w:ilvl w:val="0"/>
          <w:numId w:val="12"/>
        </w:numPr>
        <w:spacing w:after="0" w:line="240" w:lineRule="auto"/>
        <w:jc w:val="both"/>
        <w:rPr>
          <w:rFonts w:eastAsiaTheme="minorHAnsi" w:cstheme="minorHAnsi"/>
        </w:rPr>
      </w:pPr>
      <w:r w:rsidRPr="00167EF8">
        <w:rPr>
          <w:rFonts w:eastAsiaTheme="minorHAnsi" w:cstheme="minorHAnsi"/>
        </w:rPr>
        <w:t>Where appropriate, take part in the appraisal and prof</w:t>
      </w:r>
      <w:r>
        <w:rPr>
          <w:rFonts w:eastAsiaTheme="minorHAnsi" w:cstheme="minorHAnsi"/>
        </w:rPr>
        <w:t>essional development of others</w:t>
      </w:r>
    </w:p>
    <w:p w:rsidR="00F75385" w:rsidRPr="00167EF8" w:rsidRDefault="00F75385" w:rsidP="00F75385">
      <w:pPr>
        <w:spacing w:after="0" w:line="240" w:lineRule="auto"/>
        <w:jc w:val="both"/>
        <w:rPr>
          <w:rFonts w:eastAsiaTheme="minorHAnsi" w:cstheme="minorHAnsi"/>
        </w:rPr>
      </w:pPr>
    </w:p>
    <w:p w:rsidR="00F75385" w:rsidRPr="00167EF8" w:rsidRDefault="00F75385" w:rsidP="00F75385">
      <w:pPr>
        <w:spacing w:after="0" w:line="240" w:lineRule="auto"/>
        <w:jc w:val="both"/>
        <w:rPr>
          <w:rFonts w:eastAsiaTheme="minorHAnsi" w:cstheme="minorHAnsi"/>
          <w:b/>
        </w:rPr>
      </w:pPr>
      <w:r w:rsidRPr="00167EF8">
        <w:rPr>
          <w:rFonts w:eastAsiaTheme="minorHAnsi" w:cstheme="minorHAnsi"/>
          <w:b/>
        </w:rPr>
        <w:t>Communication:</w:t>
      </w:r>
    </w:p>
    <w:p w:rsidR="00F75385" w:rsidRPr="00167EF8" w:rsidRDefault="00F75385" w:rsidP="00F75385">
      <w:pPr>
        <w:numPr>
          <w:ilvl w:val="0"/>
          <w:numId w:val="13"/>
        </w:numPr>
        <w:spacing w:after="0" w:line="240" w:lineRule="auto"/>
        <w:jc w:val="both"/>
        <w:rPr>
          <w:rFonts w:eastAsiaTheme="minorHAnsi" w:cstheme="minorHAnsi"/>
        </w:rPr>
      </w:pPr>
      <w:r w:rsidRPr="00167EF8">
        <w:rPr>
          <w:rFonts w:eastAsiaTheme="minorHAnsi" w:cstheme="minorHAnsi"/>
        </w:rPr>
        <w:t xml:space="preserve">Communicate effectively with pupils, parents/carers, colleagues, wider </w:t>
      </w:r>
      <w:r>
        <w:rPr>
          <w:rFonts w:eastAsiaTheme="minorHAnsi" w:cstheme="minorHAnsi"/>
        </w:rPr>
        <w:t>school community and governors</w:t>
      </w:r>
    </w:p>
    <w:p w:rsidR="0010368C" w:rsidRPr="00CB4631" w:rsidRDefault="00A52DC3" w:rsidP="006E1476">
      <w:pPr>
        <w:pStyle w:val="Heading1"/>
      </w:pPr>
      <w:r>
        <w:lastRenderedPageBreak/>
        <w:t>HEALTH &amp; SAFETY</w:t>
      </w:r>
    </w:p>
    <w:p w:rsidR="0010368C" w:rsidRPr="00CB4631" w:rsidRDefault="0010368C" w:rsidP="0010368C">
      <w:pPr>
        <w:rPr>
          <w:rFonts w:cstheme="minorHAnsi"/>
        </w:rPr>
      </w:pPr>
      <w:r w:rsidRPr="00CB4631">
        <w:rPr>
          <w:rFonts w:cstheme="minorHAnsi"/>
        </w:rPr>
        <w:t>To be aware of and comply with the Trust’s health and safety policies.</w:t>
      </w:r>
    </w:p>
    <w:p w:rsidR="0010368C" w:rsidRPr="00CB4631" w:rsidRDefault="00A52DC3" w:rsidP="00A52DC3">
      <w:pPr>
        <w:pStyle w:val="Heading1"/>
      </w:pPr>
      <w:r>
        <w:t>SAFEGUARDING</w:t>
      </w:r>
    </w:p>
    <w:p w:rsidR="0010368C" w:rsidRPr="00CB4631" w:rsidRDefault="0010368C" w:rsidP="00F14850">
      <w:pPr>
        <w:spacing w:after="120" w:line="240" w:lineRule="auto"/>
        <w:rPr>
          <w:rFonts w:eastAsia="Times New Roman" w:cstheme="minorHAnsi"/>
        </w:rPr>
      </w:pPr>
      <w:r w:rsidRPr="00CB4631">
        <w:rPr>
          <w:rFonts w:eastAsia="Times New Roman" w:cstheme="minorHAnsi"/>
        </w:rPr>
        <w:t xml:space="preserve">Aspire Academies Trust is committed to safeguarding and promoting the welfare of children and expects all employees to share this commitment. </w:t>
      </w:r>
    </w:p>
    <w:p w:rsidR="0010368C" w:rsidRPr="00CB4631" w:rsidRDefault="0010368C" w:rsidP="00F14850">
      <w:pPr>
        <w:spacing w:after="120" w:line="240" w:lineRule="auto"/>
        <w:rPr>
          <w:rFonts w:eastAsia="Times New Roman" w:cstheme="minorHAnsi"/>
        </w:rPr>
      </w:pPr>
      <w:r w:rsidRPr="00CB4631">
        <w:rPr>
          <w:rFonts w:eastAsia="Times New Roman" w:cstheme="minorHAnsi"/>
        </w:rPr>
        <w:t>This post is classed as having a high degree of contact with children or vulnerable adults and is exempt from the Rehabilitation of Offenders Act 1974.  An enhanced disclosure will be sought through the DBS as part of Aspire Academies Trust pre-employment checks.  Please note that additional information referring to the Disclosure and barring Service is in the guidance notes to the application form.  If you are invited to an interview you will receive more information.</w:t>
      </w:r>
    </w:p>
    <w:p w:rsidR="0010368C" w:rsidRPr="00CB4631" w:rsidRDefault="00A52DC3" w:rsidP="00A52DC3">
      <w:pPr>
        <w:pStyle w:val="Heading1"/>
      </w:pPr>
      <w:r>
        <w:t>DATA PROTECTION</w:t>
      </w:r>
    </w:p>
    <w:p w:rsidR="0010368C" w:rsidRPr="00CB4631" w:rsidRDefault="0010368C" w:rsidP="00F14850">
      <w:pPr>
        <w:rPr>
          <w:rFonts w:cstheme="minorHAnsi"/>
        </w:rPr>
      </w:pPr>
      <w:r w:rsidRPr="00CB4631">
        <w:rPr>
          <w:rFonts w:cstheme="minorHAnsi"/>
        </w:rPr>
        <w:t>To be aware of and comply with responsibilities under the Data Protection Act (2018) for the security, accuracy and significance of personal data held on paper or electronic systems.</w:t>
      </w:r>
    </w:p>
    <w:p w:rsidR="0010368C" w:rsidRPr="00CB4631" w:rsidRDefault="0010368C" w:rsidP="00F14850">
      <w:pPr>
        <w:pStyle w:val="NoSpacing"/>
        <w:rPr>
          <w:rFonts w:cstheme="minorHAnsi"/>
        </w:rPr>
      </w:pPr>
      <w:r w:rsidRPr="00CB4631">
        <w:rPr>
          <w:rFonts w:cstheme="minorHAnsi"/>
        </w:rPr>
        <w:t>This document will be reviewed annually, as part of the performance management programme. The duties and responsibilities listed above describe the post as it is at present. The post holder is expected to accept any reasonable alterations that may from time to time be necessary</w:t>
      </w:r>
      <w:r w:rsidR="00F14850">
        <w:rPr>
          <w:rFonts w:cstheme="minorHAnsi"/>
        </w:rPr>
        <w:t>.</w:t>
      </w:r>
    </w:p>
    <w:p w:rsidR="0010368C" w:rsidRPr="00CB4631" w:rsidRDefault="0010368C" w:rsidP="0010368C">
      <w:pPr>
        <w:pStyle w:val="NoSpacing"/>
        <w:jc w:val="both"/>
        <w:rPr>
          <w:rFonts w:cstheme="minorHAnsi"/>
        </w:rPr>
      </w:pPr>
    </w:p>
    <w:p w:rsidR="0010368C" w:rsidRPr="00CB4631" w:rsidRDefault="00A52DC3" w:rsidP="00F14850">
      <w:pPr>
        <w:pStyle w:val="Heading2"/>
      </w:pPr>
      <w:r>
        <w:t>Notes:</w:t>
      </w:r>
    </w:p>
    <w:p w:rsidR="00F75385" w:rsidRPr="00CB4631" w:rsidRDefault="00F75385" w:rsidP="00F75385">
      <w:pPr>
        <w:pStyle w:val="NoSpacing"/>
        <w:numPr>
          <w:ilvl w:val="0"/>
          <w:numId w:val="1"/>
        </w:numPr>
        <w:jc w:val="both"/>
        <w:rPr>
          <w:rFonts w:cstheme="minorHAnsi"/>
        </w:rPr>
      </w:pPr>
      <w:r w:rsidRPr="00CB4631">
        <w:rPr>
          <w:rFonts w:cstheme="minorHAnsi"/>
        </w:rPr>
        <w:t xml:space="preserve">This document does not form part of the contract of employment. </w:t>
      </w:r>
    </w:p>
    <w:p w:rsidR="00F75385" w:rsidRPr="00CB4631" w:rsidRDefault="00F75385" w:rsidP="00F75385">
      <w:pPr>
        <w:pStyle w:val="NoSpacing"/>
        <w:numPr>
          <w:ilvl w:val="0"/>
          <w:numId w:val="1"/>
        </w:numPr>
        <w:jc w:val="both"/>
        <w:rPr>
          <w:rFonts w:cstheme="minorHAnsi"/>
        </w:rPr>
      </w:pPr>
      <w:r w:rsidRPr="00CB4631">
        <w:rPr>
          <w:rFonts w:cstheme="minorHAnsi"/>
        </w:rPr>
        <w:t xml:space="preserve">This document is an overview of the role. The responsibilities will include but will not be limited to those listed above and it is anticipated that the role will evolve over time and as such the duties may change. </w:t>
      </w:r>
    </w:p>
    <w:p w:rsidR="00F75385" w:rsidRPr="00CB4631" w:rsidRDefault="00F75385" w:rsidP="00F75385">
      <w:pPr>
        <w:pStyle w:val="NoSpacing"/>
        <w:numPr>
          <w:ilvl w:val="0"/>
          <w:numId w:val="1"/>
        </w:numPr>
        <w:jc w:val="both"/>
        <w:rPr>
          <w:rFonts w:cstheme="minorHAnsi"/>
        </w:rPr>
      </w:pPr>
      <w:r w:rsidRPr="00CB4631">
        <w:rPr>
          <w:rFonts w:cstheme="minorHAnsi"/>
        </w:rPr>
        <w:t xml:space="preserve">The Trust has, at its discretion, the right to ask you to work in a different school across the Trust, if the need arises. </w:t>
      </w:r>
    </w:p>
    <w:p w:rsidR="00F75385" w:rsidRPr="00F75385" w:rsidRDefault="00F75385" w:rsidP="00F75385">
      <w:pPr>
        <w:pStyle w:val="Heading1"/>
      </w:pPr>
      <w:r>
        <w:t>TEACHERS’ STANDARDS</w:t>
      </w:r>
    </w:p>
    <w:p w:rsidR="00F75385" w:rsidRPr="00413F80" w:rsidRDefault="00F75385" w:rsidP="00F75385">
      <w:pPr>
        <w:pStyle w:val="BodyText"/>
        <w:spacing w:before="8"/>
        <w:rPr>
          <w:rFonts w:asciiTheme="minorHAnsi" w:hAnsiTheme="minorHAnsi" w:cstheme="minorHAnsi"/>
          <w:b/>
          <w:sz w:val="22"/>
          <w:szCs w:val="22"/>
        </w:rPr>
      </w:pPr>
    </w:p>
    <w:p w:rsidR="00F75385" w:rsidRPr="00F75385" w:rsidRDefault="00F75385" w:rsidP="00F75385">
      <w:pPr>
        <w:pStyle w:val="Heading2"/>
      </w:pPr>
      <w:bookmarkStart w:id="1" w:name="Preamble"/>
      <w:bookmarkStart w:id="2" w:name="_bookmark7"/>
      <w:bookmarkEnd w:id="1"/>
      <w:bookmarkEnd w:id="2"/>
      <w:r w:rsidRPr="00F75385">
        <w:t>Preamble</w:t>
      </w:r>
    </w:p>
    <w:p w:rsidR="00F75385" w:rsidRPr="00413F80" w:rsidRDefault="00F75385" w:rsidP="00F75385">
      <w:pPr>
        <w:pStyle w:val="BodyText"/>
        <w:spacing w:before="243" w:line="288" w:lineRule="auto"/>
        <w:ind w:left="111" w:right="206"/>
        <w:rPr>
          <w:rFonts w:asciiTheme="minorHAnsi" w:hAnsiTheme="minorHAnsi" w:cstheme="minorHAnsi"/>
          <w:sz w:val="22"/>
          <w:szCs w:val="22"/>
        </w:rPr>
      </w:pPr>
      <w:r w:rsidRPr="00413F80">
        <w:rPr>
          <w:rFonts w:asciiTheme="minorHAnsi" w:hAnsiTheme="minorHAnsi" w:cstheme="minorHAnsi"/>
          <w:sz w:val="22"/>
          <w:szCs w:val="22"/>
        </w:rPr>
        <w:t>Teachers make the education of their pupils their first concern, and are accountable for achieving</w:t>
      </w:r>
      <w:r w:rsidRPr="00413F80">
        <w:rPr>
          <w:rFonts w:asciiTheme="minorHAnsi" w:hAnsiTheme="minorHAnsi" w:cstheme="minorHAnsi"/>
          <w:spacing w:val="-8"/>
          <w:sz w:val="22"/>
          <w:szCs w:val="22"/>
        </w:rPr>
        <w:t xml:space="preserve"> </w:t>
      </w:r>
      <w:r w:rsidRPr="00413F80">
        <w:rPr>
          <w:rFonts w:asciiTheme="minorHAnsi" w:hAnsiTheme="minorHAnsi" w:cstheme="minorHAnsi"/>
          <w:sz w:val="22"/>
          <w:szCs w:val="22"/>
        </w:rPr>
        <w:t>the</w:t>
      </w:r>
      <w:r w:rsidRPr="00413F80">
        <w:rPr>
          <w:rFonts w:asciiTheme="minorHAnsi" w:hAnsiTheme="minorHAnsi" w:cstheme="minorHAnsi"/>
          <w:spacing w:val="-8"/>
          <w:sz w:val="22"/>
          <w:szCs w:val="22"/>
        </w:rPr>
        <w:t xml:space="preserve"> </w:t>
      </w:r>
      <w:r w:rsidRPr="00413F80">
        <w:rPr>
          <w:rFonts w:asciiTheme="minorHAnsi" w:hAnsiTheme="minorHAnsi" w:cstheme="minorHAnsi"/>
          <w:sz w:val="22"/>
          <w:szCs w:val="22"/>
        </w:rPr>
        <w:t>highest</w:t>
      </w:r>
      <w:r w:rsidRPr="00413F80">
        <w:rPr>
          <w:rFonts w:asciiTheme="minorHAnsi" w:hAnsiTheme="minorHAnsi" w:cstheme="minorHAnsi"/>
          <w:spacing w:val="-5"/>
          <w:sz w:val="22"/>
          <w:szCs w:val="22"/>
        </w:rPr>
        <w:t xml:space="preserve"> </w:t>
      </w:r>
      <w:r w:rsidRPr="00413F80">
        <w:rPr>
          <w:rFonts w:asciiTheme="minorHAnsi" w:hAnsiTheme="minorHAnsi" w:cstheme="minorHAnsi"/>
          <w:sz w:val="22"/>
          <w:szCs w:val="22"/>
        </w:rPr>
        <w:t>possible</w:t>
      </w:r>
      <w:r w:rsidRPr="00413F80">
        <w:rPr>
          <w:rFonts w:asciiTheme="minorHAnsi" w:hAnsiTheme="minorHAnsi" w:cstheme="minorHAnsi"/>
          <w:spacing w:val="-8"/>
          <w:sz w:val="22"/>
          <w:szCs w:val="22"/>
        </w:rPr>
        <w:t xml:space="preserve"> </w:t>
      </w:r>
      <w:r w:rsidRPr="00413F80">
        <w:rPr>
          <w:rFonts w:asciiTheme="minorHAnsi" w:hAnsiTheme="minorHAnsi" w:cstheme="minorHAnsi"/>
          <w:sz w:val="22"/>
          <w:szCs w:val="22"/>
        </w:rPr>
        <w:t>standards</w:t>
      </w:r>
      <w:r w:rsidRPr="00413F80">
        <w:rPr>
          <w:rFonts w:asciiTheme="minorHAnsi" w:hAnsiTheme="minorHAnsi" w:cstheme="minorHAnsi"/>
          <w:spacing w:val="-6"/>
          <w:sz w:val="22"/>
          <w:szCs w:val="22"/>
        </w:rPr>
        <w:t xml:space="preserve"> </w:t>
      </w:r>
      <w:r w:rsidRPr="00413F80">
        <w:rPr>
          <w:rFonts w:asciiTheme="minorHAnsi" w:hAnsiTheme="minorHAnsi" w:cstheme="minorHAnsi"/>
          <w:sz w:val="22"/>
          <w:szCs w:val="22"/>
        </w:rPr>
        <w:t>in</w:t>
      </w:r>
      <w:r w:rsidRPr="00413F80">
        <w:rPr>
          <w:rFonts w:asciiTheme="minorHAnsi" w:hAnsiTheme="minorHAnsi" w:cstheme="minorHAnsi"/>
          <w:spacing w:val="-8"/>
          <w:sz w:val="22"/>
          <w:szCs w:val="22"/>
        </w:rPr>
        <w:t xml:space="preserve"> </w:t>
      </w:r>
      <w:r w:rsidRPr="00413F80">
        <w:rPr>
          <w:rFonts w:asciiTheme="minorHAnsi" w:hAnsiTheme="minorHAnsi" w:cstheme="minorHAnsi"/>
          <w:sz w:val="22"/>
          <w:szCs w:val="22"/>
        </w:rPr>
        <w:t>work</w:t>
      </w:r>
      <w:r w:rsidRPr="00413F80">
        <w:rPr>
          <w:rFonts w:asciiTheme="minorHAnsi" w:hAnsiTheme="minorHAnsi" w:cstheme="minorHAnsi"/>
          <w:spacing w:val="-4"/>
          <w:sz w:val="22"/>
          <w:szCs w:val="22"/>
        </w:rPr>
        <w:t xml:space="preserve"> </w:t>
      </w:r>
      <w:r w:rsidRPr="00413F80">
        <w:rPr>
          <w:rFonts w:asciiTheme="minorHAnsi" w:hAnsiTheme="minorHAnsi" w:cstheme="minorHAnsi"/>
          <w:sz w:val="22"/>
          <w:szCs w:val="22"/>
        </w:rPr>
        <w:t>and</w:t>
      </w:r>
      <w:r w:rsidRPr="00413F80">
        <w:rPr>
          <w:rFonts w:asciiTheme="minorHAnsi" w:hAnsiTheme="minorHAnsi" w:cstheme="minorHAnsi"/>
          <w:spacing w:val="-8"/>
          <w:sz w:val="22"/>
          <w:szCs w:val="22"/>
        </w:rPr>
        <w:t xml:space="preserve"> </w:t>
      </w:r>
      <w:r w:rsidRPr="00413F80">
        <w:rPr>
          <w:rFonts w:asciiTheme="minorHAnsi" w:hAnsiTheme="minorHAnsi" w:cstheme="minorHAnsi"/>
          <w:sz w:val="22"/>
          <w:szCs w:val="22"/>
        </w:rPr>
        <w:t>conduct.</w:t>
      </w:r>
      <w:r w:rsidRPr="00413F80">
        <w:rPr>
          <w:rFonts w:asciiTheme="minorHAnsi" w:hAnsiTheme="minorHAnsi" w:cstheme="minorHAnsi"/>
          <w:spacing w:val="-7"/>
          <w:sz w:val="22"/>
          <w:szCs w:val="22"/>
        </w:rPr>
        <w:t xml:space="preserve"> </w:t>
      </w:r>
      <w:r w:rsidRPr="00413F80">
        <w:rPr>
          <w:rFonts w:asciiTheme="minorHAnsi" w:hAnsiTheme="minorHAnsi" w:cstheme="minorHAnsi"/>
          <w:sz w:val="22"/>
          <w:szCs w:val="22"/>
        </w:rPr>
        <w:t>Teachers</w:t>
      </w:r>
      <w:r w:rsidRPr="00413F80">
        <w:rPr>
          <w:rFonts w:asciiTheme="minorHAnsi" w:hAnsiTheme="minorHAnsi" w:cstheme="minorHAnsi"/>
          <w:spacing w:val="-7"/>
          <w:sz w:val="22"/>
          <w:szCs w:val="22"/>
        </w:rPr>
        <w:t xml:space="preserve"> </w:t>
      </w:r>
      <w:r w:rsidRPr="00413F80">
        <w:rPr>
          <w:rFonts w:asciiTheme="minorHAnsi" w:hAnsiTheme="minorHAnsi" w:cstheme="minorHAnsi"/>
          <w:sz w:val="22"/>
          <w:szCs w:val="22"/>
        </w:rPr>
        <w:t>act</w:t>
      </w:r>
      <w:r w:rsidRPr="00413F80">
        <w:rPr>
          <w:rFonts w:asciiTheme="minorHAnsi" w:hAnsiTheme="minorHAnsi" w:cstheme="minorHAnsi"/>
          <w:spacing w:val="-7"/>
          <w:sz w:val="22"/>
          <w:szCs w:val="22"/>
        </w:rPr>
        <w:t xml:space="preserve"> </w:t>
      </w:r>
      <w:r w:rsidRPr="00413F80">
        <w:rPr>
          <w:rFonts w:asciiTheme="minorHAnsi" w:hAnsiTheme="minorHAnsi" w:cstheme="minorHAnsi"/>
          <w:sz w:val="22"/>
          <w:szCs w:val="22"/>
        </w:rPr>
        <w:t>with</w:t>
      </w:r>
      <w:r w:rsidRPr="00413F80">
        <w:rPr>
          <w:rFonts w:asciiTheme="minorHAnsi" w:hAnsiTheme="minorHAnsi" w:cstheme="minorHAnsi"/>
          <w:spacing w:val="-8"/>
          <w:sz w:val="22"/>
          <w:szCs w:val="22"/>
        </w:rPr>
        <w:t xml:space="preserve"> </w:t>
      </w:r>
      <w:r w:rsidRPr="00413F80">
        <w:rPr>
          <w:rFonts w:asciiTheme="minorHAnsi" w:hAnsiTheme="minorHAnsi" w:cstheme="minorHAnsi"/>
          <w:sz w:val="22"/>
          <w:szCs w:val="22"/>
        </w:rPr>
        <w:t>honesty and integrity; have strong subject knowledge, keep their knowledge and skills as teachers up-to-date and are self-critical; forge positive professional relationships; and work with parents in the best interests of their pupils.</w:t>
      </w:r>
    </w:p>
    <w:p w:rsidR="00F75385" w:rsidRPr="00413F80" w:rsidRDefault="00F75385" w:rsidP="00F75385">
      <w:pPr>
        <w:pStyle w:val="BodyText"/>
        <w:rPr>
          <w:rFonts w:asciiTheme="minorHAnsi" w:hAnsiTheme="minorHAnsi" w:cstheme="minorHAnsi"/>
          <w:sz w:val="22"/>
          <w:szCs w:val="22"/>
        </w:rPr>
      </w:pPr>
    </w:p>
    <w:p w:rsidR="00F75385" w:rsidRPr="00F75385" w:rsidRDefault="00F75385" w:rsidP="00F75385">
      <w:pPr>
        <w:pStyle w:val="Heading2"/>
      </w:pPr>
      <w:bookmarkStart w:id="3" w:name="Part_One:_Teaching"/>
      <w:bookmarkStart w:id="4" w:name="_bookmark8"/>
      <w:bookmarkEnd w:id="3"/>
      <w:bookmarkEnd w:id="4"/>
      <w:r w:rsidRPr="00F75385">
        <w:lastRenderedPageBreak/>
        <w:t>Part One: Teaching</w:t>
      </w:r>
    </w:p>
    <w:p w:rsidR="00F75385" w:rsidRPr="00F75385" w:rsidRDefault="00F75385" w:rsidP="00F75385">
      <w:pPr>
        <w:pStyle w:val="BodyText"/>
        <w:spacing w:before="8"/>
        <w:rPr>
          <w:rFonts w:asciiTheme="minorHAnsi" w:hAnsiTheme="minorHAnsi" w:cstheme="minorHAnsi"/>
          <w:b/>
          <w:sz w:val="22"/>
          <w:szCs w:val="22"/>
        </w:rPr>
      </w:pPr>
    </w:p>
    <w:p w:rsidR="00F75385" w:rsidRPr="00F75385" w:rsidRDefault="00F75385" w:rsidP="00F75385">
      <w:pPr>
        <w:pStyle w:val="Heading3"/>
        <w:rPr>
          <w:rFonts w:ascii="Albertus Medium" w:hAnsi="Albertus Medium"/>
          <w:color w:val="0367B0"/>
          <w:sz w:val="22"/>
          <w:szCs w:val="22"/>
        </w:rPr>
      </w:pPr>
      <w:bookmarkStart w:id="5" w:name="A_teacher_must:"/>
      <w:bookmarkEnd w:id="5"/>
      <w:r w:rsidRPr="00F75385">
        <w:rPr>
          <w:rFonts w:ascii="Albertus Medium" w:hAnsi="Albertus Medium"/>
          <w:color w:val="0367B0"/>
          <w:sz w:val="22"/>
          <w:szCs w:val="22"/>
        </w:rPr>
        <w:t>A teacher must:</w:t>
      </w:r>
    </w:p>
    <w:p w:rsidR="00F75385" w:rsidRPr="00F75385" w:rsidRDefault="00F75385" w:rsidP="00F75385">
      <w:pPr>
        <w:pStyle w:val="BodyText"/>
        <w:spacing w:before="10"/>
        <w:rPr>
          <w:rFonts w:ascii="Albertus Medium" w:hAnsi="Albertus Medium" w:cstheme="minorHAnsi"/>
          <w:b/>
          <w:color w:val="0367B0"/>
          <w:sz w:val="22"/>
          <w:szCs w:val="22"/>
        </w:rPr>
      </w:pPr>
    </w:p>
    <w:p w:rsidR="00F75385" w:rsidRPr="00F75385" w:rsidRDefault="00F75385" w:rsidP="00F75385">
      <w:pPr>
        <w:pStyle w:val="Heading4"/>
        <w:keepNext w:val="0"/>
        <w:keepLines w:val="0"/>
        <w:widowControl w:val="0"/>
        <w:numPr>
          <w:ilvl w:val="0"/>
          <w:numId w:val="18"/>
        </w:numPr>
        <w:tabs>
          <w:tab w:val="left" w:pos="832"/>
        </w:tabs>
        <w:autoSpaceDE w:val="0"/>
        <w:autoSpaceDN w:val="0"/>
        <w:spacing w:before="0" w:line="240" w:lineRule="auto"/>
        <w:ind w:hanging="361"/>
        <w:rPr>
          <w:rFonts w:ascii="Albertus Medium" w:hAnsi="Albertus Medium" w:cstheme="minorHAnsi"/>
          <w:color w:val="0367B0"/>
          <w:sz w:val="22"/>
          <w:szCs w:val="22"/>
        </w:rPr>
      </w:pPr>
      <w:bookmarkStart w:id="6" w:name="1._Set_high_expectations_which_inspire,_"/>
      <w:bookmarkEnd w:id="6"/>
      <w:r w:rsidRPr="00F75385">
        <w:rPr>
          <w:rFonts w:ascii="Albertus Medium" w:hAnsi="Albertus Medium" w:cstheme="minorHAnsi"/>
          <w:color w:val="0367B0"/>
          <w:sz w:val="22"/>
          <w:szCs w:val="22"/>
        </w:rPr>
        <w:t>Set</w:t>
      </w:r>
      <w:r w:rsidRPr="00F75385">
        <w:rPr>
          <w:rFonts w:ascii="Albertus Medium" w:hAnsi="Albertus Medium" w:cstheme="minorHAnsi"/>
          <w:color w:val="0367B0"/>
          <w:spacing w:val="-8"/>
          <w:sz w:val="22"/>
          <w:szCs w:val="22"/>
        </w:rPr>
        <w:t xml:space="preserve"> </w:t>
      </w:r>
      <w:r w:rsidRPr="00F75385">
        <w:rPr>
          <w:rFonts w:ascii="Albertus Medium" w:hAnsi="Albertus Medium" w:cstheme="minorHAnsi"/>
          <w:color w:val="0367B0"/>
          <w:sz w:val="22"/>
          <w:szCs w:val="22"/>
        </w:rPr>
        <w:t>high</w:t>
      </w:r>
      <w:r w:rsidRPr="00F75385">
        <w:rPr>
          <w:rFonts w:ascii="Albertus Medium" w:hAnsi="Albertus Medium" w:cstheme="minorHAnsi"/>
          <w:color w:val="0367B0"/>
          <w:spacing w:val="-8"/>
          <w:sz w:val="22"/>
          <w:szCs w:val="22"/>
        </w:rPr>
        <w:t xml:space="preserve"> </w:t>
      </w:r>
      <w:r w:rsidRPr="00F75385">
        <w:rPr>
          <w:rFonts w:ascii="Albertus Medium" w:hAnsi="Albertus Medium" w:cstheme="minorHAnsi"/>
          <w:color w:val="0367B0"/>
          <w:sz w:val="22"/>
          <w:szCs w:val="22"/>
        </w:rPr>
        <w:t>expectations</w:t>
      </w:r>
      <w:r w:rsidRPr="00F75385">
        <w:rPr>
          <w:rFonts w:ascii="Albertus Medium" w:hAnsi="Albertus Medium" w:cstheme="minorHAnsi"/>
          <w:color w:val="0367B0"/>
          <w:spacing w:val="-9"/>
          <w:sz w:val="22"/>
          <w:szCs w:val="22"/>
        </w:rPr>
        <w:t xml:space="preserve"> </w:t>
      </w:r>
      <w:r w:rsidRPr="00F75385">
        <w:rPr>
          <w:rFonts w:ascii="Albertus Medium" w:hAnsi="Albertus Medium" w:cstheme="minorHAnsi"/>
          <w:color w:val="0367B0"/>
          <w:sz w:val="22"/>
          <w:szCs w:val="22"/>
        </w:rPr>
        <w:t>which</w:t>
      </w:r>
      <w:r w:rsidRPr="00F75385">
        <w:rPr>
          <w:rFonts w:ascii="Albertus Medium" w:hAnsi="Albertus Medium" w:cstheme="minorHAnsi"/>
          <w:color w:val="0367B0"/>
          <w:spacing w:val="-9"/>
          <w:sz w:val="22"/>
          <w:szCs w:val="22"/>
        </w:rPr>
        <w:t xml:space="preserve"> </w:t>
      </w:r>
      <w:r w:rsidRPr="00F75385">
        <w:rPr>
          <w:rFonts w:ascii="Albertus Medium" w:hAnsi="Albertus Medium" w:cstheme="minorHAnsi"/>
          <w:color w:val="0367B0"/>
          <w:sz w:val="22"/>
          <w:szCs w:val="22"/>
        </w:rPr>
        <w:t>inspire,</w:t>
      </w:r>
      <w:r w:rsidRPr="00F75385">
        <w:rPr>
          <w:rFonts w:ascii="Albertus Medium" w:hAnsi="Albertus Medium" w:cstheme="minorHAnsi"/>
          <w:color w:val="0367B0"/>
          <w:spacing w:val="-4"/>
          <w:sz w:val="22"/>
          <w:szCs w:val="22"/>
        </w:rPr>
        <w:t xml:space="preserve"> </w:t>
      </w:r>
      <w:r w:rsidRPr="00F75385">
        <w:rPr>
          <w:rFonts w:ascii="Albertus Medium" w:hAnsi="Albertus Medium" w:cstheme="minorHAnsi"/>
          <w:color w:val="0367B0"/>
          <w:sz w:val="22"/>
          <w:szCs w:val="22"/>
        </w:rPr>
        <w:t>motivate</w:t>
      </w:r>
      <w:r w:rsidRPr="00F75385">
        <w:rPr>
          <w:rFonts w:ascii="Albertus Medium" w:hAnsi="Albertus Medium" w:cstheme="minorHAnsi"/>
          <w:color w:val="0367B0"/>
          <w:spacing w:val="-6"/>
          <w:sz w:val="22"/>
          <w:szCs w:val="22"/>
        </w:rPr>
        <w:t xml:space="preserve"> </w:t>
      </w:r>
      <w:r w:rsidRPr="00F75385">
        <w:rPr>
          <w:rFonts w:ascii="Albertus Medium" w:hAnsi="Albertus Medium" w:cstheme="minorHAnsi"/>
          <w:color w:val="0367B0"/>
          <w:sz w:val="22"/>
          <w:szCs w:val="22"/>
        </w:rPr>
        <w:t>and</w:t>
      </w:r>
      <w:r w:rsidRPr="00F75385">
        <w:rPr>
          <w:rFonts w:ascii="Albertus Medium" w:hAnsi="Albertus Medium" w:cstheme="minorHAnsi"/>
          <w:color w:val="0367B0"/>
          <w:spacing w:val="-5"/>
          <w:sz w:val="22"/>
          <w:szCs w:val="22"/>
        </w:rPr>
        <w:t xml:space="preserve"> </w:t>
      </w:r>
      <w:r w:rsidRPr="00F75385">
        <w:rPr>
          <w:rFonts w:ascii="Albertus Medium" w:hAnsi="Albertus Medium" w:cstheme="minorHAnsi"/>
          <w:color w:val="0367B0"/>
          <w:sz w:val="22"/>
          <w:szCs w:val="22"/>
        </w:rPr>
        <w:t>challenge</w:t>
      </w:r>
      <w:r w:rsidRPr="00F75385">
        <w:rPr>
          <w:rFonts w:ascii="Albertus Medium" w:hAnsi="Albertus Medium" w:cstheme="minorHAnsi"/>
          <w:color w:val="0367B0"/>
          <w:spacing w:val="-7"/>
          <w:sz w:val="22"/>
          <w:szCs w:val="22"/>
        </w:rPr>
        <w:t xml:space="preserve"> </w:t>
      </w:r>
      <w:r w:rsidRPr="00F75385">
        <w:rPr>
          <w:rFonts w:ascii="Albertus Medium" w:hAnsi="Albertus Medium" w:cstheme="minorHAnsi"/>
          <w:color w:val="0367B0"/>
          <w:spacing w:val="-2"/>
          <w:sz w:val="22"/>
          <w:szCs w:val="22"/>
        </w:rPr>
        <w:t>pupils</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right="591" w:hanging="362"/>
        <w:contextualSpacing w:val="0"/>
        <w:rPr>
          <w:rFonts w:asciiTheme="minorHAnsi" w:hAnsiTheme="minorHAnsi" w:cstheme="minorHAnsi"/>
        </w:rPr>
      </w:pPr>
      <w:r w:rsidRPr="00413F80">
        <w:rPr>
          <w:rFonts w:asciiTheme="minorHAnsi" w:hAnsiTheme="minorHAnsi" w:cstheme="minorHAnsi"/>
        </w:rPr>
        <w:t>establish</w:t>
      </w:r>
      <w:r w:rsidRPr="00413F80">
        <w:rPr>
          <w:rFonts w:asciiTheme="minorHAnsi" w:hAnsiTheme="minorHAnsi" w:cstheme="minorHAnsi"/>
          <w:spacing w:val="-9"/>
        </w:rPr>
        <w:t xml:space="preserve"> </w:t>
      </w:r>
      <w:r w:rsidRPr="00413F80">
        <w:rPr>
          <w:rFonts w:asciiTheme="minorHAnsi" w:hAnsiTheme="minorHAnsi" w:cstheme="minorHAnsi"/>
        </w:rPr>
        <w:t>a</w:t>
      </w:r>
      <w:r w:rsidRPr="00413F80">
        <w:rPr>
          <w:rFonts w:asciiTheme="minorHAnsi" w:hAnsiTheme="minorHAnsi" w:cstheme="minorHAnsi"/>
          <w:spacing w:val="-9"/>
        </w:rPr>
        <w:t xml:space="preserve"> </w:t>
      </w:r>
      <w:r w:rsidRPr="00413F80">
        <w:rPr>
          <w:rFonts w:asciiTheme="minorHAnsi" w:hAnsiTheme="minorHAnsi" w:cstheme="minorHAnsi"/>
        </w:rPr>
        <w:t>safe</w:t>
      </w:r>
      <w:r w:rsidRPr="00413F80">
        <w:rPr>
          <w:rFonts w:asciiTheme="minorHAnsi" w:hAnsiTheme="minorHAnsi" w:cstheme="minorHAnsi"/>
          <w:spacing w:val="-9"/>
        </w:rPr>
        <w:t xml:space="preserve"> </w:t>
      </w:r>
      <w:r w:rsidRPr="00413F80">
        <w:rPr>
          <w:rFonts w:asciiTheme="minorHAnsi" w:hAnsiTheme="minorHAnsi" w:cstheme="minorHAnsi"/>
        </w:rPr>
        <w:t>and</w:t>
      </w:r>
      <w:r w:rsidRPr="00413F80">
        <w:rPr>
          <w:rFonts w:asciiTheme="minorHAnsi" w:hAnsiTheme="minorHAnsi" w:cstheme="minorHAnsi"/>
          <w:spacing w:val="-9"/>
        </w:rPr>
        <w:t xml:space="preserve"> </w:t>
      </w:r>
      <w:r w:rsidRPr="00413F80">
        <w:rPr>
          <w:rFonts w:asciiTheme="minorHAnsi" w:hAnsiTheme="minorHAnsi" w:cstheme="minorHAnsi"/>
        </w:rPr>
        <w:t>stimulating</w:t>
      </w:r>
      <w:r w:rsidRPr="00413F80">
        <w:rPr>
          <w:rFonts w:asciiTheme="minorHAnsi" w:hAnsiTheme="minorHAnsi" w:cstheme="minorHAnsi"/>
          <w:spacing w:val="-9"/>
        </w:rPr>
        <w:t xml:space="preserve"> </w:t>
      </w:r>
      <w:r w:rsidRPr="00413F80">
        <w:rPr>
          <w:rFonts w:asciiTheme="minorHAnsi" w:hAnsiTheme="minorHAnsi" w:cstheme="minorHAnsi"/>
        </w:rPr>
        <w:t>environment</w:t>
      </w:r>
      <w:r w:rsidRPr="00413F80">
        <w:rPr>
          <w:rFonts w:asciiTheme="minorHAnsi" w:hAnsiTheme="minorHAnsi" w:cstheme="minorHAnsi"/>
          <w:spacing w:val="-8"/>
        </w:rPr>
        <w:t xml:space="preserve"> </w:t>
      </w:r>
      <w:r w:rsidRPr="00413F80">
        <w:rPr>
          <w:rFonts w:asciiTheme="minorHAnsi" w:hAnsiTheme="minorHAnsi" w:cstheme="minorHAnsi"/>
        </w:rPr>
        <w:t>for</w:t>
      </w:r>
      <w:r w:rsidRPr="00413F80">
        <w:rPr>
          <w:rFonts w:asciiTheme="minorHAnsi" w:hAnsiTheme="minorHAnsi" w:cstheme="minorHAnsi"/>
          <w:spacing w:val="-8"/>
        </w:rPr>
        <w:t xml:space="preserve"> </w:t>
      </w:r>
      <w:r w:rsidRPr="00413F80">
        <w:rPr>
          <w:rFonts w:asciiTheme="minorHAnsi" w:hAnsiTheme="minorHAnsi" w:cstheme="minorHAnsi"/>
        </w:rPr>
        <w:t>pupils,</w:t>
      </w:r>
      <w:r w:rsidRPr="00413F80">
        <w:rPr>
          <w:rFonts w:asciiTheme="minorHAnsi" w:hAnsiTheme="minorHAnsi" w:cstheme="minorHAnsi"/>
          <w:spacing w:val="-7"/>
        </w:rPr>
        <w:t xml:space="preserve"> </w:t>
      </w:r>
      <w:r w:rsidRPr="00413F80">
        <w:rPr>
          <w:rFonts w:asciiTheme="minorHAnsi" w:hAnsiTheme="minorHAnsi" w:cstheme="minorHAnsi"/>
        </w:rPr>
        <w:t>rooted</w:t>
      </w:r>
      <w:r w:rsidRPr="00413F80">
        <w:rPr>
          <w:rFonts w:asciiTheme="minorHAnsi" w:hAnsiTheme="minorHAnsi" w:cstheme="minorHAnsi"/>
          <w:spacing w:val="-9"/>
        </w:rPr>
        <w:t xml:space="preserve"> </w:t>
      </w:r>
      <w:r w:rsidRPr="00413F80">
        <w:rPr>
          <w:rFonts w:asciiTheme="minorHAnsi" w:hAnsiTheme="minorHAnsi" w:cstheme="minorHAnsi"/>
        </w:rPr>
        <w:t>in</w:t>
      </w:r>
      <w:r w:rsidRPr="00413F80">
        <w:rPr>
          <w:rFonts w:asciiTheme="minorHAnsi" w:hAnsiTheme="minorHAnsi" w:cstheme="minorHAnsi"/>
          <w:spacing w:val="-9"/>
        </w:rPr>
        <w:t xml:space="preserve"> </w:t>
      </w:r>
      <w:r w:rsidRPr="00413F80">
        <w:rPr>
          <w:rFonts w:asciiTheme="minorHAnsi" w:hAnsiTheme="minorHAnsi" w:cstheme="minorHAnsi"/>
        </w:rPr>
        <w:t xml:space="preserve">mutual </w:t>
      </w:r>
      <w:r w:rsidRPr="00413F80">
        <w:rPr>
          <w:rFonts w:asciiTheme="minorHAnsi" w:hAnsiTheme="minorHAnsi" w:cstheme="minorHAnsi"/>
          <w:spacing w:val="-2"/>
        </w:rPr>
        <w:t>respect</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3" w:lineRule="auto"/>
        <w:ind w:right="335" w:hanging="362"/>
        <w:contextualSpacing w:val="0"/>
        <w:rPr>
          <w:rFonts w:asciiTheme="minorHAnsi" w:hAnsiTheme="minorHAnsi" w:cstheme="minorHAnsi"/>
        </w:rPr>
      </w:pPr>
      <w:r w:rsidRPr="00413F80">
        <w:rPr>
          <w:rFonts w:asciiTheme="minorHAnsi" w:hAnsiTheme="minorHAnsi" w:cstheme="minorHAnsi"/>
        </w:rPr>
        <w:t>set</w:t>
      </w:r>
      <w:r w:rsidRPr="00413F80">
        <w:rPr>
          <w:rFonts w:asciiTheme="minorHAnsi" w:hAnsiTheme="minorHAnsi" w:cstheme="minorHAnsi"/>
          <w:spacing w:val="-7"/>
        </w:rPr>
        <w:t xml:space="preserve"> </w:t>
      </w:r>
      <w:r w:rsidRPr="00413F80">
        <w:rPr>
          <w:rFonts w:asciiTheme="minorHAnsi" w:hAnsiTheme="minorHAnsi" w:cstheme="minorHAnsi"/>
        </w:rPr>
        <w:t>goals</w:t>
      </w:r>
      <w:r w:rsidRPr="00413F80">
        <w:rPr>
          <w:rFonts w:asciiTheme="minorHAnsi" w:hAnsiTheme="minorHAnsi" w:cstheme="minorHAnsi"/>
          <w:spacing w:val="-8"/>
        </w:rPr>
        <w:t xml:space="preserve"> </w:t>
      </w:r>
      <w:r w:rsidRPr="00413F80">
        <w:rPr>
          <w:rFonts w:asciiTheme="minorHAnsi" w:hAnsiTheme="minorHAnsi" w:cstheme="minorHAnsi"/>
        </w:rPr>
        <w:t>that</w:t>
      </w:r>
      <w:r w:rsidRPr="00413F80">
        <w:rPr>
          <w:rFonts w:asciiTheme="minorHAnsi" w:hAnsiTheme="minorHAnsi" w:cstheme="minorHAnsi"/>
          <w:spacing w:val="-7"/>
        </w:rPr>
        <w:t xml:space="preserve"> </w:t>
      </w:r>
      <w:r w:rsidRPr="00413F80">
        <w:rPr>
          <w:rFonts w:asciiTheme="minorHAnsi" w:hAnsiTheme="minorHAnsi" w:cstheme="minorHAnsi"/>
        </w:rPr>
        <w:t>stretch</w:t>
      </w:r>
      <w:r w:rsidRPr="00413F80">
        <w:rPr>
          <w:rFonts w:asciiTheme="minorHAnsi" w:hAnsiTheme="minorHAnsi" w:cstheme="minorHAnsi"/>
          <w:spacing w:val="-10"/>
        </w:rPr>
        <w:t xml:space="preserve"> </w:t>
      </w:r>
      <w:r w:rsidRPr="00413F80">
        <w:rPr>
          <w:rFonts w:asciiTheme="minorHAnsi" w:hAnsiTheme="minorHAnsi" w:cstheme="minorHAnsi"/>
        </w:rPr>
        <w:t>and</w:t>
      </w:r>
      <w:r w:rsidRPr="00413F80">
        <w:rPr>
          <w:rFonts w:asciiTheme="minorHAnsi" w:hAnsiTheme="minorHAnsi" w:cstheme="minorHAnsi"/>
          <w:spacing w:val="-9"/>
        </w:rPr>
        <w:t xml:space="preserve"> </w:t>
      </w:r>
      <w:r w:rsidRPr="00413F80">
        <w:rPr>
          <w:rFonts w:asciiTheme="minorHAnsi" w:hAnsiTheme="minorHAnsi" w:cstheme="minorHAnsi"/>
        </w:rPr>
        <w:t>challenge</w:t>
      </w:r>
      <w:r w:rsidRPr="00413F80">
        <w:rPr>
          <w:rFonts w:asciiTheme="minorHAnsi" w:hAnsiTheme="minorHAnsi" w:cstheme="minorHAnsi"/>
          <w:spacing w:val="-9"/>
        </w:rPr>
        <w:t xml:space="preserve"> </w:t>
      </w:r>
      <w:r w:rsidRPr="00413F80">
        <w:rPr>
          <w:rFonts w:asciiTheme="minorHAnsi" w:hAnsiTheme="minorHAnsi" w:cstheme="minorHAnsi"/>
        </w:rPr>
        <w:t>pupils</w:t>
      </w:r>
      <w:r w:rsidRPr="00413F80">
        <w:rPr>
          <w:rFonts w:asciiTheme="minorHAnsi" w:hAnsiTheme="minorHAnsi" w:cstheme="minorHAnsi"/>
          <w:spacing w:val="-8"/>
        </w:rPr>
        <w:t xml:space="preserve"> </w:t>
      </w:r>
      <w:r w:rsidRPr="00413F80">
        <w:rPr>
          <w:rFonts w:asciiTheme="minorHAnsi" w:hAnsiTheme="minorHAnsi" w:cstheme="minorHAnsi"/>
        </w:rPr>
        <w:t>of</w:t>
      </w:r>
      <w:r w:rsidRPr="00413F80">
        <w:rPr>
          <w:rFonts w:asciiTheme="minorHAnsi" w:hAnsiTheme="minorHAnsi" w:cstheme="minorHAnsi"/>
          <w:spacing w:val="-7"/>
        </w:rPr>
        <w:t xml:space="preserve"> </w:t>
      </w:r>
      <w:r w:rsidRPr="00413F80">
        <w:rPr>
          <w:rFonts w:asciiTheme="minorHAnsi" w:hAnsiTheme="minorHAnsi" w:cstheme="minorHAnsi"/>
        </w:rPr>
        <w:t>all</w:t>
      </w:r>
      <w:r w:rsidRPr="00413F80">
        <w:rPr>
          <w:rFonts w:asciiTheme="minorHAnsi" w:hAnsiTheme="minorHAnsi" w:cstheme="minorHAnsi"/>
          <w:spacing w:val="-10"/>
        </w:rPr>
        <w:t xml:space="preserve"> </w:t>
      </w:r>
      <w:r w:rsidRPr="00413F80">
        <w:rPr>
          <w:rFonts w:asciiTheme="minorHAnsi" w:hAnsiTheme="minorHAnsi" w:cstheme="minorHAnsi"/>
        </w:rPr>
        <w:t>backgrounds,</w:t>
      </w:r>
      <w:r w:rsidRPr="00413F80">
        <w:rPr>
          <w:rFonts w:asciiTheme="minorHAnsi" w:hAnsiTheme="minorHAnsi" w:cstheme="minorHAnsi"/>
          <w:spacing w:val="-7"/>
        </w:rPr>
        <w:t xml:space="preserve"> </w:t>
      </w:r>
      <w:r w:rsidRPr="00413F80">
        <w:rPr>
          <w:rFonts w:asciiTheme="minorHAnsi" w:hAnsiTheme="minorHAnsi" w:cstheme="minorHAnsi"/>
        </w:rPr>
        <w:t>abilities</w:t>
      </w:r>
      <w:r w:rsidRPr="00413F80">
        <w:rPr>
          <w:rFonts w:asciiTheme="minorHAnsi" w:hAnsiTheme="minorHAnsi" w:cstheme="minorHAnsi"/>
          <w:spacing w:val="-4"/>
        </w:rPr>
        <w:t xml:space="preserve"> </w:t>
      </w:r>
      <w:r w:rsidRPr="00413F80">
        <w:rPr>
          <w:rFonts w:asciiTheme="minorHAnsi" w:hAnsiTheme="minorHAnsi" w:cstheme="minorHAnsi"/>
        </w:rPr>
        <w:t xml:space="preserve">and </w:t>
      </w:r>
      <w:r w:rsidRPr="00413F80">
        <w:rPr>
          <w:rFonts w:asciiTheme="minorHAnsi" w:hAnsiTheme="minorHAnsi" w:cstheme="minorHAnsi"/>
          <w:spacing w:val="-2"/>
        </w:rPr>
        <w:t>dispositions</w:t>
      </w:r>
    </w:p>
    <w:p w:rsidR="00F75385" w:rsidRPr="00413F80" w:rsidRDefault="00F75385" w:rsidP="00F75385">
      <w:pPr>
        <w:pStyle w:val="ListParagraph"/>
        <w:widowControl w:val="0"/>
        <w:numPr>
          <w:ilvl w:val="1"/>
          <w:numId w:val="18"/>
        </w:numPr>
        <w:tabs>
          <w:tab w:val="left" w:pos="1551"/>
          <w:tab w:val="left" w:pos="1552"/>
        </w:tabs>
        <w:autoSpaceDE w:val="0"/>
        <w:autoSpaceDN w:val="0"/>
        <w:spacing w:line="280" w:lineRule="auto"/>
        <w:ind w:right="212" w:hanging="362"/>
        <w:contextualSpacing w:val="0"/>
        <w:rPr>
          <w:rFonts w:asciiTheme="minorHAnsi" w:hAnsiTheme="minorHAnsi" w:cstheme="minorHAnsi"/>
        </w:rPr>
      </w:pPr>
      <w:r w:rsidRPr="00413F80">
        <w:rPr>
          <w:rFonts w:asciiTheme="minorHAnsi" w:hAnsiTheme="minorHAnsi" w:cstheme="minorHAnsi"/>
        </w:rPr>
        <w:t>demonstrate</w:t>
      </w:r>
      <w:r w:rsidRPr="00413F80">
        <w:rPr>
          <w:rFonts w:asciiTheme="minorHAnsi" w:hAnsiTheme="minorHAnsi" w:cstheme="minorHAnsi"/>
          <w:spacing w:val="-11"/>
        </w:rPr>
        <w:t xml:space="preserve"> </w:t>
      </w:r>
      <w:r w:rsidRPr="00413F80">
        <w:rPr>
          <w:rFonts w:asciiTheme="minorHAnsi" w:hAnsiTheme="minorHAnsi" w:cstheme="minorHAnsi"/>
        </w:rPr>
        <w:t>consistently</w:t>
      </w:r>
      <w:r w:rsidRPr="00413F80">
        <w:rPr>
          <w:rFonts w:asciiTheme="minorHAnsi" w:hAnsiTheme="minorHAnsi" w:cstheme="minorHAnsi"/>
          <w:spacing w:val="-15"/>
        </w:rPr>
        <w:t xml:space="preserve"> </w:t>
      </w:r>
      <w:r w:rsidRPr="00413F80">
        <w:rPr>
          <w:rFonts w:asciiTheme="minorHAnsi" w:hAnsiTheme="minorHAnsi" w:cstheme="minorHAnsi"/>
        </w:rPr>
        <w:t>the</w:t>
      </w:r>
      <w:r w:rsidRPr="00413F80">
        <w:rPr>
          <w:rFonts w:asciiTheme="minorHAnsi" w:hAnsiTheme="minorHAnsi" w:cstheme="minorHAnsi"/>
          <w:spacing w:val="-11"/>
        </w:rPr>
        <w:t xml:space="preserve"> </w:t>
      </w:r>
      <w:r w:rsidRPr="00413F80">
        <w:rPr>
          <w:rFonts w:asciiTheme="minorHAnsi" w:hAnsiTheme="minorHAnsi" w:cstheme="minorHAnsi"/>
        </w:rPr>
        <w:t>positive</w:t>
      </w:r>
      <w:r w:rsidRPr="00413F80">
        <w:rPr>
          <w:rFonts w:asciiTheme="minorHAnsi" w:hAnsiTheme="minorHAnsi" w:cstheme="minorHAnsi"/>
          <w:spacing w:val="-8"/>
        </w:rPr>
        <w:t xml:space="preserve"> </w:t>
      </w:r>
      <w:r w:rsidRPr="00413F80">
        <w:rPr>
          <w:rFonts w:asciiTheme="minorHAnsi" w:hAnsiTheme="minorHAnsi" w:cstheme="minorHAnsi"/>
        </w:rPr>
        <w:t>attitudes,</w:t>
      </w:r>
      <w:r w:rsidRPr="00413F80">
        <w:rPr>
          <w:rFonts w:asciiTheme="minorHAnsi" w:hAnsiTheme="minorHAnsi" w:cstheme="minorHAnsi"/>
          <w:spacing w:val="-8"/>
        </w:rPr>
        <w:t xml:space="preserve"> </w:t>
      </w:r>
      <w:r w:rsidRPr="00413F80">
        <w:rPr>
          <w:rFonts w:asciiTheme="minorHAnsi" w:hAnsiTheme="minorHAnsi" w:cstheme="minorHAnsi"/>
        </w:rPr>
        <w:t>values</w:t>
      </w:r>
      <w:r w:rsidRPr="00413F80">
        <w:rPr>
          <w:rFonts w:asciiTheme="minorHAnsi" w:hAnsiTheme="minorHAnsi" w:cstheme="minorHAnsi"/>
          <w:spacing w:val="-9"/>
        </w:rPr>
        <w:t xml:space="preserve"> </w:t>
      </w:r>
      <w:r w:rsidRPr="00413F80">
        <w:rPr>
          <w:rFonts w:asciiTheme="minorHAnsi" w:hAnsiTheme="minorHAnsi" w:cstheme="minorHAnsi"/>
        </w:rPr>
        <w:t>and</w:t>
      </w:r>
      <w:r w:rsidRPr="00413F80">
        <w:rPr>
          <w:rFonts w:asciiTheme="minorHAnsi" w:hAnsiTheme="minorHAnsi" w:cstheme="minorHAnsi"/>
          <w:spacing w:val="-11"/>
        </w:rPr>
        <w:t xml:space="preserve"> </w:t>
      </w:r>
      <w:r w:rsidRPr="00413F80">
        <w:rPr>
          <w:rFonts w:asciiTheme="minorHAnsi" w:hAnsiTheme="minorHAnsi" w:cstheme="minorHAnsi"/>
        </w:rPr>
        <w:t>behaviour</w:t>
      </w:r>
      <w:r w:rsidRPr="00413F80">
        <w:rPr>
          <w:rFonts w:asciiTheme="minorHAnsi" w:hAnsiTheme="minorHAnsi" w:cstheme="minorHAnsi"/>
          <w:spacing w:val="-8"/>
        </w:rPr>
        <w:t xml:space="preserve"> </w:t>
      </w:r>
      <w:r w:rsidRPr="00413F80">
        <w:rPr>
          <w:rFonts w:asciiTheme="minorHAnsi" w:hAnsiTheme="minorHAnsi" w:cstheme="minorHAnsi"/>
        </w:rPr>
        <w:t>which are expected of pupils.</w:t>
      </w:r>
    </w:p>
    <w:p w:rsidR="00F75385" w:rsidRPr="00413F80" w:rsidRDefault="00F75385" w:rsidP="00F75385">
      <w:pPr>
        <w:pStyle w:val="BodyText"/>
        <w:spacing w:before="7"/>
        <w:rPr>
          <w:rFonts w:asciiTheme="minorHAnsi" w:hAnsiTheme="minorHAnsi" w:cstheme="minorHAnsi"/>
          <w:sz w:val="22"/>
          <w:szCs w:val="22"/>
        </w:rPr>
      </w:pPr>
    </w:p>
    <w:p w:rsidR="00F75385" w:rsidRPr="00F75385" w:rsidRDefault="00F75385" w:rsidP="00F75385">
      <w:pPr>
        <w:pStyle w:val="Heading4"/>
        <w:keepNext w:val="0"/>
        <w:keepLines w:val="0"/>
        <w:widowControl w:val="0"/>
        <w:numPr>
          <w:ilvl w:val="0"/>
          <w:numId w:val="18"/>
        </w:numPr>
        <w:tabs>
          <w:tab w:val="left" w:pos="832"/>
        </w:tabs>
        <w:autoSpaceDE w:val="0"/>
        <w:autoSpaceDN w:val="0"/>
        <w:spacing w:before="0" w:line="240" w:lineRule="auto"/>
        <w:ind w:hanging="361"/>
        <w:rPr>
          <w:rFonts w:ascii="Albertus Medium" w:hAnsi="Albertus Medium" w:cstheme="minorHAnsi"/>
          <w:color w:val="0367B0"/>
          <w:sz w:val="22"/>
          <w:szCs w:val="22"/>
        </w:rPr>
      </w:pPr>
      <w:bookmarkStart w:id="7" w:name="2._Promote_good_progress_and_outcomes_by"/>
      <w:bookmarkEnd w:id="7"/>
      <w:r w:rsidRPr="00F75385">
        <w:rPr>
          <w:rFonts w:ascii="Albertus Medium" w:hAnsi="Albertus Medium" w:cstheme="minorHAnsi"/>
          <w:color w:val="0367B0"/>
          <w:sz w:val="22"/>
          <w:szCs w:val="22"/>
        </w:rPr>
        <w:t>Promote</w:t>
      </w:r>
      <w:r w:rsidRPr="00F75385">
        <w:rPr>
          <w:rFonts w:ascii="Albertus Medium" w:hAnsi="Albertus Medium" w:cstheme="minorHAnsi"/>
          <w:color w:val="0367B0"/>
          <w:spacing w:val="-6"/>
          <w:sz w:val="22"/>
          <w:szCs w:val="22"/>
        </w:rPr>
        <w:t xml:space="preserve"> </w:t>
      </w:r>
      <w:r w:rsidRPr="00F75385">
        <w:rPr>
          <w:rFonts w:ascii="Albertus Medium" w:hAnsi="Albertus Medium" w:cstheme="minorHAnsi"/>
          <w:color w:val="0367B0"/>
          <w:sz w:val="22"/>
          <w:szCs w:val="22"/>
        </w:rPr>
        <w:t>good</w:t>
      </w:r>
      <w:r w:rsidRPr="00F75385">
        <w:rPr>
          <w:rFonts w:ascii="Albertus Medium" w:hAnsi="Albertus Medium" w:cstheme="minorHAnsi"/>
          <w:color w:val="0367B0"/>
          <w:spacing w:val="-7"/>
          <w:sz w:val="22"/>
          <w:szCs w:val="22"/>
        </w:rPr>
        <w:t xml:space="preserve"> </w:t>
      </w:r>
      <w:r w:rsidRPr="00F75385">
        <w:rPr>
          <w:rFonts w:ascii="Albertus Medium" w:hAnsi="Albertus Medium" w:cstheme="minorHAnsi"/>
          <w:color w:val="0367B0"/>
          <w:sz w:val="22"/>
          <w:szCs w:val="22"/>
        </w:rPr>
        <w:t>progress</w:t>
      </w:r>
      <w:r w:rsidRPr="00F75385">
        <w:rPr>
          <w:rFonts w:ascii="Albertus Medium" w:hAnsi="Albertus Medium" w:cstheme="minorHAnsi"/>
          <w:color w:val="0367B0"/>
          <w:spacing w:val="-5"/>
          <w:sz w:val="22"/>
          <w:szCs w:val="22"/>
        </w:rPr>
        <w:t xml:space="preserve"> </w:t>
      </w:r>
      <w:r w:rsidRPr="00F75385">
        <w:rPr>
          <w:rFonts w:ascii="Albertus Medium" w:hAnsi="Albertus Medium" w:cstheme="minorHAnsi"/>
          <w:color w:val="0367B0"/>
          <w:sz w:val="22"/>
          <w:szCs w:val="22"/>
        </w:rPr>
        <w:t>and</w:t>
      </w:r>
      <w:r w:rsidRPr="00F75385">
        <w:rPr>
          <w:rFonts w:ascii="Albertus Medium" w:hAnsi="Albertus Medium" w:cstheme="minorHAnsi"/>
          <w:color w:val="0367B0"/>
          <w:spacing w:val="-2"/>
          <w:sz w:val="22"/>
          <w:szCs w:val="22"/>
        </w:rPr>
        <w:t xml:space="preserve"> </w:t>
      </w:r>
      <w:r w:rsidRPr="00F75385">
        <w:rPr>
          <w:rFonts w:ascii="Albertus Medium" w:hAnsi="Albertus Medium" w:cstheme="minorHAnsi"/>
          <w:color w:val="0367B0"/>
          <w:sz w:val="22"/>
          <w:szCs w:val="22"/>
        </w:rPr>
        <w:t>outcomes</w:t>
      </w:r>
      <w:r w:rsidRPr="00F75385">
        <w:rPr>
          <w:rFonts w:ascii="Albertus Medium" w:hAnsi="Albertus Medium" w:cstheme="minorHAnsi"/>
          <w:color w:val="0367B0"/>
          <w:spacing w:val="-6"/>
          <w:sz w:val="22"/>
          <w:szCs w:val="22"/>
        </w:rPr>
        <w:t xml:space="preserve"> </w:t>
      </w:r>
      <w:r w:rsidRPr="00F75385">
        <w:rPr>
          <w:rFonts w:ascii="Albertus Medium" w:hAnsi="Albertus Medium" w:cstheme="minorHAnsi"/>
          <w:color w:val="0367B0"/>
          <w:sz w:val="22"/>
          <w:szCs w:val="22"/>
        </w:rPr>
        <w:t>by</w:t>
      </w:r>
      <w:r w:rsidRPr="00F75385">
        <w:rPr>
          <w:rFonts w:ascii="Albertus Medium" w:hAnsi="Albertus Medium" w:cstheme="minorHAnsi"/>
          <w:color w:val="0367B0"/>
          <w:spacing w:val="-7"/>
          <w:sz w:val="22"/>
          <w:szCs w:val="22"/>
        </w:rPr>
        <w:t xml:space="preserve"> </w:t>
      </w:r>
      <w:r w:rsidRPr="00F75385">
        <w:rPr>
          <w:rFonts w:ascii="Albertus Medium" w:hAnsi="Albertus Medium" w:cstheme="minorHAnsi"/>
          <w:color w:val="0367B0"/>
          <w:spacing w:val="-2"/>
          <w:sz w:val="22"/>
          <w:szCs w:val="22"/>
        </w:rPr>
        <w:t>pupils</w:t>
      </w:r>
    </w:p>
    <w:p w:rsidR="00F75385" w:rsidRPr="00F75385" w:rsidRDefault="00F75385" w:rsidP="00F75385">
      <w:pPr>
        <w:pStyle w:val="ListParagraph"/>
        <w:widowControl w:val="0"/>
        <w:numPr>
          <w:ilvl w:val="1"/>
          <w:numId w:val="18"/>
        </w:numPr>
        <w:tabs>
          <w:tab w:val="left" w:pos="1551"/>
          <w:tab w:val="left" w:pos="1552"/>
        </w:tabs>
        <w:autoSpaceDE w:val="0"/>
        <w:autoSpaceDN w:val="0"/>
        <w:ind w:left="1551" w:hanging="361"/>
        <w:contextualSpacing w:val="0"/>
        <w:rPr>
          <w:rFonts w:asciiTheme="minorHAnsi" w:hAnsiTheme="minorHAnsi" w:cstheme="minorHAnsi"/>
        </w:rPr>
      </w:pPr>
      <w:r w:rsidRPr="00413F80">
        <w:rPr>
          <w:rFonts w:asciiTheme="minorHAnsi" w:hAnsiTheme="minorHAnsi" w:cstheme="minorHAnsi"/>
        </w:rPr>
        <w:t>be</w:t>
      </w:r>
      <w:r w:rsidRPr="00413F80">
        <w:rPr>
          <w:rFonts w:asciiTheme="minorHAnsi" w:hAnsiTheme="minorHAnsi" w:cstheme="minorHAnsi"/>
          <w:spacing w:val="-11"/>
        </w:rPr>
        <w:t xml:space="preserve"> </w:t>
      </w:r>
      <w:r w:rsidRPr="00413F80">
        <w:rPr>
          <w:rFonts w:asciiTheme="minorHAnsi" w:hAnsiTheme="minorHAnsi" w:cstheme="minorHAnsi"/>
        </w:rPr>
        <w:t>accountable</w:t>
      </w:r>
      <w:r w:rsidRPr="00413F80">
        <w:rPr>
          <w:rFonts w:asciiTheme="minorHAnsi" w:hAnsiTheme="minorHAnsi" w:cstheme="minorHAnsi"/>
          <w:spacing w:val="-8"/>
        </w:rPr>
        <w:t xml:space="preserve"> </w:t>
      </w:r>
      <w:r w:rsidRPr="00413F80">
        <w:rPr>
          <w:rFonts w:asciiTheme="minorHAnsi" w:hAnsiTheme="minorHAnsi" w:cstheme="minorHAnsi"/>
        </w:rPr>
        <w:t>for</w:t>
      </w:r>
      <w:r w:rsidRPr="00413F80">
        <w:rPr>
          <w:rFonts w:asciiTheme="minorHAnsi" w:hAnsiTheme="minorHAnsi" w:cstheme="minorHAnsi"/>
          <w:spacing w:val="-6"/>
        </w:rPr>
        <w:t xml:space="preserve"> </w:t>
      </w:r>
      <w:r w:rsidRPr="00413F80">
        <w:rPr>
          <w:rFonts w:asciiTheme="minorHAnsi" w:hAnsiTheme="minorHAnsi" w:cstheme="minorHAnsi"/>
        </w:rPr>
        <w:t>pupils’</w:t>
      </w:r>
      <w:r w:rsidRPr="00413F80">
        <w:rPr>
          <w:rFonts w:asciiTheme="minorHAnsi" w:hAnsiTheme="minorHAnsi" w:cstheme="minorHAnsi"/>
          <w:spacing w:val="-8"/>
        </w:rPr>
        <w:t xml:space="preserve"> </w:t>
      </w:r>
      <w:r w:rsidRPr="00413F80">
        <w:rPr>
          <w:rFonts w:asciiTheme="minorHAnsi" w:hAnsiTheme="minorHAnsi" w:cstheme="minorHAnsi"/>
        </w:rPr>
        <w:t>attainment,</w:t>
      </w:r>
      <w:r w:rsidRPr="00413F80">
        <w:rPr>
          <w:rFonts w:asciiTheme="minorHAnsi" w:hAnsiTheme="minorHAnsi" w:cstheme="minorHAnsi"/>
          <w:spacing w:val="-5"/>
        </w:rPr>
        <w:t xml:space="preserve"> </w:t>
      </w:r>
      <w:r w:rsidRPr="00413F80">
        <w:rPr>
          <w:rFonts w:asciiTheme="minorHAnsi" w:hAnsiTheme="minorHAnsi" w:cstheme="minorHAnsi"/>
        </w:rPr>
        <w:t>progress</w:t>
      </w:r>
      <w:r w:rsidRPr="00413F80">
        <w:rPr>
          <w:rFonts w:asciiTheme="minorHAnsi" w:hAnsiTheme="minorHAnsi" w:cstheme="minorHAnsi"/>
          <w:spacing w:val="-7"/>
        </w:rPr>
        <w:t xml:space="preserve"> </w:t>
      </w:r>
      <w:r w:rsidRPr="00413F80">
        <w:rPr>
          <w:rFonts w:asciiTheme="minorHAnsi" w:hAnsiTheme="minorHAnsi" w:cstheme="minorHAnsi"/>
        </w:rPr>
        <w:t>and</w:t>
      </w:r>
      <w:r w:rsidRPr="00413F80">
        <w:rPr>
          <w:rFonts w:asciiTheme="minorHAnsi" w:hAnsiTheme="minorHAnsi" w:cstheme="minorHAnsi"/>
          <w:spacing w:val="-7"/>
        </w:rPr>
        <w:t xml:space="preserve"> </w:t>
      </w:r>
      <w:r w:rsidRPr="00413F80">
        <w:rPr>
          <w:rFonts w:asciiTheme="minorHAnsi" w:hAnsiTheme="minorHAnsi" w:cstheme="minorHAnsi"/>
          <w:spacing w:val="-2"/>
        </w:rPr>
        <w:t>outcomes</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right="171" w:hanging="362"/>
        <w:contextualSpacing w:val="0"/>
        <w:rPr>
          <w:rFonts w:asciiTheme="minorHAnsi" w:hAnsiTheme="minorHAnsi" w:cstheme="minorHAnsi"/>
        </w:rPr>
      </w:pPr>
      <w:r w:rsidRPr="00413F80">
        <w:rPr>
          <w:rFonts w:asciiTheme="minorHAnsi" w:hAnsiTheme="minorHAnsi" w:cstheme="minorHAnsi"/>
        </w:rPr>
        <w:t>be</w:t>
      </w:r>
      <w:r w:rsidRPr="00413F80">
        <w:rPr>
          <w:rFonts w:asciiTheme="minorHAnsi" w:hAnsiTheme="minorHAnsi" w:cstheme="minorHAnsi"/>
          <w:spacing w:val="-9"/>
        </w:rPr>
        <w:t xml:space="preserve"> </w:t>
      </w:r>
      <w:r w:rsidRPr="00413F80">
        <w:rPr>
          <w:rFonts w:asciiTheme="minorHAnsi" w:hAnsiTheme="minorHAnsi" w:cstheme="minorHAnsi"/>
        </w:rPr>
        <w:t>aware</w:t>
      </w:r>
      <w:r w:rsidRPr="00413F80">
        <w:rPr>
          <w:rFonts w:asciiTheme="minorHAnsi" w:hAnsiTheme="minorHAnsi" w:cstheme="minorHAnsi"/>
          <w:spacing w:val="-8"/>
        </w:rPr>
        <w:t xml:space="preserve"> </w:t>
      </w:r>
      <w:r w:rsidRPr="00413F80">
        <w:rPr>
          <w:rFonts w:asciiTheme="minorHAnsi" w:hAnsiTheme="minorHAnsi" w:cstheme="minorHAnsi"/>
        </w:rPr>
        <w:t>of</w:t>
      </w:r>
      <w:r w:rsidRPr="00413F80">
        <w:rPr>
          <w:rFonts w:asciiTheme="minorHAnsi" w:hAnsiTheme="minorHAnsi" w:cstheme="minorHAnsi"/>
          <w:spacing w:val="-6"/>
        </w:rPr>
        <w:t xml:space="preserve"> </w:t>
      </w:r>
      <w:r w:rsidRPr="00413F80">
        <w:rPr>
          <w:rFonts w:asciiTheme="minorHAnsi" w:hAnsiTheme="minorHAnsi" w:cstheme="minorHAnsi"/>
        </w:rPr>
        <w:t>pupils’</w:t>
      </w:r>
      <w:r w:rsidRPr="00413F80">
        <w:rPr>
          <w:rFonts w:asciiTheme="minorHAnsi" w:hAnsiTheme="minorHAnsi" w:cstheme="minorHAnsi"/>
          <w:spacing w:val="-9"/>
        </w:rPr>
        <w:t xml:space="preserve"> </w:t>
      </w:r>
      <w:r w:rsidRPr="00413F80">
        <w:rPr>
          <w:rFonts w:asciiTheme="minorHAnsi" w:hAnsiTheme="minorHAnsi" w:cstheme="minorHAnsi"/>
        </w:rPr>
        <w:t>capabilities</w:t>
      </w:r>
      <w:r w:rsidRPr="00413F80">
        <w:rPr>
          <w:rFonts w:asciiTheme="minorHAnsi" w:hAnsiTheme="minorHAnsi" w:cstheme="minorHAnsi"/>
          <w:spacing w:val="-6"/>
        </w:rPr>
        <w:t xml:space="preserve"> </w:t>
      </w:r>
      <w:r w:rsidRPr="00413F80">
        <w:rPr>
          <w:rFonts w:asciiTheme="minorHAnsi" w:hAnsiTheme="minorHAnsi" w:cstheme="minorHAnsi"/>
        </w:rPr>
        <w:t>and</w:t>
      </w:r>
      <w:r w:rsidRPr="00413F80">
        <w:rPr>
          <w:rFonts w:asciiTheme="minorHAnsi" w:hAnsiTheme="minorHAnsi" w:cstheme="minorHAnsi"/>
          <w:spacing w:val="-9"/>
        </w:rPr>
        <w:t xml:space="preserve"> </w:t>
      </w:r>
      <w:r w:rsidRPr="00413F80">
        <w:rPr>
          <w:rFonts w:asciiTheme="minorHAnsi" w:hAnsiTheme="minorHAnsi" w:cstheme="minorHAnsi"/>
        </w:rPr>
        <w:t>their</w:t>
      </w:r>
      <w:r w:rsidRPr="00413F80">
        <w:rPr>
          <w:rFonts w:asciiTheme="minorHAnsi" w:hAnsiTheme="minorHAnsi" w:cstheme="minorHAnsi"/>
          <w:spacing w:val="-6"/>
        </w:rPr>
        <w:t xml:space="preserve"> </w:t>
      </w:r>
      <w:r w:rsidRPr="00413F80">
        <w:rPr>
          <w:rFonts w:asciiTheme="minorHAnsi" w:hAnsiTheme="minorHAnsi" w:cstheme="minorHAnsi"/>
        </w:rPr>
        <w:t>prior</w:t>
      </w:r>
      <w:r w:rsidRPr="00413F80">
        <w:rPr>
          <w:rFonts w:asciiTheme="minorHAnsi" w:hAnsiTheme="minorHAnsi" w:cstheme="minorHAnsi"/>
          <w:spacing w:val="-7"/>
        </w:rPr>
        <w:t xml:space="preserve"> </w:t>
      </w:r>
      <w:r w:rsidRPr="00413F80">
        <w:rPr>
          <w:rFonts w:asciiTheme="minorHAnsi" w:hAnsiTheme="minorHAnsi" w:cstheme="minorHAnsi"/>
        </w:rPr>
        <w:t>knowledge,</w:t>
      </w:r>
      <w:r w:rsidRPr="00413F80">
        <w:rPr>
          <w:rFonts w:asciiTheme="minorHAnsi" w:hAnsiTheme="minorHAnsi" w:cstheme="minorHAnsi"/>
          <w:spacing w:val="-6"/>
        </w:rPr>
        <w:t xml:space="preserve"> </w:t>
      </w:r>
      <w:r w:rsidRPr="00413F80">
        <w:rPr>
          <w:rFonts w:asciiTheme="minorHAnsi" w:hAnsiTheme="minorHAnsi" w:cstheme="minorHAnsi"/>
        </w:rPr>
        <w:t>and</w:t>
      </w:r>
      <w:r w:rsidRPr="00413F80">
        <w:rPr>
          <w:rFonts w:asciiTheme="minorHAnsi" w:hAnsiTheme="minorHAnsi" w:cstheme="minorHAnsi"/>
          <w:spacing w:val="-8"/>
        </w:rPr>
        <w:t xml:space="preserve"> </w:t>
      </w:r>
      <w:r w:rsidRPr="00413F80">
        <w:rPr>
          <w:rFonts w:asciiTheme="minorHAnsi" w:hAnsiTheme="minorHAnsi" w:cstheme="minorHAnsi"/>
        </w:rPr>
        <w:t>plan</w:t>
      </w:r>
      <w:r w:rsidRPr="00413F80">
        <w:rPr>
          <w:rFonts w:asciiTheme="minorHAnsi" w:hAnsiTheme="minorHAnsi" w:cstheme="minorHAnsi"/>
          <w:spacing w:val="-9"/>
        </w:rPr>
        <w:t xml:space="preserve"> </w:t>
      </w:r>
      <w:r w:rsidRPr="00413F80">
        <w:rPr>
          <w:rFonts w:asciiTheme="minorHAnsi" w:hAnsiTheme="minorHAnsi" w:cstheme="minorHAnsi"/>
        </w:rPr>
        <w:t>teaching to build on these</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right="368" w:hanging="362"/>
        <w:contextualSpacing w:val="0"/>
        <w:rPr>
          <w:rFonts w:asciiTheme="minorHAnsi" w:hAnsiTheme="minorHAnsi" w:cstheme="minorHAnsi"/>
        </w:rPr>
      </w:pPr>
      <w:r w:rsidRPr="00413F80">
        <w:rPr>
          <w:rFonts w:asciiTheme="minorHAnsi" w:hAnsiTheme="minorHAnsi" w:cstheme="minorHAnsi"/>
        </w:rPr>
        <w:t>guide</w:t>
      </w:r>
      <w:r w:rsidRPr="00413F80">
        <w:rPr>
          <w:rFonts w:asciiTheme="minorHAnsi" w:hAnsiTheme="minorHAnsi" w:cstheme="minorHAnsi"/>
          <w:spacing w:val="-7"/>
        </w:rPr>
        <w:t xml:space="preserve"> </w:t>
      </w:r>
      <w:r w:rsidRPr="00413F80">
        <w:rPr>
          <w:rFonts w:asciiTheme="minorHAnsi" w:hAnsiTheme="minorHAnsi" w:cstheme="minorHAnsi"/>
        </w:rPr>
        <w:t>pupils</w:t>
      </w:r>
      <w:r w:rsidRPr="00413F80">
        <w:rPr>
          <w:rFonts w:asciiTheme="minorHAnsi" w:hAnsiTheme="minorHAnsi" w:cstheme="minorHAnsi"/>
          <w:spacing w:val="-5"/>
        </w:rPr>
        <w:t xml:space="preserve"> </w:t>
      </w:r>
      <w:r w:rsidRPr="00413F80">
        <w:rPr>
          <w:rFonts w:asciiTheme="minorHAnsi" w:hAnsiTheme="minorHAnsi" w:cstheme="minorHAnsi"/>
        </w:rPr>
        <w:t>to</w:t>
      </w:r>
      <w:r w:rsidRPr="00413F80">
        <w:rPr>
          <w:rFonts w:asciiTheme="minorHAnsi" w:hAnsiTheme="minorHAnsi" w:cstheme="minorHAnsi"/>
          <w:spacing w:val="-7"/>
        </w:rPr>
        <w:t xml:space="preserve"> </w:t>
      </w:r>
      <w:r w:rsidRPr="00413F80">
        <w:rPr>
          <w:rFonts w:asciiTheme="minorHAnsi" w:hAnsiTheme="minorHAnsi" w:cstheme="minorHAnsi"/>
        </w:rPr>
        <w:t>reflect</w:t>
      </w:r>
      <w:r w:rsidRPr="00413F80">
        <w:rPr>
          <w:rFonts w:asciiTheme="minorHAnsi" w:hAnsiTheme="minorHAnsi" w:cstheme="minorHAnsi"/>
          <w:spacing w:val="-5"/>
        </w:rPr>
        <w:t xml:space="preserve"> </w:t>
      </w:r>
      <w:r w:rsidRPr="00413F80">
        <w:rPr>
          <w:rFonts w:asciiTheme="minorHAnsi" w:hAnsiTheme="minorHAnsi" w:cstheme="minorHAnsi"/>
        </w:rPr>
        <w:t>on</w:t>
      </w:r>
      <w:r w:rsidRPr="00413F80">
        <w:rPr>
          <w:rFonts w:asciiTheme="minorHAnsi" w:hAnsiTheme="minorHAnsi" w:cstheme="minorHAnsi"/>
          <w:spacing w:val="-7"/>
        </w:rPr>
        <w:t xml:space="preserve"> </w:t>
      </w:r>
      <w:r w:rsidRPr="00413F80">
        <w:rPr>
          <w:rFonts w:asciiTheme="minorHAnsi" w:hAnsiTheme="minorHAnsi" w:cstheme="minorHAnsi"/>
        </w:rPr>
        <w:t>the</w:t>
      </w:r>
      <w:r w:rsidRPr="00413F80">
        <w:rPr>
          <w:rFonts w:asciiTheme="minorHAnsi" w:hAnsiTheme="minorHAnsi" w:cstheme="minorHAnsi"/>
          <w:spacing w:val="-4"/>
        </w:rPr>
        <w:t xml:space="preserve"> </w:t>
      </w:r>
      <w:r w:rsidRPr="00413F80">
        <w:rPr>
          <w:rFonts w:asciiTheme="minorHAnsi" w:hAnsiTheme="minorHAnsi" w:cstheme="minorHAnsi"/>
        </w:rPr>
        <w:t>progress</w:t>
      </w:r>
      <w:r w:rsidRPr="00413F80">
        <w:rPr>
          <w:rFonts w:asciiTheme="minorHAnsi" w:hAnsiTheme="minorHAnsi" w:cstheme="minorHAnsi"/>
          <w:spacing w:val="-5"/>
        </w:rPr>
        <w:t xml:space="preserve"> </w:t>
      </w:r>
      <w:r w:rsidRPr="00413F80">
        <w:rPr>
          <w:rFonts w:asciiTheme="minorHAnsi" w:hAnsiTheme="minorHAnsi" w:cstheme="minorHAnsi"/>
        </w:rPr>
        <w:t>they</w:t>
      </w:r>
      <w:r w:rsidRPr="00413F80">
        <w:rPr>
          <w:rFonts w:asciiTheme="minorHAnsi" w:hAnsiTheme="minorHAnsi" w:cstheme="minorHAnsi"/>
          <w:spacing w:val="-9"/>
        </w:rPr>
        <w:t xml:space="preserve"> </w:t>
      </w:r>
      <w:r w:rsidRPr="00413F80">
        <w:rPr>
          <w:rFonts w:asciiTheme="minorHAnsi" w:hAnsiTheme="minorHAnsi" w:cstheme="minorHAnsi"/>
        </w:rPr>
        <w:t>have</w:t>
      </w:r>
      <w:r w:rsidRPr="00413F80">
        <w:rPr>
          <w:rFonts w:asciiTheme="minorHAnsi" w:hAnsiTheme="minorHAnsi" w:cstheme="minorHAnsi"/>
          <w:spacing w:val="-7"/>
        </w:rPr>
        <w:t xml:space="preserve"> </w:t>
      </w:r>
      <w:r w:rsidRPr="00413F80">
        <w:rPr>
          <w:rFonts w:asciiTheme="minorHAnsi" w:hAnsiTheme="minorHAnsi" w:cstheme="minorHAnsi"/>
        </w:rPr>
        <w:t>made</w:t>
      </w:r>
      <w:r w:rsidRPr="00413F80">
        <w:rPr>
          <w:rFonts w:asciiTheme="minorHAnsi" w:hAnsiTheme="minorHAnsi" w:cstheme="minorHAnsi"/>
          <w:spacing w:val="-8"/>
        </w:rPr>
        <w:t xml:space="preserve"> </w:t>
      </w:r>
      <w:r w:rsidRPr="00413F80">
        <w:rPr>
          <w:rFonts w:asciiTheme="minorHAnsi" w:hAnsiTheme="minorHAnsi" w:cstheme="minorHAnsi"/>
        </w:rPr>
        <w:t>and</w:t>
      </w:r>
      <w:r w:rsidRPr="00413F80">
        <w:rPr>
          <w:rFonts w:asciiTheme="minorHAnsi" w:hAnsiTheme="minorHAnsi" w:cstheme="minorHAnsi"/>
          <w:spacing w:val="-7"/>
        </w:rPr>
        <w:t xml:space="preserve"> </w:t>
      </w:r>
      <w:r w:rsidRPr="00413F80">
        <w:rPr>
          <w:rFonts w:asciiTheme="minorHAnsi" w:hAnsiTheme="minorHAnsi" w:cstheme="minorHAnsi"/>
        </w:rPr>
        <w:t>their</w:t>
      </w:r>
      <w:r w:rsidRPr="00413F80">
        <w:rPr>
          <w:rFonts w:asciiTheme="minorHAnsi" w:hAnsiTheme="minorHAnsi" w:cstheme="minorHAnsi"/>
          <w:spacing w:val="-5"/>
        </w:rPr>
        <w:t xml:space="preserve"> </w:t>
      </w:r>
      <w:r w:rsidRPr="00413F80">
        <w:rPr>
          <w:rFonts w:asciiTheme="minorHAnsi" w:hAnsiTheme="minorHAnsi" w:cstheme="minorHAnsi"/>
        </w:rPr>
        <w:t xml:space="preserve">emerging </w:t>
      </w:r>
      <w:r w:rsidRPr="00413F80">
        <w:rPr>
          <w:rFonts w:asciiTheme="minorHAnsi" w:hAnsiTheme="minorHAnsi" w:cstheme="minorHAnsi"/>
          <w:spacing w:val="-2"/>
        </w:rPr>
        <w:t>needs</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right="569" w:hanging="362"/>
        <w:contextualSpacing w:val="0"/>
        <w:rPr>
          <w:rFonts w:asciiTheme="minorHAnsi" w:hAnsiTheme="minorHAnsi" w:cstheme="minorHAnsi"/>
        </w:rPr>
      </w:pPr>
      <w:r w:rsidRPr="00413F80">
        <w:rPr>
          <w:rFonts w:asciiTheme="minorHAnsi" w:hAnsiTheme="minorHAnsi" w:cstheme="minorHAnsi"/>
        </w:rPr>
        <w:t>demonstrate</w:t>
      </w:r>
      <w:r w:rsidRPr="00413F80">
        <w:rPr>
          <w:rFonts w:asciiTheme="minorHAnsi" w:hAnsiTheme="minorHAnsi" w:cstheme="minorHAnsi"/>
          <w:spacing w:val="-10"/>
        </w:rPr>
        <w:t xml:space="preserve"> </w:t>
      </w:r>
      <w:r w:rsidRPr="00413F80">
        <w:rPr>
          <w:rFonts w:asciiTheme="minorHAnsi" w:hAnsiTheme="minorHAnsi" w:cstheme="minorHAnsi"/>
        </w:rPr>
        <w:t>knowledge</w:t>
      </w:r>
      <w:r w:rsidRPr="00413F80">
        <w:rPr>
          <w:rFonts w:asciiTheme="minorHAnsi" w:hAnsiTheme="minorHAnsi" w:cstheme="minorHAnsi"/>
          <w:spacing w:val="-10"/>
        </w:rPr>
        <w:t xml:space="preserve"> </w:t>
      </w:r>
      <w:r w:rsidRPr="00413F80">
        <w:rPr>
          <w:rFonts w:asciiTheme="minorHAnsi" w:hAnsiTheme="minorHAnsi" w:cstheme="minorHAnsi"/>
        </w:rPr>
        <w:t>and</w:t>
      </w:r>
      <w:r w:rsidRPr="00413F80">
        <w:rPr>
          <w:rFonts w:asciiTheme="minorHAnsi" w:hAnsiTheme="minorHAnsi" w:cstheme="minorHAnsi"/>
          <w:spacing w:val="-9"/>
        </w:rPr>
        <w:t xml:space="preserve"> </w:t>
      </w:r>
      <w:r w:rsidRPr="00413F80">
        <w:rPr>
          <w:rFonts w:asciiTheme="minorHAnsi" w:hAnsiTheme="minorHAnsi" w:cstheme="minorHAnsi"/>
        </w:rPr>
        <w:t>understanding</w:t>
      </w:r>
      <w:r w:rsidRPr="00413F80">
        <w:rPr>
          <w:rFonts w:asciiTheme="minorHAnsi" w:hAnsiTheme="minorHAnsi" w:cstheme="minorHAnsi"/>
          <w:spacing w:val="-10"/>
        </w:rPr>
        <w:t xml:space="preserve"> </w:t>
      </w:r>
      <w:r w:rsidRPr="00413F80">
        <w:rPr>
          <w:rFonts w:asciiTheme="minorHAnsi" w:hAnsiTheme="minorHAnsi" w:cstheme="minorHAnsi"/>
        </w:rPr>
        <w:t>of</w:t>
      </w:r>
      <w:r w:rsidRPr="00413F80">
        <w:rPr>
          <w:rFonts w:asciiTheme="minorHAnsi" w:hAnsiTheme="minorHAnsi" w:cstheme="minorHAnsi"/>
          <w:spacing w:val="-7"/>
        </w:rPr>
        <w:t xml:space="preserve"> </w:t>
      </w:r>
      <w:r w:rsidRPr="00413F80">
        <w:rPr>
          <w:rFonts w:asciiTheme="minorHAnsi" w:hAnsiTheme="minorHAnsi" w:cstheme="minorHAnsi"/>
        </w:rPr>
        <w:t>how</w:t>
      </w:r>
      <w:r w:rsidRPr="00413F80">
        <w:rPr>
          <w:rFonts w:asciiTheme="minorHAnsi" w:hAnsiTheme="minorHAnsi" w:cstheme="minorHAnsi"/>
          <w:spacing w:val="-10"/>
        </w:rPr>
        <w:t xml:space="preserve"> </w:t>
      </w:r>
      <w:r w:rsidRPr="00413F80">
        <w:rPr>
          <w:rFonts w:asciiTheme="minorHAnsi" w:hAnsiTheme="minorHAnsi" w:cstheme="minorHAnsi"/>
        </w:rPr>
        <w:t>pupils</w:t>
      </w:r>
      <w:r w:rsidRPr="00413F80">
        <w:rPr>
          <w:rFonts w:asciiTheme="minorHAnsi" w:hAnsiTheme="minorHAnsi" w:cstheme="minorHAnsi"/>
          <w:spacing w:val="-7"/>
        </w:rPr>
        <w:t xml:space="preserve"> </w:t>
      </w:r>
      <w:r w:rsidRPr="00413F80">
        <w:rPr>
          <w:rFonts w:asciiTheme="minorHAnsi" w:hAnsiTheme="minorHAnsi" w:cstheme="minorHAnsi"/>
        </w:rPr>
        <w:t>learn</w:t>
      </w:r>
      <w:r w:rsidRPr="00413F80">
        <w:rPr>
          <w:rFonts w:asciiTheme="minorHAnsi" w:hAnsiTheme="minorHAnsi" w:cstheme="minorHAnsi"/>
          <w:spacing w:val="-10"/>
        </w:rPr>
        <w:t xml:space="preserve"> </w:t>
      </w:r>
      <w:r w:rsidRPr="00413F80">
        <w:rPr>
          <w:rFonts w:asciiTheme="minorHAnsi" w:hAnsiTheme="minorHAnsi" w:cstheme="minorHAnsi"/>
        </w:rPr>
        <w:t>and</w:t>
      </w:r>
      <w:r w:rsidRPr="00413F80">
        <w:rPr>
          <w:rFonts w:asciiTheme="minorHAnsi" w:hAnsiTheme="minorHAnsi" w:cstheme="minorHAnsi"/>
          <w:spacing w:val="-8"/>
        </w:rPr>
        <w:t xml:space="preserve"> </w:t>
      </w:r>
      <w:r w:rsidRPr="00413F80">
        <w:rPr>
          <w:rFonts w:asciiTheme="minorHAnsi" w:hAnsiTheme="minorHAnsi" w:cstheme="minorHAnsi"/>
        </w:rPr>
        <w:t>how this impacts on teaching</w:t>
      </w:r>
    </w:p>
    <w:p w:rsidR="00F75385" w:rsidRDefault="00F75385" w:rsidP="00F75385">
      <w:pPr>
        <w:pStyle w:val="ListParagraph"/>
        <w:widowControl w:val="0"/>
        <w:numPr>
          <w:ilvl w:val="1"/>
          <w:numId w:val="18"/>
        </w:numPr>
        <w:tabs>
          <w:tab w:val="left" w:pos="1551"/>
          <w:tab w:val="left" w:pos="1552"/>
        </w:tabs>
        <w:autoSpaceDE w:val="0"/>
        <w:autoSpaceDN w:val="0"/>
        <w:spacing w:line="280" w:lineRule="auto"/>
        <w:ind w:right="466" w:hanging="362"/>
        <w:contextualSpacing w:val="0"/>
        <w:rPr>
          <w:rFonts w:asciiTheme="minorHAnsi" w:hAnsiTheme="minorHAnsi" w:cstheme="minorHAnsi"/>
        </w:rPr>
      </w:pPr>
      <w:r w:rsidRPr="00413F80">
        <w:rPr>
          <w:rFonts w:asciiTheme="minorHAnsi" w:hAnsiTheme="minorHAnsi" w:cstheme="minorHAnsi"/>
        </w:rPr>
        <w:t>encourage</w:t>
      </w:r>
      <w:r w:rsidRPr="00413F80">
        <w:rPr>
          <w:rFonts w:asciiTheme="minorHAnsi" w:hAnsiTheme="minorHAnsi" w:cstheme="minorHAnsi"/>
          <w:spacing w:val="-8"/>
        </w:rPr>
        <w:t xml:space="preserve"> </w:t>
      </w:r>
      <w:r w:rsidRPr="00413F80">
        <w:rPr>
          <w:rFonts w:asciiTheme="minorHAnsi" w:hAnsiTheme="minorHAnsi" w:cstheme="minorHAnsi"/>
        </w:rPr>
        <w:t>pupils</w:t>
      </w:r>
      <w:r w:rsidRPr="00413F80">
        <w:rPr>
          <w:rFonts w:asciiTheme="minorHAnsi" w:hAnsiTheme="minorHAnsi" w:cstheme="minorHAnsi"/>
          <w:spacing w:val="-8"/>
        </w:rPr>
        <w:t xml:space="preserve"> </w:t>
      </w:r>
      <w:r w:rsidRPr="00413F80">
        <w:rPr>
          <w:rFonts w:asciiTheme="minorHAnsi" w:hAnsiTheme="minorHAnsi" w:cstheme="minorHAnsi"/>
        </w:rPr>
        <w:t>to</w:t>
      </w:r>
      <w:r w:rsidRPr="00413F80">
        <w:rPr>
          <w:rFonts w:asciiTheme="minorHAnsi" w:hAnsiTheme="minorHAnsi" w:cstheme="minorHAnsi"/>
          <w:spacing w:val="-9"/>
        </w:rPr>
        <w:t xml:space="preserve"> </w:t>
      </w:r>
      <w:r w:rsidRPr="00413F80">
        <w:rPr>
          <w:rFonts w:asciiTheme="minorHAnsi" w:hAnsiTheme="minorHAnsi" w:cstheme="minorHAnsi"/>
        </w:rPr>
        <w:t>take</w:t>
      </w:r>
      <w:r w:rsidRPr="00413F80">
        <w:rPr>
          <w:rFonts w:asciiTheme="minorHAnsi" w:hAnsiTheme="minorHAnsi" w:cstheme="minorHAnsi"/>
          <w:spacing w:val="-8"/>
        </w:rPr>
        <w:t xml:space="preserve"> </w:t>
      </w:r>
      <w:r w:rsidRPr="00413F80">
        <w:rPr>
          <w:rFonts w:asciiTheme="minorHAnsi" w:hAnsiTheme="minorHAnsi" w:cstheme="minorHAnsi"/>
        </w:rPr>
        <w:t>a</w:t>
      </w:r>
      <w:r w:rsidRPr="00413F80">
        <w:rPr>
          <w:rFonts w:asciiTheme="minorHAnsi" w:hAnsiTheme="minorHAnsi" w:cstheme="minorHAnsi"/>
          <w:spacing w:val="-9"/>
        </w:rPr>
        <w:t xml:space="preserve"> </w:t>
      </w:r>
      <w:r w:rsidRPr="00413F80">
        <w:rPr>
          <w:rFonts w:asciiTheme="minorHAnsi" w:hAnsiTheme="minorHAnsi" w:cstheme="minorHAnsi"/>
        </w:rPr>
        <w:t>responsible</w:t>
      </w:r>
      <w:r w:rsidRPr="00413F80">
        <w:rPr>
          <w:rFonts w:asciiTheme="minorHAnsi" w:hAnsiTheme="minorHAnsi" w:cstheme="minorHAnsi"/>
          <w:spacing w:val="-9"/>
        </w:rPr>
        <w:t xml:space="preserve"> </w:t>
      </w:r>
      <w:r w:rsidRPr="00413F80">
        <w:rPr>
          <w:rFonts w:asciiTheme="minorHAnsi" w:hAnsiTheme="minorHAnsi" w:cstheme="minorHAnsi"/>
        </w:rPr>
        <w:t>and</w:t>
      </w:r>
      <w:r w:rsidRPr="00413F80">
        <w:rPr>
          <w:rFonts w:asciiTheme="minorHAnsi" w:hAnsiTheme="minorHAnsi" w:cstheme="minorHAnsi"/>
          <w:spacing w:val="-8"/>
        </w:rPr>
        <w:t xml:space="preserve"> </w:t>
      </w:r>
      <w:r w:rsidRPr="00413F80">
        <w:rPr>
          <w:rFonts w:asciiTheme="minorHAnsi" w:hAnsiTheme="minorHAnsi" w:cstheme="minorHAnsi"/>
        </w:rPr>
        <w:t>conscientious</w:t>
      </w:r>
      <w:r w:rsidRPr="00413F80">
        <w:rPr>
          <w:rFonts w:asciiTheme="minorHAnsi" w:hAnsiTheme="minorHAnsi" w:cstheme="minorHAnsi"/>
          <w:spacing w:val="-7"/>
        </w:rPr>
        <w:t xml:space="preserve"> </w:t>
      </w:r>
      <w:r w:rsidRPr="00413F80">
        <w:rPr>
          <w:rFonts w:asciiTheme="minorHAnsi" w:hAnsiTheme="minorHAnsi" w:cstheme="minorHAnsi"/>
        </w:rPr>
        <w:t>attitude</w:t>
      </w:r>
      <w:r w:rsidRPr="00413F80">
        <w:rPr>
          <w:rFonts w:asciiTheme="minorHAnsi" w:hAnsiTheme="minorHAnsi" w:cstheme="minorHAnsi"/>
          <w:spacing w:val="-9"/>
        </w:rPr>
        <w:t xml:space="preserve"> </w:t>
      </w:r>
      <w:r w:rsidRPr="00413F80">
        <w:rPr>
          <w:rFonts w:asciiTheme="minorHAnsi" w:hAnsiTheme="minorHAnsi" w:cstheme="minorHAnsi"/>
        </w:rPr>
        <w:t>to</w:t>
      </w:r>
      <w:r w:rsidRPr="00413F80">
        <w:rPr>
          <w:rFonts w:asciiTheme="minorHAnsi" w:hAnsiTheme="minorHAnsi" w:cstheme="minorHAnsi"/>
          <w:spacing w:val="-9"/>
        </w:rPr>
        <w:t xml:space="preserve"> </w:t>
      </w:r>
      <w:r>
        <w:rPr>
          <w:rFonts w:asciiTheme="minorHAnsi" w:hAnsiTheme="minorHAnsi" w:cstheme="minorHAnsi"/>
        </w:rPr>
        <w:t>their own work and study</w:t>
      </w:r>
    </w:p>
    <w:p w:rsidR="00F75385" w:rsidRPr="00413F80" w:rsidRDefault="00F75385" w:rsidP="00F75385">
      <w:pPr>
        <w:pStyle w:val="ListParagraph"/>
        <w:rPr>
          <w:rFonts w:asciiTheme="minorHAnsi" w:hAnsiTheme="minorHAnsi" w:cstheme="minorHAnsi"/>
        </w:rPr>
      </w:pPr>
    </w:p>
    <w:p w:rsidR="00F75385" w:rsidRPr="00F75385" w:rsidRDefault="00F75385" w:rsidP="00F75385">
      <w:pPr>
        <w:pStyle w:val="Heading4"/>
        <w:keepNext w:val="0"/>
        <w:keepLines w:val="0"/>
        <w:widowControl w:val="0"/>
        <w:numPr>
          <w:ilvl w:val="0"/>
          <w:numId w:val="18"/>
        </w:numPr>
        <w:tabs>
          <w:tab w:val="left" w:pos="832"/>
        </w:tabs>
        <w:autoSpaceDE w:val="0"/>
        <w:autoSpaceDN w:val="0"/>
        <w:spacing w:before="67" w:line="240" w:lineRule="auto"/>
        <w:ind w:hanging="361"/>
        <w:rPr>
          <w:rFonts w:ascii="Albertus Medium" w:hAnsi="Albertus Medium" w:cstheme="minorHAnsi"/>
          <w:color w:val="0367B0"/>
          <w:sz w:val="22"/>
          <w:szCs w:val="22"/>
        </w:rPr>
      </w:pPr>
      <w:bookmarkStart w:id="8" w:name="3._Demonstrate_good_subject_and_curricul"/>
      <w:bookmarkEnd w:id="8"/>
      <w:r w:rsidRPr="00F75385">
        <w:rPr>
          <w:rFonts w:ascii="Albertus Medium" w:hAnsi="Albertus Medium" w:cstheme="minorHAnsi"/>
          <w:color w:val="0367B0"/>
          <w:sz w:val="22"/>
          <w:szCs w:val="22"/>
        </w:rPr>
        <w:t>Demonstrate</w:t>
      </w:r>
      <w:r w:rsidRPr="00F75385">
        <w:rPr>
          <w:rFonts w:ascii="Albertus Medium" w:hAnsi="Albertus Medium" w:cstheme="minorHAnsi"/>
          <w:color w:val="0367B0"/>
          <w:spacing w:val="-12"/>
          <w:sz w:val="22"/>
          <w:szCs w:val="22"/>
        </w:rPr>
        <w:t xml:space="preserve"> </w:t>
      </w:r>
      <w:r w:rsidRPr="00F75385">
        <w:rPr>
          <w:rFonts w:ascii="Albertus Medium" w:hAnsi="Albertus Medium" w:cstheme="minorHAnsi"/>
          <w:color w:val="0367B0"/>
          <w:sz w:val="22"/>
          <w:szCs w:val="22"/>
        </w:rPr>
        <w:t>good</w:t>
      </w:r>
      <w:r w:rsidRPr="00F75385">
        <w:rPr>
          <w:rFonts w:ascii="Albertus Medium" w:hAnsi="Albertus Medium" w:cstheme="minorHAnsi"/>
          <w:color w:val="0367B0"/>
          <w:spacing w:val="-5"/>
          <w:sz w:val="22"/>
          <w:szCs w:val="22"/>
        </w:rPr>
        <w:t xml:space="preserve"> </w:t>
      </w:r>
      <w:r w:rsidRPr="00F75385">
        <w:rPr>
          <w:rFonts w:ascii="Albertus Medium" w:hAnsi="Albertus Medium" w:cstheme="minorHAnsi"/>
          <w:color w:val="0367B0"/>
          <w:sz w:val="22"/>
          <w:szCs w:val="22"/>
        </w:rPr>
        <w:t>subject</w:t>
      </w:r>
      <w:r w:rsidRPr="00F75385">
        <w:rPr>
          <w:rFonts w:ascii="Albertus Medium" w:hAnsi="Albertus Medium" w:cstheme="minorHAnsi"/>
          <w:color w:val="0367B0"/>
          <w:spacing w:val="-7"/>
          <w:sz w:val="22"/>
          <w:szCs w:val="22"/>
        </w:rPr>
        <w:t xml:space="preserve"> </w:t>
      </w:r>
      <w:r w:rsidRPr="00F75385">
        <w:rPr>
          <w:rFonts w:ascii="Albertus Medium" w:hAnsi="Albertus Medium" w:cstheme="minorHAnsi"/>
          <w:color w:val="0367B0"/>
          <w:sz w:val="22"/>
          <w:szCs w:val="22"/>
        </w:rPr>
        <w:t>and curriculum</w:t>
      </w:r>
      <w:r w:rsidRPr="00F75385">
        <w:rPr>
          <w:rFonts w:ascii="Albertus Medium" w:hAnsi="Albertus Medium" w:cstheme="minorHAnsi"/>
          <w:color w:val="0367B0"/>
          <w:spacing w:val="-7"/>
          <w:sz w:val="22"/>
          <w:szCs w:val="22"/>
        </w:rPr>
        <w:t xml:space="preserve"> </w:t>
      </w:r>
      <w:r w:rsidRPr="00F75385">
        <w:rPr>
          <w:rFonts w:ascii="Albertus Medium" w:hAnsi="Albertus Medium" w:cstheme="minorHAnsi"/>
          <w:color w:val="0367B0"/>
          <w:spacing w:val="-2"/>
          <w:sz w:val="22"/>
          <w:szCs w:val="22"/>
        </w:rPr>
        <w:t>knowledge</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3" w:lineRule="auto"/>
        <w:ind w:right="426" w:hanging="362"/>
        <w:contextualSpacing w:val="0"/>
        <w:rPr>
          <w:rFonts w:asciiTheme="minorHAnsi" w:hAnsiTheme="minorHAnsi" w:cstheme="minorHAnsi"/>
        </w:rPr>
      </w:pPr>
      <w:r w:rsidRPr="00413F80">
        <w:rPr>
          <w:rFonts w:asciiTheme="minorHAnsi" w:hAnsiTheme="minorHAnsi" w:cstheme="minorHAnsi"/>
        </w:rPr>
        <w:t>have</w:t>
      </w:r>
      <w:r w:rsidRPr="00413F80">
        <w:rPr>
          <w:rFonts w:asciiTheme="minorHAnsi" w:hAnsiTheme="minorHAnsi" w:cstheme="minorHAnsi"/>
          <w:spacing w:val="-9"/>
        </w:rPr>
        <w:t xml:space="preserve"> </w:t>
      </w:r>
      <w:r w:rsidRPr="00413F80">
        <w:rPr>
          <w:rFonts w:asciiTheme="minorHAnsi" w:hAnsiTheme="minorHAnsi" w:cstheme="minorHAnsi"/>
        </w:rPr>
        <w:t>a</w:t>
      </w:r>
      <w:r w:rsidRPr="00413F80">
        <w:rPr>
          <w:rFonts w:asciiTheme="minorHAnsi" w:hAnsiTheme="minorHAnsi" w:cstheme="minorHAnsi"/>
          <w:spacing w:val="-8"/>
        </w:rPr>
        <w:t xml:space="preserve"> </w:t>
      </w:r>
      <w:r w:rsidRPr="00413F80">
        <w:rPr>
          <w:rFonts w:asciiTheme="minorHAnsi" w:hAnsiTheme="minorHAnsi" w:cstheme="minorHAnsi"/>
        </w:rPr>
        <w:t>secure</w:t>
      </w:r>
      <w:r w:rsidRPr="00413F80">
        <w:rPr>
          <w:rFonts w:asciiTheme="minorHAnsi" w:hAnsiTheme="minorHAnsi" w:cstheme="minorHAnsi"/>
          <w:spacing w:val="-8"/>
        </w:rPr>
        <w:t xml:space="preserve"> </w:t>
      </w:r>
      <w:r w:rsidRPr="00413F80">
        <w:rPr>
          <w:rFonts w:asciiTheme="minorHAnsi" w:hAnsiTheme="minorHAnsi" w:cstheme="minorHAnsi"/>
        </w:rPr>
        <w:t>knowledge</w:t>
      </w:r>
      <w:r w:rsidRPr="00413F80">
        <w:rPr>
          <w:rFonts w:asciiTheme="minorHAnsi" w:hAnsiTheme="minorHAnsi" w:cstheme="minorHAnsi"/>
          <w:spacing w:val="-8"/>
        </w:rPr>
        <w:t xml:space="preserve"> </w:t>
      </w:r>
      <w:r w:rsidRPr="00413F80">
        <w:rPr>
          <w:rFonts w:asciiTheme="minorHAnsi" w:hAnsiTheme="minorHAnsi" w:cstheme="minorHAnsi"/>
        </w:rPr>
        <w:t>of</w:t>
      </w:r>
      <w:r w:rsidRPr="00413F80">
        <w:rPr>
          <w:rFonts w:asciiTheme="minorHAnsi" w:hAnsiTheme="minorHAnsi" w:cstheme="minorHAnsi"/>
          <w:spacing w:val="-7"/>
        </w:rPr>
        <w:t xml:space="preserve"> </w:t>
      </w:r>
      <w:r w:rsidRPr="00413F80">
        <w:rPr>
          <w:rFonts w:asciiTheme="minorHAnsi" w:hAnsiTheme="minorHAnsi" w:cstheme="minorHAnsi"/>
        </w:rPr>
        <w:t>the</w:t>
      </w:r>
      <w:r w:rsidRPr="00413F80">
        <w:rPr>
          <w:rFonts w:asciiTheme="minorHAnsi" w:hAnsiTheme="minorHAnsi" w:cstheme="minorHAnsi"/>
          <w:spacing w:val="-8"/>
        </w:rPr>
        <w:t xml:space="preserve"> </w:t>
      </w:r>
      <w:r w:rsidRPr="00413F80">
        <w:rPr>
          <w:rFonts w:asciiTheme="minorHAnsi" w:hAnsiTheme="minorHAnsi" w:cstheme="minorHAnsi"/>
        </w:rPr>
        <w:t>relevant</w:t>
      </w:r>
      <w:r w:rsidRPr="00413F80">
        <w:rPr>
          <w:rFonts w:asciiTheme="minorHAnsi" w:hAnsiTheme="minorHAnsi" w:cstheme="minorHAnsi"/>
          <w:spacing w:val="-7"/>
        </w:rPr>
        <w:t xml:space="preserve"> </w:t>
      </w:r>
      <w:r w:rsidRPr="00413F80">
        <w:rPr>
          <w:rFonts w:asciiTheme="minorHAnsi" w:hAnsiTheme="minorHAnsi" w:cstheme="minorHAnsi"/>
        </w:rPr>
        <w:t>subject(s)</w:t>
      </w:r>
      <w:r w:rsidRPr="00413F80">
        <w:rPr>
          <w:rFonts w:asciiTheme="minorHAnsi" w:hAnsiTheme="minorHAnsi" w:cstheme="minorHAnsi"/>
          <w:spacing w:val="-7"/>
        </w:rPr>
        <w:t xml:space="preserve"> </w:t>
      </w:r>
      <w:r w:rsidRPr="00413F80">
        <w:rPr>
          <w:rFonts w:asciiTheme="minorHAnsi" w:hAnsiTheme="minorHAnsi" w:cstheme="minorHAnsi"/>
        </w:rPr>
        <w:t>and</w:t>
      </w:r>
      <w:r w:rsidRPr="00413F80">
        <w:rPr>
          <w:rFonts w:asciiTheme="minorHAnsi" w:hAnsiTheme="minorHAnsi" w:cstheme="minorHAnsi"/>
          <w:spacing w:val="-9"/>
        </w:rPr>
        <w:t xml:space="preserve"> </w:t>
      </w:r>
      <w:r w:rsidRPr="00413F80">
        <w:rPr>
          <w:rFonts w:asciiTheme="minorHAnsi" w:hAnsiTheme="minorHAnsi" w:cstheme="minorHAnsi"/>
        </w:rPr>
        <w:t>curriculum</w:t>
      </w:r>
      <w:r w:rsidRPr="00413F80">
        <w:rPr>
          <w:rFonts w:asciiTheme="minorHAnsi" w:hAnsiTheme="minorHAnsi" w:cstheme="minorHAnsi"/>
          <w:spacing w:val="-9"/>
        </w:rPr>
        <w:t xml:space="preserve"> </w:t>
      </w:r>
      <w:r w:rsidRPr="00413F80">
        <w:rPr>
          <w:rFonts w:asciiTheme="minorHAnsi" w:hAnsiTheme="minorHAnsi" w:cstheme="minorHAnsi"/>
        </w:rPr>
        <w:t xml:space="preserve">areas, foster and maintain pupils’ interest in the subject, and address </w:t>
      </w:r>
      <w:r w:rsidRPr="00413F80">
        <w:rPr>
          <w:rFonts w:asciiTheme="minorHAnsi" w:hAnsiTheme="minorHAnsi" w:cstheme="minorHAnsi"/>
          <w:spacing w:val="-2"/>
        </w:rPr>
        <w:t>misunderstandings</w:t>
      </w:r>
    </w:p>
    <w:p w:rsidR="00F75385" w:rsidRDefault="00F75385" w:rsidP="00F75385">
      <w:pPr>
        <w:pStyle w:val="ListParagraph"/>
        <w:widowControl w:val="0"/>
        <w:numPr>
          <w:ilvl w:val="1"/>
          <w:numId w:val="18"/>
        </w:numPr>
        <w:tabs>
          <w:tab w:val="left" w:pos="1551"/>
          <w:tab w:val="left" w:pos="1552"/>
        </w:tabs>
        <w:autoSpaceDE w:val="0"/>
        <w:autoSpaceDN w:val="0"/>
        <w:spacing w:line="280" w:lineRule="auto"/>
        <w:ind w:right="573" w:hanging="362"/>
        <w:contextualSpacing w:val="0"/>
        <w:rPr>
          <w:rFonts w:asciiTheme="minorHAnsi" w:hAnsiTheme="minorHAnsi" w:cstheme="minorHAnsi"/>
        </w:rPr>
      </w:pPr>
      <w:r w:rsidRPr="00413F80">
        <w:rPr>
          <w:rFonts w:asciiTheme="minorHAnsi" w:hAnsiTheme="minorHAnsi" w:cstheme="minorHAnsi"/>
        </w:rPr>
        <w:t>demonstrate</w:t>
      </w:r>
      <w:r w:rsidRPr="00413F80">
        <w:rPr>
          <w:rFonts w:asciiTheme="minorHAnsi" w:hAnsiTheme="minorHAnsi" w:cstheme="minorHAnsi"/>
          <w:spacing w:val="-10"/>
        </w:rPr>
        <w:t xml:space="preserve"> </w:t>
      </w:r>
      <w:r w:rsidRPr="00413F80">
        <w:rPr>
          <w:rFonts w:asciiTheme="minorHAnsi" w:hAnsiTheme="minorHAnsi" w:cstheme="minorHAnsi"/>
        </w:rPr>
        <w:t>a</w:t>
      </w:r>
      <w:r w:rsidRPr="00413F80">
        <w:rPr>
          <w:rFonts w:asciiTheme="minorHAnsi" w:hAnsiTheme="minorHAnsi" w:cstheme="minorHAnsi"/>
          <w:spacing w:val="-10"/>
        </w:rPr>
        <w:t xml:space="preserve"> </w:t>
      </w:r>
      <w:r w:rsidRPr="00413F80">
        <w:rPr>
          <w:rFonts w:asciiTheme="minorHAnsi" w:hAnsiTheme="minorHAnsi" w:cstheme="minorHAnsi"/>
        </w:rPr>
        <w:t>critical</w:t>
      </w:r>
      <w:r w:rsidRPr="00413F80">
        <w:rPr>
          <w:rFonts w:asciiTheme="minorHAnsi" w:hAnsiTheme="minorHAnsi" w:cstheme="minorHAnsi"/>
          <w:spacing w:val="-11"/>
        </w:rPr>
        <w:t xml:space="preserve"> </w:t>
      </w:r>
      <w:r w:rsidRPr="00413F80">
        <w:rPr>
          <w:rFonts w:asciiTheme="minorHAnsi" w:hAnsiTheme="minorHAnsi" w:cstheme="minorHAnsi"/>
        </w:rPr>
        <w:t>understanding</w:t>
      </w:r>
      <w:r w:rsidRPr="00413F80">
        <w:rPr>
          <w:rFonts w:asciiTheme="minorHAnsi" w:hAnsiTheme="minorHAnsi" w:cstheme="minorHAnsi"/>
          <w:spacing w:val="-10"/>
        </w:rPr>
        <w:t xml:space="preserve"> </w:t>
      </w:r>
      <w:r w:rsidRPr="00413F80">
        <w:rPr>
          <w:rFonts w:asciiTheme="minorHAnsi" w:hAnsiTheme="minorHAnsi" w:cstheme="minorHAnsi"/>
        </w:rPr>
        <w:t>of</w:t>
      </w:r>
      <w:r w:rsidRPr="00413F80">
        <w:rPr>
          <w:rFonts w:asciiTheme="minorHAnsi" w:hAnsiTheme="minorHAnsi" w:cstheme="minorHAnsi"/>
          <w:spacing w:val="-7"/>
        </w:rPr>
        <w:t xml:space="preserve"> </w:t>
      </w:r>
      <w:r w:rsidRPr="00413F80">
        <w:rPr>
          <w:rFonts w:asciiTheme="minorHAnsi" w:hAnsiTheme="minorHAnsi" w:cstheme="minorHAnsi"/>
        </w:rPr>
        <w:t>developments</w:t>
      </w:r>
      <w:r w:rsidRPr="00413F80">
        <w:rPr>
          <w:rFonts w:asciiTheme="minorHAnsi" w:hAnsiTheme="minorHAnsi" w:cstheme="minorHAnsi"/>
          <w:spacing w:val="-8"/>
        </w:rPr>
        <w:t xml:space="preserve"> </w:t>
      </w:r>
      <w:r w:rsidRPr="00413F80">
        <w:rPr>
          <w:rFonts w:asciiTheme="minorHAnsi" w:hAnsiTheme="minorHAnsi" w:cstheme="minorHAnsi"/>
        </w:rPr>
        <w:t>in</w:t>
      </w:r>
      <w:r w:rsidRPr="00413F80">
        <w:rPr>
          <w:rFonts w:asciiTheme="minorHAnsi" w:hAnsiTheme="minorHAnsi" w:cstheme="minorHAnsi"/>
          <w:spacing w:val="-9"/>
        </w:rPr>
        <w:t xml:space="preserve"> </w:t>
      </w:r>
      <w:r w:rsidRPr="00413F80">
        <w:rPr>
          <w:rFonts w:asciiTheme="minorHAnsi" w:hAnsiTheme="minorHAnsi" w:cstheme="minorHAnsi"/>
        </w:rPr>
        <w:t>the</w:t>
      </w:r>
      <w:r w:rsidRPr="00413F80">
        <w:rPr>
          <w:rFonts w:asciiTheme="minorHAnsi" w:hAnsiTheme="minorHAnsi" w:cstheme="minorHAnsi"/>
          <w:spacing w:val="-10"/>
        </w:rPr>
        <w:t xml:space="preserve"> </w:t>
      </w:r>
      <w:r w:rsidRPr="00413F80">
        <w:rPr>
          <w:rFonts w:asciiTheme="minorHAnsi" w:hAnsiTheme="minorHAnsi" w:cstheme="minorHAnsi"/>
        </w:rPr>
        <w:t>subject</w:t>
      </w:r>
      <w:r w:rsidRPr="00413F80">
        <w:rPr>
          <w:rFonts w:asciiTheme="minorHAnsi" w:hAnsiTheme="minorHAnsi" w:cstheme="minorHAnsi"/>
          <w:spacing w:val="-9"/>
        </w:rPr>
        <w:t xml:space="preserve"> </w:t>
      </w:r>
      <w:r w:rsidRPr="00413F80">
        <w:rPr>
          <w:rFonts w:asciiTheme="minorHAnsi" w:hAnsiTheme="minorHAnsi" w:cstheme="minorHAnsi"/>
        </w:rPr>
        <w:t>and curriculum areas, and promote the value of scholarship</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right="573" w:hanging="362"/>
        <w:contextualSpacing w:val="0"/>
        <w:rPr>
          <w:rFonts w:asciiTheme="minorHAnsi" w:hAnsiTheme="minorHAnsi" w:cstheme="minorHAnsi"/>
        </w:rPr>
      </w:pPr>
      <w:r w:rsidRPr="00F75385">
        <w:rPr>
          <w:rFonts w:asciiTheme="minorHAnsi" w:hAnsiTheme="minorHAnsi" w:cstheme="minorHAnsi"/>
        </w:rPr>
        <w:t>demonstrate</w:t>
      </w:r>
      <w:r w:rsidRPr="00F75385">
        <w:rPr>
          <w:rFonts w:asciiTheme="minorHAnsi" w:hAnsiTheme="minorHAnsi" w:cstheme="minorHAnsi"/>
          <w:spacing w:val="-10"/>
        </w:rPr>
        <w:t xml:space="preserve"> </w:t>
      </w:r>
      <w:r w:rsidRPr="00F75385">
        <w:rPr>
          <w:rFonts w:asciiTheme="minorHAnsi" w:hAnsiTheme="minorHAnsi" w:cstheme="minorHAnsi"/>
        </w:rPr>
        <w:t>an</w:t>
      </w:r>
      <w:r w:rsidRPr="00F75385">
        <w:rPr>
          <w:rFonts w:asciiTheme="minorHAnsi" w:hAnsiTheme="minorHAnsi" w:cstheme="minorHAnsi"/>
          <w:spacing w:val="-10"/>
        </w:rPr>
        <w:t xml:space="preserve"> </w:t>
      </w:r>
      <w:r w:rsidRPr="00F75385">
        <w:rPr>
          <w:rFonts w:asciiTheme="minorHAnsi" w:hAnsiTheme="minorHAnsi" w:cstheme="minorHAnsi"/>
        </w:rPr>
        <w:t>understanding</w:t>
      </w:r>
      <w:r w:rsidRPr="00F75385">
        <w:rPr>
          <w:rFonts w:asciiTheme="minorHAnsi" w:hAnsiTheme="minorHAnsi" w:cstheme="minorHAnsi"/>
          <w:spacing w:val="-10"/>
        </w:rPr>
        <w:t xml:space="preserve"> </w:t>
      </w:r>
      <w:r w:rsidRPr="00F75385">
        <w:rPr>
          <w:rFonts w:asciiTheme="minorHAnsi" w:hAnsiTheme="minorHAnsi" w:cstheme="minorHAnsi"/>
        </w:rPr>
        <w:t>of</w:t>
      </w:r>
      <w:r w:rsidRPr="00F75385">
        <w:rPr>
          <w:rFonts w:asciiTheme="minorHAnsi" w:hAnsiTheme="minorHAnsi" w:cstheme="minorHAnsi"/>
          <w:spacing w:val="-8"/>
        </w:rPr>
        <w:t xml:space="preserve"> </w:t>
      </w:r>
      <w:r w:rsidRPr="00F75385">
        <w:rPr>
          <w:rFonts w:asciiTheme="minorHAnsi" w:hAnsiTheme="minorHAnsi" w:cstheme="minorHAnsi"/>
        </w:rPr>
        <w:t>and</w:t>
      </w:r>
      <w:r w:rsidRPr="00F75385">
        <w:rPr>
          <w:rFonts w:asciiTheme="minorHAnsi" w:hAnsiTheme="minorHAnsi" w:cstheme="minorHAnsi"/>
          <w:spacing w:val="-6"/>
        </w:rPr>
        <w:t xml:space="preserve"> </w:t>
      </w:r>
      <w:r w:rsidRPr="00F75385">
        <w:rPr>
          <w:rFonts w:asciiTheme="minorHAnsi" w:hAnsiTheme="minorHAnsi" w:cstheme="minorHAnsi"/>
        </w:rPr>
        <w:t>take</w:t>
      </w:r>
      <w:r w:rsidRPr="00F75385">
        <w:rPr>
          <w:rFonts w:asciiTheme="minorHAnsi" w:hAnsiTheme="minorHAnsi" w:cstheme="minorHAnsi"/>
          <w:spacing w:val="-10"/>
        </w:rPr>
        <w:t xml:space="preserve"> </w:t>
      </w:r>
      <w:r w:rsidRPr="00F75385">
        <w:rPr>
          <w:rFonts w:asciiTheme="minorHAnsi" w:hAnsiTheme="minorHAnsi" w:cstheme="minorHAnsi"/>
        </w:rPr>
        <w:t>responsibility</w:t>
      </w:r>
      <w:r w:rsidRPr="00F75385">
        <w:rPr>
          <w:rFonts w:asciiTheme="minorHAnsi" w:hAnsiTheme="minorHAnsi" w:cstheme="minorHAnsi"/>
          <w:spacing w:val="-13"/>
        </w:rPr>
        <w:t xml:space="preserve"> </w:t>
      </w:r>
      <w:r w:rsidRPr="00F75385">
        <w:rPr>
          <w:rFonts w:asciiTheme="minorHAnsi" w:hAnsiTheme="minorHAnsi" w:cstheme="minorHAnsi"/>
        </w:rPr>
        <w:t>for</w:t>
      </w:r>
      <w:r w:rsidRPr="00F75385">
        <w:rPr>
          <w:rFonts w:asciiTheme="minorHAnsi" w:hAnsiTheme="minorHAnsi" w:cstheme="minorHAnsi"/>
          <w:spacing w:val="-8"/>
        </w:rPr>
        <w:t xml:space="preserve"> </w:t>
      </w:r>
      <w:r w:rsidRPr="00F75385">
        <w:rPr>
          <w:rFonts w:asciiTheme="minorHAnsi" w:hAnsiTheme="minorHAnsi" w:cstheme="minorHAnsi"/>
        </w:rPr>
        <w:t>promoting</w:t>
      </w:r>
      <w:r w:rsidRPr="00F75385">
        <w:rPr>
          <w:rFonts w:asciiTheme="minorHAnsi" w:hAnsiTheme="minorHAnsi" w:cstheme="minorHAnsi"/>
          <w:spacing w:val="-10"/>
        </w:rPr>
        <w:t xml:space="preserve"> </w:t>
      </w:r>
      <w:r w:rsidRPr="00F75385">
        <w:rPr>
          <w:rFonts w:asciiTheme="minorHAnsi" w:hAnsiTheme="minorHAnsi" w:cstheme="minorHAnsi"/>
        </w:rPr>
        <w:t>high standards of</w:t>
      </w:r>
      <w:r>
        <w:rPr>
          <w:rFonts w:asciiTheme="minorHAnsi" w:hAnsiTheme="minorHAnsi" w:cstheme="minorHAnsi"/>
        </w:rPr>
        <w:t xml:space="preserve"> </w:t>
      </w:r>
      <w:r w:rsidRPr="00F75385">
        <w:rPr>
          <w:rFonts w:asciiTheme="minorHAnsi" w:hAnsiTheme="minorHAnsi" w:cstheme="minorHAnsi"/>
        </w:rPr>
        <w:t>literacy, articulacy and the correct use of standard English, whatever the teacher’s specialist subject</w:t>
      </w:r>
    </w:p>
    <w:p w:rsidR="00F75385" w:rsidRPr="00F75385" w:rsidRDefault="00F75385" w:rsidP="00F75385">
      <w:pPr>
        <w:pStyle w:val="ListParagraph"/>
        <w:widowControl w:val="0"/>
        <w:numPr>
          <w:ilvl w:val="1"/>
          <w:numId w:val="18"/>
        </w:numPr>
        <w:tabs>
          <w:tab w:val="left" w:pos="1551"/>
          <w:tab w:val="left" w:pos="1552"/>
        </w:tabs>
        <w:autoSpaceDE w:val="0"/>
        <w:autoSpaceDN w:val="0"/>
        <w:spacing w:before="1" w:line="278" w:lineRule="auto"/>
        <w:ind w:right="354" w:hanging="362"/>
        <w:contextualSpacing w:val="0"/>
        <w:rPr>
          <w:rFonts w:asciiTheme="minorHAnsi" w:hAnsiTheme="minorHAnsi" w:cstheme="minorHAnsi"/>
        </w:rPr>
      </w:pPr>
      <w:r w:rsidRPr="00413F80">
        <w:rPr>
          <w:rFonts w:asciiTheme="minorHAnsi" w:hAnsiTheme="minorHAnsi" w:cstheme="minorHAnsi"/>
        </w:rPr>
        <w:t>if</w:t>
      </w:r>
      <w:r w:rsidRPr="00413F80">
        <w:rPr>
          <w:rFonts w:asciiTheme="minorHAnsi" w:hAnsiTheme="minorHAnsi" w:cstheme="minorHAnsi"/>
          <w:spacing w:val="-8"/>
        </w:rPr>
        <w:t xml:space="preserve"> </w:t>
      </w:r>
      <w:r w:rsidRPr="00413F80">
        <w:rPr>
          <w:rFonts w:asciiTheme="minorHAnsi" w:hAnsiTheme="minorHAnsi" w:cstheme="minorHAnsi"/>
        </w:rPr>
        <w:t>teaching</w:t>
      </w:r>
      <w:r w:rsidRPr="00413F80">
        <w:rPr>
          <w:rFonts w:asciiTheme="minorHAnsi" w:hAnsiTheme="minorHAnsi" w:cstheme="minorHAnsi"/>
          <w:spacing w:val="-10"/>
        </w:rPr>
        <w:t xml:space="preserve"> </w:t>
      </w:r>
      <w:r w:rsidRPr="00413F80">
        <w:rPr>
          <w:rFonts w:asciiTheme="minorHAnsi" w:hAnsiTheme="minorHAnsi" w:cstheme="minorHAnsi"/>
        </w:rPr>
        <w:t>early</w:t>
      </w:r>
      <w:r w:rsidRPr="00413F80">
        <w:rPr>
          <w:rFonts w:asciiTheme="minorHAnsi" w:hAnsiTheme="minorHAnsi" w:cstheme="minorHAnsi"/>
          <w:spacing w:val="-12"/>
        </w:rPr>
        <w:t xml:space="preserve"> </w:t>
      </w:r>
      <w:r w:rsidRPr="00413F80">
        <w:rPr>
          <w:rFonts w:asciiTheme="minorHAnsi" w:hAnsiTheme="minorHAnsi" w:cstheme="minorHAnsi"/>
        </w:rPr>
        <w:t>reading,</w:t>
      </w:r>
      <w:r w:rsidRPr="00413F80">
        <w:rPr>
          <w:rFonts w:asciiTheme="minorHAnsi" w:hAnsiTheme="minorHAnsi" w:cstheme="minorHAnsi"/>
          <w:spacing w:val="-8"/>
        </w:rPr>
        <w:t xml:space="preserve"> </w:t>
      </w:r>
      <w:r w:rsidRPr="00413F80">
        <w:rPr>
          <w:rFonts w:asciiTheme="minorHAnsi" w:hAnsiTheme="minorHAnsi" w:cstheme="minorHAnsi"/>
        </w:rPr>
        <w:t>demonstrate</w:t>
      </w:r>
      <w:r w:rsidRPr="00413F80">
        <w:rPr>
          <w:rFonts w:asciiTheme="minorHAnsi" w:hAnsiTheme="minorHAnsi" w:cstheme="minorHAnsi"/>
          <w:spacing w:val="-6"/>
        </w:rPr>
        <w:t xml:space="preserve"> </w:t>
      </w:r>
      <w:r w:rsidRPr="00413F80">
        <w:rPr>
          <w:rFonts w:asciiTheme="minorHAnsi" w:hAnsiTheme="minorHAnsi" w:cstheme="minorHAnsi"/>
        </w:rPr>
        <w:t>a</w:t>
      </w:r>
      <w:r w:rsidRPr="00413F80">
        <w:rPr>
          <w:rFonts w:asciiTheme="minorHAnsi" w:hAnsiTheme="minorHAnsi" w:cstheme="minorHAnsi"/>
          <w:spacing w:val="-10"/>
        </w:rPr>
        <w:t xml:space="preserve"> </w:t>
      </w:r>
      <w:r w:rsidRPr="00413F80">
        <w:rPr>
          <w:rFonts w:asciiTheme="minorHAnsi" w:hAnsiTheme="minorHAnsi" w:cstheme="minorHAnsi"/>
        </w:rPr>
        <w:t>clear</w:t>
      </w:r>
      <w:r w:rsidRPr="00413F80">
        <w:rPr>
          <w:rFonts w:asciiTheme="minorHAnsi" w:hAnsiTheme="minorHAnsi" w:cstheme="minorHAnsi"/>
          <w:spacing w:val="-8"/>
        </w:rPr>
        <w:t xml:space="preserve"> </w:t>
      </w:r>
      <w:r w:rsidRPr="00413F80">
        <w:rPr>
          <w:rFonts w:asciiTheme="minorHAnsi" w:hAnsiTheme="minorHAnsi" w:cstheme="minorHAnsi"/>
        </w:rPr>
        <w:t>understanding</w:t>
      </w:r>
      <w:r w:rsidRPr="00413F80">
        <w:rPr>
          <w:rFonts w:asciiTheme="minorHAnsi" w:hAnsiTheme="minorHAnsi" w:cstheme="minorHAnsi"/>
          <w:spacing w:val="-10"/>
        </w:rPr>
        <w:t xml:space="preserve"> </w:t>
      </w:r>
      <w:r w:rsidRPr="00413F80">
        <w:rPr>
          <w:rFonts w:asciiTheme="minorHAnsi" w:hAnsiTheme="minorHAnsi" w:cstheme="minorHAnsi"/>
        </w:rPr>
        <w:t>of</w:t>
      </w:r>
      <w:r w:rsidRPr="00413F80">
        <w:rPr>
          <w:rFonts w:asciiTheme="minorHAnsi" w:hAnsiTheme="minorHAnsi" w:cstheme="minorHAnsi"/>
          <w:spacing w:val="-8"/>
        </w:rPr>
        <w:t xml:space="preserve"> </w:t>
      </w:r>
      <w:r w:rsidRPr="00413F80">
        <w:rPr>
          <w:rFonts w:asciiTheme="minorHAnsi" w:hAnsiTheme="minorHAnsi" w:cstheme="minorHAnsi"/>
        </w:rPr>
        <w:t>systematic synthetic phonics</w:t>
      </w:r>
    </w:p>
    <w:p w:rsidR="00F75385" w:rsidRPr="00413F80" w:rsidRDefault="00F75385" w:rsidP="00F75385">
      <w:pPr>
        <w:pStyle w:val="ListParagraph"/>
        <w:widowControl w:val="0"/>
        <w:numPr>
          <w:ilvl w:val="1"/>
          <w:numId w:val="18"/>
        </w:numPr>
        <w:tabs>
          <w:tab w:val="left" w:pos="1551"/>
          <w:tab w:val="left" w:pos="1552"/>
        </w:tabs>
        <w:autoSpaceDE w:val="0"/>
        <w:autoSpaceDN w:val="0"/>
        <w:spacing w:line="276" w:lineRule="auto"/>
        <w:ind w:right="995" w:hanging="362"/>
        <w:contextualSpacing w:val="0"/>
        <w:rPr>
          <w:rFonts w:asciiTheme="minorHAnsi" w:hAnsiTheme="minorHAnsi" w:cstheme="minorHAnsi"/>
        </w:rPr>
      </w:pPr>
      <w:r w:rsidRPr="00413F80">
        <w:rPr>
          <w:rFonts w:asciiTheme="minorHAnsi" w:hAnsiTheme="minorHAnsi" w:cstheme="minorHAnsi"/>
        </w:rPr>
        <w:t>if</w:t>
      </w:r>
      <w:r w:rsidRPr="00413F80">
        <w:rPr>
          <w:rFonts w:asciiTheme="minorHAnsi" w:hAnsiTheme="minorHAnsi" w:cstheme="minorHAnsi"/>
          <w:spacing w:val="-9"/>
        </w:rPr>
        <w:t xml:space="preserve"> </w:t>
      </w:r>
      <w:r w:rsidRPr="00413F80">
        <w:rPr>
          <w:rFonts w:asciiTheme="minorHAnsi" w:hAnsiTheme="minorHAnsi" w:cstheme="minorHAnsi"/>
        </w:rPr>
        <w:t>teaching</w:t>
      </w:r>
      <w:r w:rsidRPr="00413F80">
        <w:rPr>
          <w:rFonts w:asciiTheme="minorHAnsi" w:hAnsiTheme="minorHAnsi" w:cstheme="minorHAnsi"/>
          <w:spacing w:val="-10"/>
        </w:rPr>
        <w:t xml:space="preserve"> </w:t>
      </w:r>
      <w:r w:rsidRPr="00413F80">
        <w:rPr>
          <w:rFonts w:asciiTheme="minorHAnsi" w:hAnsiTheme="minorHAnsi" w:cstheme="minorHAnsi"/>
        </w:rPr>
        <w:t>early</w:t>
      </w:r>
      <w:r w:rsidRPr="00413F80">
        <w:rPr>
          <w:rFonts w:asciiTheme="minorHAnsi" w:hAnsiTheme="minorHAnsi" w:cstheme="minorHAnsi"/>
          <w:spacing w:val="-9"/>
        </w:rPr>
        <w:t xml:space="preserve"> </w:t>
      </w:r>
      <w:r w:rsidRPr="00413F80">
        <w:rPr>
          <w:rFonts w:asciiTheme="minorHAnsi" w:hAnsiTheme="minorHAnsi" w:cstheme="minorHAnsi"/>
        </w:rPr>
        <w:t>mathematics,</w:t>
      </w:r>
      <w:r w:rsidRPr="00413F80">
        <w:rPr>
          <w:rFonts w:asciiTheme="minorHAnsi" w:hAnsiTheme="minorHAnsi" w:cstheme="minorHAnsi"/>
          <w:spacing w:val="-9"/>
        </w:rPr>
        <w:t xml:space="preserve"> </w:t>
      </w:r>
      <w:r w:rsidRPr="00413F80">
        <w:rPr>
          <w:rFonts w:asciiTheme="minorHAnsi" w:hAnsiTheme="minorHAnsi" w:cstheme="minorHAnsi"/>
        </w:rPr>
        <w:t>demonstrate</w:t>
      </w:r>
      <w:r w:rsidRPr="00413F80">
        <w:rPr>
          <w:rFonts w:asciiTheme="minorHAnsi" w:hAnsiTheme="minorHAnsi" w:cstheme="minorHAnsi"/>
          <w:spacing w:val="-11"/>
        </w:rPr>
        <w:t xml:space="preserve"> </w:t>
      </w:r>
      <w:r w:rsidRPr="00413F80">
        <w:rPr>
          <w:rFonts w:asciiTheme="minorHAnsi" w:hAnsiTheme="minorHAnsi" w:cstheme="minorHAnsi"/>
        </w:rPr>
        <w:t>a</w:t>
      </w:r>
      <w:r w:rsidRPr="00413F80">
        <w:rPr>
          <w:rFonts w:asciiTheme="minorHAnsi" w:hAnsiTheme="minorHAnsi" w:cstheme="minorHAnsi"/>
          <w:spacing w:val="-10"/>
        </w:rPr>
        <w:t xml:space="preserve"> </w:t>
      </w:r>
      <w:r w:rsidRPr="00413F80">
        <w:rPr>
          <w:rFonts w:asciiTheme="minorHAnsi" w:hAnsiTheme="minorHAnsi" w:cstheme="minorHAnsi"/>
        </w:rPr>
        <w:t>clear</w:t>
      </w:r>
      <w:r w:rsidRPr="00413F80">
        <w:rPr>
          <w:rFonts w:asciiTheme="minorHAnsi" w:hAnsiTheme="minorHAnsi" w:cstheme="minorHAnsi"/>
          <w:spacing w:val="-9"/>
        </w:rPr>
        <w:t xml:space="preserve"> </w:t>
      </w:r>
      <w:r w:rsidRPr="00413F80">
        <w:rPr>
          <w:rFonts w:asciiTheme="minorHAnsi" w:hAnsiTheme="minorHAnsi" w:cstheme="minorHAnsi"/>
        </w:rPr>
        <w:t>understanding</w:t>
      </w:r>
      <w:r w:rsidRPr="00413F80">
        <w:rPr>
          <w:rFonts w:asciiTheme="minorHAnsi" w:hAnsiTheme="minorHAnsi" w:cstheme="minorHAnsi"/>
          <w:spacing w:val="-10"/>
        </w:rPr>
        <w:t xml:space="preserve"> </w:t>
      </w:r>
      <w:r w:rsidRPr="00413F80">
        <w:rPr>
          <w:rFonts w:asciiTheme="minorHAnsi" w:hAnsiTheme="minorHAnsi" w:cstheme="minorHAnsi"/>
        </w:rPr>
        <w:t xml:space="preserve">of </w:t>
      </w:r>
      <w:r>
        <w:rPr>
          <w:rFonts w:asciiTheme="minorHAnsi" w:hAnsiTheme="minorHAnsi" w:cstheme="minorHAnsi"/>
        </w:rPr>
        <w:t>appropriate teaching strategies</w:t>
      </w:r>
    </w:p>
    <w:p w:rsidR="00F75385" w:rsidRPr="00413F80" w:rsidRDefault="00F75385" w:rsidP="00F75385">
      <w:pPr>
        <w:pStyle w:val="BodyText"/>
        <w:spacing w:before="3"/>
        <w:rPr>
          <w:rFonts w:asciiTheme="minorHAnsi" w:hAnsiTheme="minorHAnsi" w:cstheme="minorHAnsi"/>
          <w:sz w:val="22"/>
          <w:szCs w:val="22"/>
        </w:rPr>
      </w:pPr>
    </w:p>
    <w:p w:rsidR="00F75385" w:rsidRPr="00F75385" w:rsidRDefault="00F75385" w:rsidP="00F75385">
      <w:pPr>
        <w:pStyle w:val="Heading4"/>
        <w:keepNext w:val="0"/>
        <w:keepLines w:val="0"/>
        <w:widowControl w:val="0"/>
        <w:numPr>
          <w:ilvl w:val="0"/>
          <w:numId w:val="18"/>
        </w:numPr>
        <w:tabs>
          <w:tab w:val="left" w:pos="832"/>
        </w:tabs>
        <w:autoSpaceDE w:val="0"/>
        <w:autoSpaceDN w:val="0"/>
        <w:spacing w:before="0" w:line="240" w:lineRule="auto"/>
        <w:ind w:hanging="361"/>
        <w:rPr>
          <w:rFonts w:ascii="Albertus Medium" w:hAnsi="Albertus Medium" w:cstheme="minorHAnsi"/>
          <w:color w:val="0367B0"/>
          <w:sz w:val="22"/>
          <w:szCs w:val="22"/>
        </w:rPr>
      </w:pPr>
      <w:bookmarkStart w:id="9" w:name="4._Plan_and_teach_well_structured_lesson"/>
      <w:bookmarkEnd w:id="9"/>
      <w:r w:rsidRPr="00F75385">
        <w:rPr>
          <w:rFonts w:ascii="Albertus Medium" w:hAnsi="Albertus Medium" w:cstheme="minorHAnsi"/>
          <w:color w:val="0367B0"/>
          <w:sz w:val="22"/>
          <w:szCs w:val="22"/>
        </w:rPr>
        <w:t>Plan</w:t>
      </w:r>
      <w:r w:rsidRPr="00F75385">
        <w:rPr>
          <w:rFonts w:ascii="Albertus Medium" w:hAnsi="Albertus Medium" w:cstheme="minorHAnsi"/>
          <w:color w:val="0367B0"/>
          <w:spacing w:val="-4"/>
          <w:sz w:val="22"/>
          <w:szCs w:val="22"/>
        </w:rPr>
        <w:t xml:space="preserve"> </w:t>
      </w:r>
      <w:r w:rsidRPr="00F75385">
        <w:rPr>
          <w:rFonts w:ascii="Albertus Medium" w:hAnsi="Albertus Medium" w:cstheme="minorHAnsi"/>
          <w:color w:val="0367B0"/>
          <w:sz w:val="22"/>
          <w:szCs w:val="22"/>
        </w:rPr>
        <w:t>and</w:t>
      </w:r>
      <w:r w:rsidRPr="00F75385">
        <w:rPr>
          <w:rFonts w:ascii="Albertus Medium" w:hAnsi="Albertus Medium" w:cstheme="minorHAnsi"/>
          <w:color w:val="0367B0"/>
          <w:spacing w:val="-4"/>
          <w:sz w:val="22"/>
          <w:szCs w:val="22"/>
        </w:rPr>
        <w:t xml:space="preserve"> </w:t>
      </w:r>
      <w:r w:rsidRPr="00F75385">
        <w:rPr>
          <w:rFonts w:ascii="Albertus Medium" w:hAnsi="Albertus Medium" w:cstheme="minorHAnsi"/>
          <w:color w:val="0367B0"/>
          <w:sz w:val="22"/>
          <w:szCs w:val="22"/>
        </w:rPr>
        <w:t>teach</w:t>
      </w:r>
      <w:r w:rsidRPr="00F75385">
        <w:rPr>
          <w:rFonts w:ascii="Albertus Medium" w:hAnsi="Albertus Medium" w:cstheme="minorHAnsi"/>
          <w:color w:val="0367B0"/>
          <w:spacing w:val="-6"/>
          <w:sz w:val="22"/>
          <w:szCs w:val="22"/>
        </w:rPr>
        <w:t xml:space="preserve"> </w:t>
      </w:r>
      <w:r w:rsidRPr="00F75385">
        <w:rPr>
          <w:rFonts w:ascii="Albertus Medium" w:hAnsi="Albertus Medium" w:cstheme="minorHAnsi"/>
          <w:color w:val="0367B0"/>
          <w:sz w:val="22"/>
          <w:szCs w:val="22"/>
        </w:rPr>
        <w:t>well</w:t>
      </w:r>
      <w:r w:rsidRPr="00F75385">
        <w:rPr>
          <w:rFonts w:ascii="Albertus Medium" w:hAnsi="Albertus Medium" w:cstheme="minorHAnsi"/>
          <w:color w:val="0367B0"/>
          <w:spacing w:val="-10"/>
          <w:sz w:val="22"/>
          <w:szCs w:val="22"/>
        </w:rPr>
        <w:t>-</w:t>
      </w:r>
      <w:r w:rsidRPr="00F75385">
        <w:rPr>
          <w:rFonts w:ascii="Albertus Medium" w:hAnsi="Albertus Medium" w:cstheme="minorHAnsi"/>
          <w:color w:val="0367B0"/>
          <w:sz w:val="22"/>
          <w:szCs w:val="22"/>
        </w:rPr>
        <w:t>structured</w:t>
      </w:r>
      <w:r w:rsidRPr="00F75385">
        <w:rPr>
          <w:rFonts w:ascii="Albertus Medium" w:hAnsi="Albertus Medium" w:cstheme="minorHAnsi"/>
          <w:color w:val="0367B0"/>
          <w:spacing w:val="-2"/>
          <w:sz w:val="22"/>
          <w:szCs w:val="22"/>
        </w:rPr>
        <w:t xml:space="preserve"> lessons</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3" w:lineRule="auto"/>
        <w:ind w:right="809" w:hanging="362"/>
        <w:contextualSpacing w:val="0"/>
        <w:rPr>
          <w:rFonts w:asciiTheme="minorHAnsi" w:hAnsiTheme="minorHAnsi" w:cstheme="minorHAnsi"/>
        </w:rPr>
      </w:pPr>
      <w:r w:rsidRPr="00413F80">
        <w:rPr>
          <w:rFonts w:asciiTheme="minorHAnsi" w:hAnsiTheme="minorHAnsi" w:cstheme="minorHAnsi"/>
        </w:rPr>
        <w:t>impart</w:t>
      </w:r>
      <w:r w:rsidRPr="00413F80">
        <w:rPr>
          <w:rFonts w:asciiTheme="minorHAnsi" w:hAnsiTheme="minorHAnsi" w:cstheme="minorHAnsi"/>
          <w:spacing w:val="-8"/>
        </w:rPr>
        <w:t xml:space="preserve"> </w:t>
      </w:r>
      <w:r w:rsidRPr="00413F80">
        <w:rPr>
          <w:rFonts w:asciiTheme="minorHAnsi" w:hAnsiTheme="minorHAnsi" w:cstheme="minorHAnsi"/>
        </w:rPr>
        <w:t>knowledge</w:t>
      </w:r>
      <w:r w:rsidRPr="00413F80">
        <w:rPr>
          <w:rFonts w:asciiTheme="minorHAnsi" w:hAnsiTheme="minorHAnsi" w:cstheme="minorHAnsi"/>
          <w:spacing w:val="-10"/>
        </w:rPr>
        <w:t xml:space="preserve"> </w:t>
      </w:r>
      <w:r w:rsidRPr="00413F80">
        <w:rPr>
          <w:rFonts w:asciiTheme="minorHAnsi" w:hAnsiTheme="minorHAnsi" w:cstheme="minorHAnsi"/>
        </w:rPr>
        <w:t>and</w:t>
      </w:r>
      <w:r w:rsidRPr="00413F80">
        <w:rPr>
          <w:rFonts w:asciiTheme="minorHAnsi" w:hAnsiTheme="minorHAnsi" w:cstheme="minorHAnsi"/>
          <w:spacing w:val="-10"/>
        </w:rPr>
        <w:t xml:space="preserve"> </w:t>
      </w:r>
      <w:r w:rsidRPr="00413F80">
        <w:rPr>
          <w:rFonts w:asciiTheme="minorHAnsi" w:hAnsiTheme="minorHAnsi" w:cstheme="minorHAnsi"/>
        </w:rPr>
        <w:t>develop</w:t>
      </w:r>
      <w:r w:rsidRPr="00413F80">
        <w:rPr>
          <w:rFonts w:asciiTheme="minorHAnsi" w:hAnsiTheme="minorHAnsi" w:cstheme="minorHAnsi"/>
          <w:spacing w:val="-10"/>
        </w:rPr>
        <w:t xml:space="preserve"> </w:t>
      </w:r>
      <w:r w:rsidRPr="00413F80">
        <w:rPr>
          <w:rFonts w:asciiTheme="minorHAnsi" w:hAnsiTheme="minorHAnsi" w:cstheme="minorHAnsi"/>
        </w:rPr>
        <w:t>understanding</w:t>
      </w:r>
      <w:r w:rsidRPr="00413F80">
        <w:rPr>
          <w:rFonts w:asciiTheme="minorHAnsi" w:hAnsiTheme="minorHAnsi" w:cstheme="minorHAnsi"/>
          <w:spacing w:val="-10"/>
        </w:rPr>
        <w:t xml:space="preserve"> </w:t>
      </w:r>
      <w:r w:rsidRPr="00413F80">
        <w:rPr>
          <w:rFonts w:asciiTheme="minorHAnsi" w:hAnsiTheme="minorHAnsi" w:cstheme="minorHAnsi"/>
        </w:rPr>
        <w:t>through</w:t>
      </w:r>
      <w:r w:rsidRPr="00413F80">
        <w:rPr>
          <w:rFonts w:asciiTheme="minorHAnsi" w:hAnsiTheme="minorHAnsi" w:cstheme="minorHAnsi"/>
          <w:spacing w:val="-10"/>
        </w:rPr>
        <w:t xml:space="preserve"> </w:t>
      </w:r>
      <w:r w:rsidRPr="00413F80">
        <w:rPr>
          <w:rFonts w:asciiTheme="minorHAnsi" w:hAnsiTheme="minorHAnsi" w:cstheme="minorHAnsi"/>
        </w:rPr>
        <w:t>effective</w:t>
      </w:r>
      <w:r w:rsidRPr="00413F80">
        <w:rPr>
          <w:rFonts w:asciiTheme="minorHAnsi" w:hAnsiTheme="minorHAnsi" w:cstheme="minorHAnsi"/>
          <w:spacing w:val="-10"/>
        </w:rPr>
        <w:t xml:space="preserve"> </w:t>
      </w:r>
      <w:r w:rsidRPr="00413F80">
        <w:rPr>
          <w:rFonts w:asciiTheme="minorHAnsi" w:hAnsiTheme="minorHAnsi" w:cstheme="minorHAnsi"/>
        </w:rPr>
        <w:t>use</w:t>
      </w:r>
      <w:r w:rsidRPr="00413F80">
        <w:rPr>
          <w:rFonts w:asciiTheme="minorHAnsi" w:hAnsiTheme="minorHAnsi" w:cstheme="minorHAnsi"/>
          <w:spacing w:val="-10"/>
        </w:rPr>
        <w:t xml:space="preserve"> </w:t>
      </w:r>
      <w:r w:rsidRPr="00413F80">
        <w:rPr>
          <w:rFonts w:asciiTheme="minorHAnsi" w:hAnsiTheme="minorHAnsi" w:cstheme="minorHAnsi"/>
        </w:rPr>
        <w:t>of lesson time</w:t>
      </w:r>
    </w:p>
    <w:p w:rsidR="00F75385" w:rsidRPr="00F75385" w:rsidRDefault="00F75385" w:rsidP="00F75385">
      <w:pPr>
        <w:pStyle w:val="ListParagraph"/>
        <w:widowControl w:val="0"/>
        <w:numPr>
          <w:ilvl w:val="1"/>
          <w:numId w:val="18"/>
        </w:numPr>
        <w:tabs>
          <w:tab w:val="left" w:pos="1551"/>
          <w:tab w:val="left" w:pos="1552"/>
        </w:tabs>
        <w:autoSpaceDE w:val="0"/>
        <w:autoSpaceDN w:val="0"/>
        <w:ind w:left="1551" w:hanging="361"/>
        <w:contextualSpacing w:val="0"/>
        <w:rPr>
          <w:rFonts w:asciiTheme="minorHAnsi" w:hAnsiTheme="minorHAnsi" w:cstheme="minorHAnsi"/>
        </w:rPr>
      </w:pPr>
      <w:r w:rsidRPr="00413F80">
        <w:rPr>
          <w:rFonts w:asciiTheme="minorHAnsi" w:hAnsiTheme="minorHAnsi" w:cstheme="minorHAnsi"/>
        </w:rPr>
        <w:t>promote</w:t>
      </w:r>
      <w:r w:rsidRPr="00413F80">
        <w:rPr>
          <w:rFonts w:asciiTheme="minorHAnsi" w:hAnsiTheme="minorHAnsi" w:cstheme="minorHAnsi"/>
          <w:spacing w:val="-10"/>
        </w:rPr>
        <w:t xml:space="preserve"> </w:t>
      </w:r>
      <w:r w:rsidRPr="00413F80">
        <w:rPr>
          <w:rFonts w:asciiTheme="minorHAnsi" w:hAnsiTheme="minorHAnsi" w:cstheme="minorHAnsi"/>
        </w:rPr>
        <w:t>a</w:t>
      </w:r>
      <w:r w:rsidRPr="00413F80">
        <w:rPr>
          <w:rFonts w:asciiTheme="minorHAnsi" w:hAnsiTheme="minorHAnsi" w:cstheme="minorHAnsi"/>
          <w:spacing w:val="-8"/>
        </w:rPr>
        <w:t xml:space="preserve"> </w:t>
      </w:r>
      <w:r w:rsidRPr="00413F80">
        <w:rPr>
          <w:rFonts w:asciiTheme="minorHAnsi" w:hAnsiTheme="minorHAnsi" w:cstheme="minorHAnsi"/>
        </w:rPr>
        <w:t>love</w:t>
      </w:r>
      <w:r w:rsidRPr="00413F80">
        <w:rPr>
          <w:rFonts w:asciiTheme="minorHAnsi" w:hAnsiTheme="minorHAnsi" w:cstheme="minorHAnsi"/>
          <w:spacing w:val="-7"/>
        </w:rPr>
        <w:t xml:space="preserve"> </w:t>
      </w:r>
      <w:r w:rsidRPr="00413F80">
        <w:rPr>
          <w:rFonts w:asciiTheme="minorHAnsi" w:hAnsiTheme="minorHAnsi" w:cstheme="minorHAnsi"/>
        </w:rPr>
        <w:t>of</w:t>
      </w:r>
      <w:r w:rsidRPr="00413F80">
        <w:rPr>
          <w:rFonts w:asciiTheme="minorHAnsi" w:hAnsiTheme="minorHAnsi" w:cstheme="minorHAnsi"/>
          <w:spacing w:val="-4"/>
        </w:rPr>
        <w:t xml:space="preserve"> </w:t>
      </w:r>
      <w:r w:rsidRPr="00413F80">
        <w:rPr>
          <w:rFonts w:asciiTheme="minorHAnsi" w:hAnsiTheme="minorHAnsi" w:cstheme="minorHAnsi"/>
        </w:rPr>
        <w:t>learning</w:t>
      </w:r>
      <w:r w:rsidRPr="00413F80">
        <w:rPr>
          <w:rFonts w:asciiTheme="minorHAnsi" w:hAnsiTheme="minorHAnsi" w:cstheme="minorHAnsi"/>
          <w:spacing w:val="-7"/>
        </w:rPr>
        <w:t xml:space="preserve"> </w:t>
      </w:r>
      <w:r w:rsidRPr="00413F80">
        <w:rPr>
          <w:rFonts w:asciiTheme="minorHAnsi" w:hAnsiTheme="minorHAnsi" w:cstheme="minorHAnsi"/>
        </w:rPr>
        <w:t>and</w:t>
      </w:r>
      <w:r w:rsidRPr="00413F80">
        <w:rPr>
          <w:rFonts w:asciiTheme="minorHAnsi" w:hAnsiTheme="minorHAnsi" w:cstheme="minorHAnsi"/>
          <w:spacing w:val="-7"/>
        </w:rPr>
        <w:t xml:space="preserve"> </w:t>
      </w:r>
      <w:r w:rsidRPr="00413F80">
        <w:rPr>
          <w:rFonts w:asciiTheme="minorHAnsi" w:hAnsiTheme="minorHAnsi" w:cstheme="minorHAnsi"/>
        </w:rPr>
        <w:t>children’s</w:t>
      </w:r>
      <w:r w:rsidRPr="00413F80">
        <w:rPr>
          <w:rFonts w:asciiTheme="minorHAnsi" w:hAnsiTheme="minorHAnsi" w:cstheme="minorHAnsi"/>
          <w:spacing w:val="-5"/>
        </w:rPr>
        <w:t xml:space="preserve"> </w:t>
      </w:r>
      <w:r w:rsidRPr="00413F80">
        <w:rPr>
          <w:rFonts w:asciiTheme="minorHAnsi" w:hAnsiTheme="minorHAnsi" w:cstheme="minorHAnsi"/>
        </w:rPr>
        <w:t>intellectual</w:t>
      </w:r>
      <w:r w:rsidRPr="00413F80">
        <w:rPr>
          <w:rFonts w:asciiTheme="minorHAnsi" w:hAnsiTheme="minorHAnsi" w:cstheme="minorHAnsi"/>
          <w:spacing w:val="-7"/>
        </w:rPr>
        <w:t xml:space="preserve"> </w:t>
      </w:r>
      <w:r w:rsidRPr="00413F80">
        <w:rPr>
          <w:rFonts w:asciiTheme="minorHAnsi" w:hAnsiTheme="minorHAnsi" w:cstheme="minorHAnsi"/>
          <w:spacing w:val="-2"/>
        </w:rPr>
        <w:t>curiosity</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right="807" w:hanging="362"/>
        <w:contextualSpacing w:val="0"/>
        <w:rPr>
          <w:rFonts w:asciiTheme="minorHAnsi" w:hAnsiTheme="minorHAnsi" w:cstheme="minorHAnsi"/>
        </w:rPr>
      </w:pPr>
      <w:r w:rsidRPr="00413F80">
        <w:rPr>
          <w:rFonts w:asciiTheme="minorHAnsi" w:hAnsiTheme="minorHAnsi" w:cstheme="minorHAnsi"/>
        </w:rPr>
        <w:t>set</w:t>
      </w:r>
      <w:r w:rsidRPr="00413F80">
        <w:rPr>
          <w:rFonts w:asciiTheme="minorHAnsi" w:hAnsiTheme="minorHAnsi" w:cstheme="minorHAnsi"/>
          <w:spacing w:val="-8"/>
        </w:rPr>
        <w:t xml:space="preserve"> </w:t>
      </w:r>
      <w:r w:rsidRPr="00413F80">
        <w:rPr>
          <w:rFonts w:asciiTheme="minorHAnsi" w:hAnsiTheme="minorHAnsi" w:cstheme="minorHAnsi"/>
        </w:rPr>
        <w:t>homework</w:t>
      </w:r>
      <w:r w:rsidRPr="00413F80">
        <w:rPr>
          <w:rFonts w:asciiTheme="minorHAnsi" w:hAnsiTheme="minorHAnsi" w:cstheme="minorHAnsi"/>
          <w:spacing w:val="-5"/>
        </w:rPr>
        <w:t xml:space="preserve"> </w:t>
      </w:r>
      <w:r w:rsidRPr="00413F80">
        <w:rPr>
          <w:rFonts w:asciiTheme="minorHAnsi" w:hAnsiTheme="minorHAnsi" w:cstheme="minorHAnsi"/>
        </w:rPr>
        <w:t>and</w:t>
      </w:r>
      <w:r w:rsidRPr="00413F80">
        <w:rPr>
          <w:rFonts w:asciiTheme="minorHAnsi" w:hAnsiTheme="minorHAnsi" w:cstheme="minorHAnsi"/>
          <w:spacing w:val="-10"/>
        </w:rPr>
        <w:t xml:space="preserve"> </w:t>
      </w:r>
      <w:r w:rsidRPr="00413F80">
        <w:rPr>
          <w:rFonts w:asciiTheme="minorHAnsi" w:hAnsiTheme="minorHAnsi" w:cstheme="minorHAnsi"/>
        </w:rPr>
        <w:t>plan</w:t>
      </w:r>
      <w:r w:rsidRPr="00413F80">
        <w:rPr>
          <w:rFonts w:asciiTheme="minorHAnsi" w:hAnsiTheme="minorHAnsi" w:cstheme="minorHAnsi"/>
          <w:spacing w:val="-10"/>
        </w:rPr>
        <w:t xml:space="preserve"> </w:t>
      </w:r>
      <w:r w:rsidRPr="00413F80">
        <w:rPr>
          <w:rFonts w:asciiTheme="minorHAnsi" w:hAnsiTheme="minorHAnsi" w:cstheme="minorHAnsi"/>
        </w:rPr>
        <w:t>other</w:t>
      </w:r>
      <w:r w:rsidRPr="00413F80">
        <w:rPr>
          <w:rFonts w:asciiTheme="minorHAnsi" w:hAnsiTheme="minorHAnsi" w:cstheme="minorHAnsi"/>
          <w:spacing w:val="-8"/>
        </w:rPr>
        <w:t xml:space="preserve"> </w:t>
      </w:r>
      <w:r w:rsidRPr="00413F80">
        <w:rPr>
          <w:rFonts w:asciiTheme="minorHAnsi" w:hAnsiTheme="minorHAnsi" w:cstheme="minorHAnsi"/>
        </w:rPr>
        <w:t>out-of-class</w:t>
      </w:r>
      <w:r w:rsidRPr="00413F80">
        <w:rPr>
          <w:rFonts w:asciiTheme="minorHAnsi" w:hAnsiTheme="minorHAnsi" w:cstheme="minorHAnsi"/>
          <w:spacing w:val="-9"/>
        </w:rPr>
        <w:t xml:space="preserve"> </w:t>
      </w:r>
      <w:r w:rsidRPr="00413F80">
        <w:rPr>
          <w:rFonts w:asciiTheme="minorHAnsi" w:hAnsiTheme="minorHAnsi" w:cstheme="minorHAnsi"/>
        </w:rPr>
        <w:t>activities</w:t>
      </w:r>
      <w:r w:rsidRPr="00413F80">
        <w:rPr>
          <w:rFonts w:asciiTheme="minorHAnsi" w:hAnsiTheme="minorHAnsi" w:cstheme="minorHAnsi"/>
          <w:spacing w:val="-8"/>
        </w:rPr>
        <w:t xml:space="preserve"> </w:t>
      </w:r>
      <w:r w:rsidRPr="00413F80">
        <w:rPr>
          <w:rFonts w:asciiTheme="minorHAnsi" w:hAnsiTheme="minorHAnsi" w:cstheme="minorHAnsi"/>
        </w:rPr>
        <w:t>to</w:t>
      </w:r>
      <w:r w:rsidRPr="00413F80">
        <w:rPr>
          <w:rFonts w:asciiTheme="minorHAnsi" w:hAnsiTheme="minorHAnsi" w:cstheme="minorHAnsi"/>
          <w:spacing w:val="-10"/>
        </w:rPr>
        <w:t xml:space="preserve"> </w:t>
      </w:r>
      <w:r w:rsidRPr="00413F80">
        <w:rPr>
          <w:rFonts w:asciiTheme="minorHAnsi" w:hAnsiTheme="minorHAnsi" w:cstheme="minorHAnsi"/>
        </w:rPr>
        <w:t>consolidate</w:t>
      </w:r>
      <w:r w:rsidRPr="00413F80">
        <w:rPr>
          <w:rFonts w:asciiTheme="minorHAnsi" w:hAnsiTheme="minorHAnsi" w:cstheme="minorHAnsi"/>
          <w:spacing w:val="-10"/>
        </w:rPr>
        <w:t xml:space="preserve"> </w:t>
      </w:r>
      <w:r w:rsidRPr="00413F80">
        <w:rPr>
          <w:rFonts w:asciiTheme="minorHAnsi" w:hAnsiTheme="minorHAnsi" w:cstheme="minorHAnsi"/>
        </w:rPr>
        <w:t>and extend the knowledge and understanding pupils have acquired</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right="598" w:hanging="362"/>
        <w:contextualSpacing w:val="0"/>
        <w:rPr>
          <w:rFonts w:asciiTheme="minorHAnsi" w:hAnsiTheme="minorHAnsi" w:cstheme="minorHAnsi"/>
        </w:rPr>
      </w:pPr>
      <w:r w:rsidRPr="00413F80">
        <w:rPr>
          <w:rFonts w:asciiTheme="minorHAnsi" w:hAnsiTheme="minorHAnsi" w:cstheme="minorHAnsi"/>
        </w:rPr>
        <w:lastRenderedPageBreak/>
        <w:t>reflect</w:t>
      </w:r>
      <w:r w:rsidRPr="00413F80">
        <w:rPr>
          <w:rFonts w:asciiTheme="minorHAnsi" w:hAnsiTheme="minorHAnsi" w:cstheme="minorHAnsi"/>
          <w:spacing w:val="-8"/>
        </w:rPr>
        <w:t xml:space="preserve"> </w:t>
      </w:r>
      <w:r w:rsidRPr="00413F80">
        <w:rPr>
          <w:rFonts w:asciiTheme="minorHAnsi" w:hAnsiTheme="minorHAnsi" w:cstheme="minorHAnsi"/>
        </w:rPr>
        <w:t>systematically</w:t>
      </w:r>
      <w:r w:rsidRPr="00413F80">
        <w:rPr>
          <w:rFonts w:asciiTheme="minorHAnsi" w:hAnsiTheme="minorHAnsi" w:cstheme="minorHAnsi"/>
          <w:spacing w:val="-9"/>
        </w:rPr>
        <w:t xml:space="preserve"> </w:t>
      </w:r>
      <w:r w:rsidRPr="00413F80">
        <w:rPr>
          <w:rFonts w:asciiTheme="minorHAnsi" w:hAnsiTheme="minorHAnsi" w:cstheme="minorHAnsi"/>
        </w:rPr>
        <w:t>on</w:t>
      </w:r>
      <w:r w:rsidRPr="00413F80">
        <w:rPr>
          <w:rFonts w:asciiTheme="minorHAnsi" w:hAnsiTheme="minorHAnsi" w:cstheme="minorHAnsi"/>
          <w:spacing w:val="-11"/>
        </w:rPr>
        <w:t xml:space="preserve"> </w:t>
      </w:r>
      <w:r w:rsidRPr="00413F80">
        <w:rPr>
          <w:rFonts w:asciiTheme="minorHAnsi" w:hAnsiTheme="minorHAnsi" w:cstheme="minorHAnsi"/>
        </w:rPr>
        <w:t>the</w:t>
      </w:r>
      <w:r w:rsidRPr="00413F80">
        <w:rPr>
          <w:rFonts w:asciiTheme="minorHAnsi" w:hAnsiTheme="minorHAnsi" w:cstheme="minorHAnsi"/>
          <w:spacing w:val="-10"/>
        </w:rPr>
        <w:t xml:space="preserve"> </w:t>
      </w:r>
      <w:r w:rsidRPr="00413F80">
        <w:rPr>
          <w:rFonts w:asciiTheme="minorHAnsi" w:hAnsiTheme="minorHAnsi" w:cstheme="minorHAnsi"/>
        </w:rPr>
        <w:t>effectiveness</w:t>
      </w:r>
      <w:r w:rsidRPr="00413F80">
        <w:rPr>
          <w:rFonts w:asciiTheme="minorHAnsi" w:hAnsiTheme="minorHAnsi" w:cstheme="minorHAnsi"/>
          <w:spacing w:val="-8"/>
        </w:rPr>
        <w:t xml:space="preserve"> </w:t>
      </w:r>
      <w:r w:rsidRPr="00413F80">
        <w:rPr>
          <w:rFonts w:asciiTheme="minorHAnsi" w:hAnsiTheme="minorHAnsi" w:cstheme="minorHAnsi"/>
        </w:rPr>
        <w:t>of</w:t>
      </w:r>
      <w:r w:rsidRPr="00413F80">
        <w:rPr>
          <w:rFonts w:asciiTheme="minorHAnsi" w:hAnsiTheme="minorHAnsi" w:cstheme="minorHAnsi"/>
          <w:spacing w:val="-8"/>
        </w:rPr>
        <w:t xml:space="preserve"> </w:t>
      </w:r>
      <w:r w:rsidRPr="00413F80">
        <w:rPr>
          <w:rFonts w:asciiTheme="minorHAnsi" w:hAnsiTheme="minorHAnsi" w:cstheme="minorHAnsi"/>
        </w:rPr>
        <w:t>lessons</w:t>
      </w:r>
      <w:r w:rsidRPr="00413F80">
        <w:rPr>
          <w:rFonts w:asciiTheme="minorHAnsi" w:hAnsiTheme="minorHAnsi" w:cstheme="minorHAnsi"/>
          <w:spacing w:val="-9"/>
        </w:rPr>
        <w:t xml:space="preserve"> </w:t>
      </w:r>
      <w:r w:rsidRPr="00413F80">
        <w:rPr>
          <w:rFonts w:asciiTheme="minorHAnsi" w:hAnsiTheme="minorHAnsi" w:cstheme="minorHAnsi"/>
        </w:rPr>
        <w:t>and</w:t>
      </w:r>
      <w:r w:rsidRPr="00413F80">
        <w:rPr>
          <w:rFonts w:asciiTheme="minorHAnsi" w:hAnsiTheme="minorHAnsi" w:cstheme="minorHAnsi"/>
          <w:spacing w:val="-11"/>
        </w:rPr>
        <w:t xml:space="preserve"> </w:t>
      </w:r>
      <w:r w:rsidRPr="00413F80">
        <w:rPr>
          <w:rFonts w:asciiTheme="minorHAnsi" w:hAnsiTheme="minorHAnsi" w:cstheme="minorHAnsi"/>
        </w:rPr>
        <w:t>approaches</w:t>
      </w:r>
      <w:r w:rsidRPr="00413F80">
        <w:rPr>
          <w:rFonts w:asciiTheme="minorHAnsi" w:hAnsiTheme="minorHAnsi" w:cstheme="minorHAnsi"/>
          <w:spacing w:val="-9"/>
        </w:rPr>
        <w:t xml:space="preserve"> </w:t>
      </w:r>
      <w:r w:rsidRPr="00413F80">
        <w:rPr>
          <w:rFonts w:asciiTheme="minorHAnsi" w:hAnsiTheme="minorHAnsi" w:cstheme="minorHAnsi"/>
        </w:rPr>
        <w:t xml:space="preserve">to </w:t>
      </w:r>
      <w:r w:rsidRPr="00413F80">
        <w:rPr>
          <w:rFonts w:asciiTheme="minorHAnsi" w:hAnsiTheme="minorHAnsi" w:cstheme="minorHAnsi"/>
          <w:spacing w:val="-2"/>
        </w:rPr>
        <w:t>teaching</w:t>
      </w:r>
    </w:p>
    <w:p w:rsidR="00F75385" w:rsidRPr="00413F80" w:rsidRDefault="00F75385" w:rsidP="00F75385">
      <w:pPr>
        <w:pStyle w:val="ListParagraph"/>
        <w:widowControl w:val="0"/>
        <w:numPr>
          <w:ilvl w:val="1"/>
          <w:numId w:val="18"/>
        </w:numPr>
        <w:tabs>
          <w:tab w:val="left" w:pos="1551"/>
          <w:tab w:val="left" w:pos="1552"/>
        </w:tabs>
        <w:autoSpaceDE w:val="0"/>
        <w:autoSpaceDN w:val="0"/>
        <w:spacing w:before="1" w:line="278" w:lineRule="auto"/>
        <w:ind w:right="321" w:hanging="362"/>
        <w:contextualSpacing w:val="0"/>
        <w:rPr>
          <w:rFonts w:asciiTheme="minorHAnsi" w:hAnsiTheme="minorHAnsi" w:cstheme="minorHAnsi"/>
        </w:rPr>
      </w:pPr>
      <w:r w:rsidRPr="00413F80">
        <w:rPr>
          <w:rFonts w:asciiTheme="minorHAnsi" w:hAnsiTheme="minorHAnsi" w:cstheme="minorHAnsi"/>
        </w:rPr>
        <w:t>contribute</w:t>
      </w:r>
      <w:r w:rsidRPr="00413F80">
        <w:rPr>
          <w:rFonts w:asciiTheme="minorHAnsi" w:hAnsiTheme="minorHAnsi" w:cstheme="minorHAnsi"/>
          <w:spacing w:val="-9"/>
        </w:rPr>
        <w:t xml:space="preserve"> </w:t>
      </w:r>
      <w:r w:rsidRPr="00413F80">
        <w:rPr>
          <w:rFonts w:asciiTheme="minorHAnsi" w:hAnsiTheme="minorHAnsi" w:cstheme="minorHAnsi"/>
        </w:rPr>
        <w:t>to</w:t>
      </w:r>
      <w:r w:rsidRPr="00413F80">
        <w:rPr>
          <w:rFonts w:asciiTheme="minorHAnsi" w:hAnsiTheme="minorHAnsi" w:cstheme="minorHAnsi"/>
          <w:spacing w:val="-8"/>
        </w:rPr>
        <w:t xml:space="preserve"> </w:t>
      </w:r>
      <w:r w:rsidRPr="00413F80">
        <w:rPr>
          <w:rFonts w:asciiTheme="minorHAnsi" w:hAnsiTheme="minorHAnsi" w:cstheme="minorHAnsi"/>
        </w:rPr>
        <w:t>the</w:t>
      </w:r>
      <w:r w:rsidRPr="00413F80">
        <w:rPr>
          <w:rFonts w:asciiTheme="minorHAnsi" w:hAnsiTheme="minorHAnsi" w:cstheme="minorHAnsi"/>
          <w:spacing w:val="-8"/>
        </w:rPr>
        <w:t xml:space="preserve"> </w:t>
      </w:r>
      <w:r w:rsidRPr="00413F80">
        <w:rPr>
          <w:rFonts w:asciiTheme="minorHAnsi" w:hAnsiTheme="minorHAnsi" w:cstheme="minorHAnsi"/>
        </w:rPr>
        <w:t>design</w:t>
      </w:r>
      <w:r w:rsidRPr="00413F80">
        <w:rPr>
          <w:rFonts w:asciiTheme="minorHAnsi" w:hAnsiTheme="minorHAnsi" w:cstheme="minorHAnsi"/>
          <w:spacing w:val="-8"/>
        </w:rPr>
        <w:t xml:space="preserve"> </w:t>
      </w:r>
      <w:r w:rsidRPr="00413F80">
        <w:rPr>
          <w:rFonts w:asciiTheme="minorHAnsi" w:hAnsiTheme="minorHAnsi" w:cstheme="minorHAnsi"/>
        </w:rPr>
        <w:t>and</w:t>
      </w:r>
      <w:r w:rsidRPr="00413F80">
        <w:rPr>
          <w:rFonts w:asciiTheme="minorHAnsi" w:hAnsiTheme="minorHAnsi" w:cstheme="minorHAnsi"/>
          <w:spacing w:val="-8"/>
        </w:rPr>
        <w:t xml:space="preserve"> </w:t>
      </w:r>
      <w:r w:rsidRPr="00413F80">
        <w:rPr>
          <w:rFonts w:asciiTheme="minorHAnsi" w:hAnsiTheme="minorHAnsi" w:cstheme="minorHAnsi"/>
        </w:rPr>
        <w:t>provision</w:t>
      </w:r>
      <w:r w:rsidRPr="00413F80">
        <w:rPr>
          <w:rFonts w:asciiTheme="minorHAnsi" w:hAnsiTheme="minorHAnsi" w:cstheme="minorHAnsi"/>
          <w:spacing w:val="-4"/>
        </w:rPr>
        <w:t xml:space="preserve"> </w:t>
      </w:r>
      <w:r w:rsidRPr="00413F80">
        <w:rPr>
          <w:rFonts w:asciiTheme="minorHAnsi" w:hAnsiTheme="minorHAnsi" w:cstheme="minorHAnsi"/>
        </w:rPr>
        <w:t>of</w:t>
      </w:r>
      <w:r w:rsidRPr="00413F80">
        <w:rPr>
          <w:rFonts w:asciiTheme="minorHAnsi" w:hAnsiTheme="minorHAnsi" w:cstheme="minorHAnsi"/>
          <w:spacing w:val="-6"/>
        </w:rPr>
        <w:t xml:space="preserve"> </w:t>
      </w:r>
      <w:r w:rsidRPr="00413F80">
        <w:rPr>
          <w:rFonts w:asciiTheme="minorHAnsi" w:hAnsiTheme="minorHAnsi" w:cstheme="minorHAnsi"/>
        </w:rPr>
        <w:t>an</w:t>
      </w:r>
      <w:r w:rsidRPr="00413F80">
        <w:rPr>
          <w:rFonts w:asciiTheme="minorHAnsi" w:hAnsiTheme="minorHAnsi" w:cstheme="minorHAnsi"/>
          <w:spacing w:val="-8"/>
        </w:rPr>
        <w:t xml:space="preserve"> </w:t>
      </w:r>
      <w:r w:rsidRPr="00413F80">
        <w:rPr>
          <w:rFonts w:asciiTheme="minorHAnsi" w:hAnsiTheme="minorHAnsi" w:cstheme="minorHAnsi"/>
        </w:rPr>
        <w:t>engaging</w:t>
      </w:r>
      <w:r w:rsidRPr="00413F80">
        <w:rPr>
          <w:rFonts w:asciiTheme="minorHAnsi" w:hAnsiTheme="minorHAnsi" w:cstheme="minorHAnsi"/>
          <w:spacing w:val="-8"/>
        </w:rPr>
        <w:t xml:space="preserve"> </w:t>
      </w:r>
      <w:r w:rsidRPr="00413F80">
        <w:rPr>
          <w:rFonts w:asciiTheme="minorHAnsi" w:hAnsiTheme="minorHAnsi" w:cstheme="minorHAnsi"/>
        </w:rPr>
        <w:t>curriculum</w:t>
      </w:r>
      <w:r w:rsidRPr="00413F80">
        <w:rPr>
          <w:rFonts w:asciiTheme="minorHAnsi" w:hAnsiTheme="minorHAnsi" w:cstheme="minorHAnsi"/>
          <w:spacing w:val="-9"/>
        </w:rPr>
        <w:t xml:space="preserve"> </w:t>
      </w:r>
      <w:r w:rsidRPr="00413F80">
        <w:rPr>
          <w:rFonts w:asciiTheme="minorHAnsi" w:hAnsiTheme="minorHAnsi" w:cstheme="minorHAnsi"/>
        </w:rPr>
        <w:t>within</w:t>
      </w:r>
      <w:r w:rsidRPr="00413F80">
        <w:rPr>
          <w:rFonts w:asciiTheme="minorHAnsi" w:hAnsiTheme="minorHAnsi" w:cstheme="minorHAnsi"/>
          <w:spacing w:val="-8"/>
        </w:rPr>
        <w:t xml:space="preserve"> </w:t>
      </w:r>
      <w:r>
        <w:rPr>
          <w:rFonts w:asciiTheme="minorHAnsi" w:hAnsiTheme="minorHAnsi" w:cstheme="minorHAnsi"/>
        </w:rPr>
        <w:t>the relevant subject area(s)</w:t>
      </w:r>
    </w:p>
    <w:p w:rsidR="00F75385" w:rsidRPr="00413F80" w:rsidRDefault="00F75385" w:rsidP="00F75385">
      <w:pPr>
        <w:pStyle w:val="BodyText"/>
        <w:spacing w:before="1"/>
        <w:rPr>
          <w:rFonts w:asciiTheme="minorHAnsi" w:hAnsiTheme="minorHAnsi" w:cstheme="minorHAnsi"/>
          <w:sz w:val="22"/>
          <w:szCs w:val="22"/>
        </w:rPr>
      </w:pPr>
    </w:p>
    <w:p w:rsidR="00F75385" w:rsidRPr="00F75385" w:rsidRDefault="00F75385" w:rsidP="00F75385">
      <w:pPr>
        <w:pStyle w:val="Heading4"/>
        <w:keepNext w:val="0"/>
        <w:keepLines w:val="0"/>
        <w:widowControl w:val="0"/>
        <w:numPr>
          <w:ilvl w:val="0"/>
          <w:numId w:val="18"/>
        </w:numPr>
        <w:tabs>
          <w:tab w:val="left" w:pos="832"/>
        </w:tabs>
        <w:autoSpaceDE w:val="0"/>
        <w:autoSpaceDN w:val="0"/>
        <w:spacing w:before="1" w:line="240" w:lineRule="auto"/>
        <w:ind w:hanging="361"/>
        <w:rPr>
          <w:rFonts w:ascii="Albertus Medium" w:hAnsi="Albertus Medium" w:cstheme="minorHAnsi"/>
          <w:color w:val="0367B0"/>
          <w:sz w:val="22"/>
          <w:szCs w:val="22"/>
        </w:rPr>
      </w:pPr>
      <w:bookmarkStart w:id="10" w:name="5._Adapt_teaching_to_respond_to_the_stre"/>
      <w:bookmarkEnd w:id="10"/>
      <w:r w:rsidRPr="00F75385">
        <w:rPr>
          <w:rFonts w:ascii="Albertus Medium" w:hAnsi="Albertus Medium" w:cstheme="minorHAnsi"/>
          <w:color w:val="0367B0"/>
          <w:sz w:val="22"/>
          <w:szCs w:val="22"/>
        </w:rPr>
        <w:t>Adapt</w:t>
      </w:r>
      <w:r w:rsidRPr="00F75385">
        <w:rPr>
          <w:rFonts w:ascii="Albertus Medium" w:hAnsi="Albertus Medium" w:cstheme="minorHAnsi"/>
          <w:color w:val="0367B0"/>
          <w:spacing w:val="-6"/>
          <w:sz w:val="22"/>
          <w:szCs w:val="22"/>
        </w:rPr>
        <w:t xml:space="preserve"> </w:t>
      </w:r>
      <w:r w:rsidRPr="00F75385">
        <w:rPr>
          <w:rFonts w:ascii="Albertus Medium" w:hAnsi="Albertus Medium" w:cstheme="minorHAnsi"/>
          <w:color w:val="0367B0"/>
          <w:sz w:val="22"/>
          <w:szCs w:val="22"/>
        </w:rPr>
        <w:t>teaching</w:t>
      </w:r>
      <w:r w:rsidRPr="00F75385">
        <w:rPr>
          <w:rFonts w:ascii="Albertus Medium" w:hAnsi="Albertus Medium" w:cstheme="minorHAnsi"/>
          <w:color w:val="0367B0"/>
          <w:spacing w:val="-2"/>
          <w:sz w:val="22"/>
          <w:szCs w:val="22"/>
        </w:rPr>
        <w:t xml:space="preserve"> </w:t>
      </w:r>
      <w:r w:rsidRPr="00F75385">
        <w:rPr>
          <w:rFonts w:ascii="Albertus Medium" w:hAnsi="Albertus Medium" w:cstheme="minorHAnsi"/>
          <w:color w:val="0367B0"/>
          <w:sz w:val="22"/>
          <w:szCs w:val="22"/>
        </w:rPr>
        <w:t>to</w:t>
      </w:r>
      <w:r w:rsidRPr="00F75385">
        <w:rPr>
          <w:rFonts w:ascii="Albertus Medium" w:hAnsi="Albertus Medium" w:cstheme="minorHAnsi"/>
          <w:color w:val="0367B0"/>
          <w:spacing w:val="-7"/>
          <w:sz w:val="22"/>
          <w:szCs w:val="22"/>
        </w:rPr>
        <w:t xml:space="preserve"> </w:t>
      </w:r>
      <w:r w:rsidRPr="00F75385">
        <w:rPr>
          <w:rFonts w:ascii="Albertus Medium" w:hAnsi="Albertus Medium" w:cstheme="minorHAnsi"/>
          <w:color w:val="0367B0"/>
          <w:sz w:val="22"/>
          <w:szCs w:val="22"/>
        </w:rPr>
        <w:t>respond</w:t>
      </w:r>
      <w:r w:rsidRPr="00F75385">
        <w:rPr>
          <w:rFonts w:ascii="Albertus Medium" w:hAnsi="Albertus Medium" w:cstheme="minorHAnsi"/>
          <w:color w:val="0367B0"/>
          <w:spacing w:val="-2"/>
          <w:sz w:val="22"/>
          <w:szCs w:val="22"/>
        </w:rPr>
        <w:t xml:space="preserve"> </w:t>
      </w:r>
      <w:r w:rsidRPr="00F75385">
        <w:rPr>
          <w:rFonts w:ascii="Albertus Medium" w:hAnsi="Albertus Medium" w:cstheme="minorHAnsi"/>
          <w:color w:val="0367B0"/>
          <w:sz w:val="22"/>
          <w:szCs w:val="22"/>
        </w:rPr>
        <w:t>to</w:t>
      </w:r>
      <w:r w:rsidRPr="00F75385">
        <w:rPr>
          <w:rFonts w:ascii="Albertus Medium" w:hAnsi="Albertus Medium" w:cstheme="minorHAnsi"/>
          <w:color w:val="0367B0"/>
          <w:spacing w:val="-3"/>
          <w:sz w:val="22"/>
          <w:szCs w:val="22"/>
        </w:rPr>
        <w:t xml:space="preserve"> </w:t>
      </w:r>
      <w:r w:rsidRPr="00F75385">
        <w:rPr>
          <w:rFonts w:ascii="Albertus Medium" w:hAnsi="Albertus Medium" w:cstheme="minorHAnsi"/>
          <w:color w:val="0367B0"/>
          <w:sz w:val="22"/>
          <w:szCs w:val="22"/>
        </w:rPr>
        <w:t>the</w:t>
      </w:r>
      <w:r w:rsidRPr="00F75385">
        <w:rPr>
          <w:rFonts w:ascii="Albertus Medium" w:hAnsi="Albertus Medium" w:cstheme="minorHAnsi"/>
          <w:color w:val="0367B0"/>
          <w:spacing w:val="-5"/>
          <w:sz w:val="22"/>
          <w:szCs w:val="22"/>
        </w:rPr>
        <w:t xml:space="preserve"> </w:t>
      </w:r>
      <w:r w:rsidRPr="00F75385">
        <w:rPr>
          <w:rFonts w:ascii="Albertus Medium" w:hAnsi="Albertus Medium" w:cstheme="minorHAnsi"/>
          <w:color w:val="0367B0"/>
          <w:sz w:val="22"/>
          <w:szCs w:val="22"/>
        </w:rPr>
        <w:t>strengths</w:t>
      </w:r>
      <w:r w:rsidRPr="00F75385">
        <w:rPr>
          <w:rFonts w:ascii="Albertus Medium" w:hAnsi="Albertus Medium" w:cstheme="minorHAnsi"/>
          <w:color w:val="0367B0"/>
          <w:spacing w:val="-6"/>
          <w:sz w:val="22"/>
          <w:szCs w:val="22"/>
        </w:rPr>
        <w:t xml:space="preserve"> </w:t>
      </w:r>
      <w:r w:rsidRPr="00F75385">
        <w:rPr>
          <w:rFonts w:ascii="Albertus Medium" w:hAnsi="Albertus Medium" w:cstheme="minorHAnsi"/>
          <w:color w:val="0367B0"/>
          <w:sz w:val="22"/>
          <w:szCs w:val="22"/>
        </w:rPr>
        <w:t>and</w:t>
      </w:r>
      <w:r w:rsidRPr="00F75385">
        <w:rPr>
          <w:rFonts w:ascii="Albertus Medium" w:hAnsi="Albertus Medium" w:cstheme="minorHAnsi"/>
          <w:color w:val="0367B0"/>
          <w:spacing w:val="-3"/>
          <w:sz w:val="22"/>
          <w:szCs w:val="22"/>
        </w:rPr>
        <w:t xml:space="preserve"> </w:t>
      </w:r>
      <w:r w:rsidRPr="00F75385">
        <w:rPr>
          <w:rFonts w:ascii="Albertus Medium" w:hAnsi="Albertus Medium" w:cstheme="minorHAnsi"/>
          <w:color w:val="0367B0"/>
          <w:sz w:val="22"/>
          <w:szCs w:val="22"/>
        </w:rPr>
        <w:t>needs</w:t>
      </w:r>
      <w:r w:rsidRPr="00F75385">
        <w:rPr>
          <w:rFonts w:ascii="Albertus Medium" w:hAnsi="Albertus Medium" w:cstheme="minorHAnsi"/>
          <w:color w:val="0367B0"/>
          <w:spacing w:val="-5"/>
          <w:sz w:val="22"/>
          <w:szCs w:val="22"/>
        </w:rPr>
        <w:t xml:space="preserve"> </w:t>
      </w:r>
      <w:r w:rsidRPr="00F75385">
        <w:rPr>
          <w:rFonts w:ascii="Albertus Medium" w:hAnsi="Albertus Medium" w:cstheme="minorHAnsi"/>
          <w:color w:val="0367B0"/>
          <w:sz w:val="22"/>
          <w:szCs w:val="22"/>
        </w:rPr>
        <w:t>of</w:t>
      </w:r>
      <w:r w:rsidRPr="00F75385">
        <w:rPr>
          <w:rFonts w:ascii="Albertus Medium" w:hAnsi="Albertus Medium" w:cstheme="minorHAnsi"/>
          <w:color w:val="0367B0"/>
          <w:spacing w:val="-6"/>
          <w:sz w:val="22"/>
          <w:szCs w:val="22"/>
        </w:rPr>
        <w:t xml:space="preserve"> </w:t>
      </w:r>
      <w:r w:rsidRPr="00F75385">
        <w:rPr>
          <w:rFonts w:ascii="Albertus Medium" w:hAnsi="Albertus Medium" w:cstheme="minorHAnsi"/>
          <w:color w:val="0367B0"/>
          <w:sz w:val="22"/>
          <w:szCs w:val="22"/>
        </w:rPr>
        <w:t>all</w:t>
      </w:r>
      <w:r w:rsidRPr="00F75385">
        <w:rPr>
          <w:rFonts w:ascii="Albertus Medium" w:hAnsi="Albertus Medium" w:cstheme="minorHAnsi"/>
          <w:color w:val="0367B0"/>
          <w:spacing w:val="-6"/>
          <w:sz w:val="22"/>
          <w:szCs w:val="22"/>
        </w:rPr>
        <w:t xml:space="preserve"> </w:t>
      </w:r>
      <w:r w:rsidRPr="00F75385">
        <w:rPr>
          <w:rFonts w:ascii="Albertus Medium" w:hAnsi="Albertus Medium" w:cstheme="minorHAnsi"/>
          <w:color w:val="0367B0"/>
          <w:spacing w:val="-2"/>
          <w:sz w:val="22"/>
          <w:szCs w:val="22"/>
        </w:rPr>
        <w:t>pupils</w:t>
      </w:r>
    </w:p>
    <w:p w:rsidR="00F75385" w:rsidRPr="00F75385" w:rsidRDefault="00F75385" w:rsidP="00F75385">
      <w:pPr>
        <w:pStyle w:val="ListParagraph"/>
        <w:widowControl w:val="0"/>
        <w:numPr>
          <w:ilvl w:val="1"/>
          <w:numId w:val="18"/>
        </w:numPr>
        <w:tabs>
          <w:tab w:val="left" w:pos="1551"/>
          <w:tab w:val="left" w:pos="1552"/>
        </w:tabs>
        <w:autoSpaceDE w:val="0"/>
        <w:autoSpaceDN w:val="0"/>
        <w:spacing w:before="1" w:line="278" w:lineRule="auto"/>
        <w:ind w:right="292" w:hanging="362"/>
        <w:contextualSpacing w:val="0"/>
        <w:rPr>
          <w:rFonts w:asciiTheme="minorHAnsi" w:hAnsiTheme="minorHAnsi" w:cstheme="minorHAnsi"/>
        </w:rPr>
      </w:pPr>
      <w:r w:rsidRPr="00413F80">
        <w:rPr>
          <w:rFonts w:asciiTheme="minorHAnsi" w:hAnsiTheme="minorHAnsi" w:cstheme="minorHAnsi"/>
        </w:rPr>
        <w:t>know</w:t>
      </w:r>
      <w:r w:rsidRPr="00413F80">
        <w:rPr>
          <w:rFonts w:asciiTheme="minorHAnsi" w:hAnsiTheme="minorHAnsi" w:cstheme="minorHAnsi"/>
          <w:spacing w:val="-10"/>
        </w:rPr>
        <w:t xml:space="preserve"> </w:t>
      </w:r>
      <w:r w:rsidRPr="00413F80">
        <w:rPr>
          <w:rFonts w:asciiTheme="minorHAnsi" w:hAnsiTheme="minorHAnsi" w:cstheme="minorHAnsi"/>
        </w:rPr>
        <w:t>when</w:t>
      </w:r>
      <w:r w:rsidRPr="00413F80">
        <w:rPr>
          <w:rFonts w:asciiTheme="minorHAnsi" w:hAnsiTheme="minorHAnsi" w:cstheme="minorHAnsi"/>
          <w:spacing w:val="-9"/>
        </w:rPr>
        <w:t xml:space="preserve"> </w:t>
      </w:r>
      <w:r w:rsidRPr="00413F80">
        <w:rPr>
          <w:rFonts w:asciiTheme="minorHAnsi" w:hAnsiTheme="minorHAnsi" w:cstheme="minorHAnsi"/>
        </w:rPr>
        <w:t>and</w:t>
      </w:r>
      <w:r w:rsidRPr="00413F80">
        <w:rPr>
          <w:rFonts w:asciiTheme="minorHAnsi" w:hAnsiTheme="minorHAnsi" w:cstheme="minorHAnsi"/>
          <w:spacing w:val="-9"/>
        </w:rPr>
        <w:t xml:space="preserve"> </w:t>
      </w:r>
      <w:r w:rsidRPr="00413F80">
        <w:rPr>
          <w:rFonts w:asciiTheme="minorHAnsi" w:hAnsiTheme="minorHAnsi" w:cstheme="minorHAnsi"/>
        </w:rPr>
        <w:t>how</w:t>
      </w:r>
      <w:r w:rsidRPr="00413F80">
        <w:rPr>
          <w:rFonts w:asciiTheme="minorHAnsi" w:hAnsiTheme="minorHAnsi" w:cstheme="minorHAnsi"/>
          <w:spacing w:val="-10"/>
        </w:rPr>
        <w:t xml:space="preserve"> </w:t>
      </w:r>
      <w:r w:rsidRPr="00413F80">
        <w:rPr>
          <w:rFonts w:asciiTheme="minorHAnsi" w:hAnsiTheme="minorHAnsi" w:cstheme="minorHAnsi"/>
        </w:rPr>
        <w:t>to</w:t>
      </w:r>
      <w:r w:rsidRPr="00413F80">
        <w:rPr>
          <w:rFonts w:asciiTheme="minorHAnsi" w:hAnsiTheme="minorHAnsi" w:cstheme="minorHAnsi"/>
          <w:spacing w:val="-10"/>
        </w:rPr>
        <w:t xml:space="preserve"> </w:t>
      </w:r>
      <w:r w:rsidRPr="00413F80">
        <w:rPr>
          <w:rFonts w:asciiTheme="minorHAnsi" w:hAnsiTheme="minorHAnsi" w:cstheme="minorHAnsi"/>
        </w:rPr>
        <w:t>differentiate</w:t>
      </w:r>
      <w:r w:rsidRPr="00413F80">
        <w:rPr>
          <w:rFonts w:asciiTheme="minorHAnsi" w:hAnsiTheme="minorHAnsi" w:cstheme="minorHAnsi"/>
          <w:spacing w:val="-10"/>
        </w:rPr>
        <w:t xml:space="preserve"> </w:t>
      </w:r>
      <w:r w:rsidRPr="00413F80">
        <w:rPr>
          <w:rFonts w:asciiTheme="minorHAnsi" w:hAnsiTheme="minorHAnsi" w:cstheme="minorHAnsi"/>
        </w:rPr>
        <w:t>appropriately,</w:t>
      </w:r>
      <w:r w:rsidRPr="00413F80">
        <w:rPr>
          <w:rFonts w:asciiTheme="minorHAnsi" w:hAnsiTheme="minorHAnsi" w:cstheme="minorHAnsi"/>
          <w:spacing w:val="-8"/>
        </w:rPr>
        <w:t xml:space="preserve"> </w:t>
      </w:r>
      <w:r w:rsidRPr="00413F80">
        <w:rPr>
          <w:rFonts w:asciiTheme="minorHAnsi" w:hAnsiTheme="minorHAnsi" w:cstheme="minorHAnsi"/>
        </w:rPr>
        <w:t>using</w:t>
      </w:r>
      <w:r w:rsidRPr="00413F80">
        <w:rPr>
          <w:rFonts w:asciiTheme="minorHAnsi" w:hAnsiTheme="minorHAnsi" w:cstheme="minorHAnsi"/>
          <w:spacing w:val="-9"/>
        </w:rPr>
        <w:t xml:space="preserve"> </w:t>
      </w:r>
      <w:r w:rsidRPr="00413F80">
        <w:rPr>
          <w:rFonts w:asciiTheme="minorHAnsi" w:hAnsiTheme="minorHAnsi" w:cstheme="minorHAnsi"/>
        </w:rPr>
        <w:t>approaches</w:t>
      </w:r>
      <w:r w:rsidRPr="00413F80">
        <w:rPr>
          <w:rFonts w:asciiTheme="minorHAnsi" w:hAnsiTheme="minorHAnsi" w:cstheme="minorHAnsi"/>
          <w:spacing w:val="-8"/>
        </w:rPr>
        <w:t xml:space="preserve"> </w:t>
      </w:r>
      <w:r w:rsidRPr="00413F80">
        <w:rPr>
          <w:rFonts w:asciiTheme="minorHAnsi" w:hAnsiTheme="minorHAnsi" w:cstheme="minorHAnsi"/>
        </w:rPr>
        <w:t>which enable pupils to be taught effectively</w:t>
      </w:r>
    </w:p>
    <w:p w:rsidR="00F75385" w:rsidRPr="00F75385" w:rsidRDefault="00F75385" w:rsidP="00F75385">
      <w:pPr>
        <w:pStyle w:val="ListParagraph"/>
        <w:widowControl w:val="0"/>
        <w:numPr>
          <w:ilvl w:val="1"/>
          <w:numId w:val="18"/>
        </w:numPr>
        <w:tabs>
          <w:tab w:val="left" w:pos="1551"/>
          <w:tab w:val="left" w:pos="1552"/>
        </w:tabs>
        <w:autoSpaceDE w:val="0"/>
        <w:autoSpaceDN w:val="0"/>
        <w:spacing w:before="1" w:line="280" w:lineRule="auto"/>
        <w:ind w:right="513" w:hanging="362"/>
        <w:contextualSpacing w:val="0"/>
        <w:rPr>
          <w:rFonts w:asciiTheme="minorHAnsi" w:hAnsiTheme="minorHAnsi" w:cstheme="minorHAnsi"/>
        </w:rPr>
      </w:pPr>
      <w:r w:rsidRPr="00413F80">
        <w:rPr>
          <w:rFonts w:asciiTheme="minorHAnsi" w:hAnsiTheme="minorHAnsi" w:cstheme="minorHAnsi"/>
        </w:rPr>
        <w:t>have</w:t>
      </w:r>
      <w:r w:rsidRPr="00413F80">
        <w:rPr>
          <w:rFonts w:asciiTheme="minorHAnsi" w:hAnsiTheme="minorHAnsi" w:cstheme="minorHAnsi"/>
          <w:spacing w:val="-8"/>
        </w:rPr>
        <w:t xml:space="preserve"> </w:t>
      </w:r>
      <w:r w:rsidRPr="00413F80">
        <w:rPr>
          <w:rFonts w:asciiTheme="minorHAnsi" w:hAnsiTheme="minorHAnsi" w:cstheme="minorHAnsi"/>
        </w:rPr>
        <w:t>a</w:t>
      </w:r>
      <w:r w:rsidRPr="00413F80">
        <w:rPr>
          <w:rFonts w:asciiTheme="minorHAnsi" w:hAnsiTheme="minorHAnsi" w:cstheme="minorHAnsi"/>
          <w:spacing w:val="-7"/>
        </w:rPr>
        <w:t xml:space="preserve"> </w:t>
      </w:r>
      <w:r w:rsidRPr="00413F80">
        <w:rPr>
          <w:rFonts w:asciiTheme="minorHAnsi" w:hAnsiTheme="minorHAnsi" w:cstheme="minorHAnsi"/>
        </w:rPr>
        <w:t>secure</w:t>
      </w:r>
      <w:r w:rsidRPr="00413F80">
        <w:rPr>
          <w:rFonts w:asciiTheme="minorHAnsi" w:hAnsiTheme="minorHAnsi" w:cstheme="minorHAnsi"/>
          <w:spacing w:val="-7"/>
        </w:rPr>
        <w:t xml:space="preserve"> </w:t>
      </w:r>
      <w:r w:rsidRPr="00413F80">
        <w:rPr>
          <w:rFonts w:asciiTheme="minorHAnsi" w:hAnsiTheme="minorHAnsi" w:cstheme="minorHAnsi"/>
        </w:rPr>
        <w:t>understanding</w:t>
      </w:r>
      <w:r w:rsidRPr="00413F80">
        <w:rPr>
          <w:rFonts w:asciiTheme="minorHAnsi" w:hAnsiTheme="minorHAnsi" w:cstheme="minorHAnsi"/>
          <w:spacing w:val="-7"/>
        </w:rPr>
        <w:t xml:space="preserve"> </w:t>
      </w:r>
      <w:r w:rsidRPr="00413F80">
        <w:rPr>
          <w:rFonts w:asciiTheme="minorHAnsi" w:hAnsiTheme="minorHAnsi" w:cstheme="minorHAnsi"/>
        </w:rPr>
        <w:t>of</w:t>
      </w:r>
      <w:r w:rsidRPr="00413F80">
        <w:rPr>
          <w:rFonts w:asciiTheme="minorHAnsi" w:hAnsiTheme="minorHAnsi" w:cstheme="minorHAnsi"/>
          <w:spacing w:val="-4"/>
        </w:rPr>
        <w:t xml:space="preserve"> </w:t>
      </w:r>
      <w:r w:rsidRPr="00413F80">
        <w:rPr>
          <w:rFonts w:asciiTheme="minorHAnsi" w:hAnsiTheme="minorHAnsi" w:cstheme="minorHAnsi"/>
        </w:rPr>
        <w:t>how</w:t>
      </w:r>
      <w:r w:rsidRPr="00413F80">
        <w:rPr>
          <w:rFonts w:asciiTheme="minorHAnsi" w:hAnsiTheme="minorHAnsi" w:cstheme="minorHAnsi"/>
          <w:spacing w:val="-7"/>
        </w:rPr>
        <w:t xml:space="preserve"> </w:t>
      </w:r>
      <w:r w:rsidRPr="00413F80">
        <w:rPr>
          <w:rFonts w:asciiTheme="minorHAnsi" w:hAnsiTheme="minorHAnsi" w:cstheme="minorHAnsi"/>
        </w:rPr>
        <w:t>a</w:t>
      </w:r>
      <w:r w:rsidRPr="00413F80">
        <w:rPr>
          <w:rFonts w:asciiTheme="minorHAnsi" w:hAnsiTheme="minorHAnsi" w:cstheme="minorHAnsi"/>
          <w:spacing w:val="-3"/>
        </w:rPr>
        <w:t xml:space="preserve"> </w:t>
      </w:r>
      <w:r w:rsidRPr="00413F80">
        <w:rPr>
          <w:rFonts w:asciiTheme="minorHAnsi" w:hAnsiTheme="minorHAnsi" w:cstheme="minorHAnsi"/>
        </w:rPr>
        <w:t>range</w:t>
      </w:r>
      <w:r w:rsidRPr="00413F80">
        <w:rPr>
          <w:rFonts w:asciiTheme="minorHAnsi" w:hAnsiTheme="minorHAnsi" w:cstheme="minorHAnsi"/>
          <w:spacing w:val="-7"/>
        </w:rPr>
        <w:t xml:space="preserve"> </w:t>
      </w:r>
      <w:r w:rsidRPr="00413F80">
        <w:rPr>
          <w:rFonts w:asciiTheme="minorHAnsi" w:hAnsiTheme="minorHAnsi" w:cstheme="minorHAnsi"/>
        </w:rPr>
        <w:t>of</w:t>
      </w:r>
      <w:r w:rsidRPr="00413F80">
        <w:rPr>
          <w:rFonts w:asciiTheme="minorHAnsi" w:hAnsiTheme="minorHAnsi" w:cstheme="minorHAnsi"/>
          <w:spacing w:val="-6"/>
        </w:rPr>
        <w:t xml:space="preserve"> </w:t>
      </w:r>
      <w:r w:rsidRPr="00413F80">
        <w:rPr>
          <w:rFonts w:asciiTheme="minorHAnsi" w:hAnsiTheme="minorHAnsi" w:cstheme="minorHAnsi"/>
        </w:rPr>
        <w:t>factors</w:t>
      </w:r>
      <w:r w:rsidRPr="00413F80">
        <w:rPr>
          <w:rFonts w:asciiTheme="minorHAnsi" w:hAnsiTheme="minorHAnsi" w:cstheme="minorHAnsi"/>
          <w:spacing w:val="-7"/>
        </w:rPr>
        <w:t xml:space="preserve"> </w:t>
      </w:r>
      <w:r w:rsidRPr="00413F80">
        <w:rPr>
          <w:rFonts w:asciiTheme="minorHAnsi" w:hAnsiTheme="minorHAnsi" w:cstheme="minorHAnsi"/>
        </w:rPr>
        <w:t>can</w:t>
      </w:r>
      <w:r w:rsidRPr="00413F80">
        <w:rPr>
          <w:rFonts w:asciiTheme="minorHAnsi" w:hAnsiTheme="minorHAnsi" w:cstheme="minorHAnsi"/>
          <w:spacing w:val="-7"/>
        </w:rPr>
        <w:t xml:space="preserve"> </w:t>
      </w:r>
      <w:r w:rsidRPr="00413F80">
        <w:rPr>
          <w:rFonts w:asciiTheme="minorHAnsi" w:hAnsiTheme="minorHAnsi" w:cstheme="minorHAnsi"/>
        </w:rPr>
        <w:t>inhibit</w:t>
      </w:r>
      <w:r w:rsidRPr="00413F80">
        <w:rPr>
          <w:rFonts w:asciiTheme="minorHAnsi" w:hAnsiTheme="minorHAnsi" w:cstheme="minorHAnsi"/>
          <w:spacing w:val="-4"/>
        </w:rPr>
        <w:t xml:space="preserve"> </w:t>
      </w:r>
      <w:r w:rsidRPr="00413F80">
        <w:rPr>
          <w:rFonts w:asciiTheme="minorHAnsi" w:hAnsiTheme="minorHAnsi" w:cstheme="minorHAnsi"/>
        </w:rPr>
        <w:t>pupils’ ability to learn, and how best to overcome these</w:t>
      </w:r>
    </w:p>
    <w:p w:rsidR="00F75385" w:rsidRDefault="00F75385" w:rsidP="00F75385">
      <w:pPr>
        <w:pStyle w:val="ListParagraph"/>
        <w:widowControl w:val="0"/>
        <w:numPr>
          <w:ilvl w:val="1"/>
          <w:numId w:val="18"/>
        </w:numPr>
        <w:tabs>
          <w:tab w:val="left" w:pos="1551"/>
          <w:tab w:val="left" w:pos="1552"/>
        </w:tabs>
        <w:autoSpaceDE w:val="0"/>
        <w:autoSpaceDN w:val="0"/>
        <w:spacing w:line="283" w:lineRule="auto"/>
        <w:ind w:right="206" w:hanging="362"/>
        <w:contextualSpacing w:val="0"/>
        <w:rPr>
          <w:rFonts w:asciiTheme="minorHAnsi" w:hAnsiTheme="minorHAnsi" w:cstheme="minorHAnsi"/>
        </w:rPr>
      </w:pPr>
      <w:r w:rsidRPr="00413F80">
        <w:rPr>
          <w:rFonts w:asciiTheme="minorHAnsi" w:hAnsiTheme="minorHAnsi" w:cstheme="minorHAnsi"/>
        </w:rPr>
        <w:t>demonstrate an awareness of the physical, social and intellectual development</w:t>
      </w:r>
      <w:r w:rsidRPr="00413F80">
        <w:rPr>
          <w:rFonts w:asciiTheme="minorHAnsi" w:hAnsiTheme="minorHAnsi" w:cstheme="minorHAnsi"/>
          <w:spacing w:val="-6"/>
        </w:rPr>
        <w:t xml:space="preserve"> </w:t>
      </w:r>
      <w:r w:rsidRPr="00413F80">
        <w:rPr>
          <w:rFonts w:asciiTheme="minorHAnsi" w:hAnsiTheme="minorHAnsi" w:cstheme="minorHAnsi"/>
        </w:rPr>
        <w:t>of</w:t>
      </w:r>
      <w:r w:rsidRPr="00413F80">
        <w:rPr>
          <w:rFonts w:asciiTheme="minorHAnsi" w:hAnsiTheme="minorHAnsi" w:cstheme="minorHAnsi"/>
          <w:spacing w:val="-5"/>
        </w:rPr>
        <w:t xml:space="preserve"> </w:t>
      </w:r>
      <w:r w:rsidRPr="00413F80">
        <w:rPr>
          <w:rFonts w:asciiTheme="minorHAnsi" w:hAnsiTheme="minorHAnsi" w:cstheme="minorHAnsi"/>
        </w:rPr>
        <w:t>children,</w:t>
      </w:r>
      <w:r w:rsidRPr="00413F80">
        <w:rPr>
          <w:rFonts w:asciiTheme="minorHAnsi" w:hAnsiTheme="minorHAnsi" w:cstheme="minorHAnsi"/>
          <w:spacing w:val="-6"/>
        </w:rPr>
        <w:t xml:space="preserve"> </w:t>
      </w:r>
      <w:r w:rsidRPr="00413F80">
        <w:rPr>
          <w:rFonts w:asciiTheme="minorHAnsi" w:hAnsiTheme="minorHAnsi" w:cstheme="minorHAnsi"/>
        </w:rPr>
        <w:t>and</w:t>
      </w:r>
      <w:r w:rsidRPr="00413F80">
        <w:rPr>
          <w:rFonts w:asciiTheme="minorHAnsi" w:hAnsiTheme="minorHAnsi" w:cstheme="minorHAnsi"/>
          <w:spacing w:val="-8"/>
        </w:rPr>
        <w:t xml:space="preserve"> </w:t>
      </w:r>
      <w:r w:rsidRPr="00413F80">
        <w:rPr>
          <w:rFonts w:asciiTheme="minorHAnsi" w:hAnsiTheme="minorHAnsi" w:cstheme="minorHAnsi"/>
        </w:rPr>
        <w:t>know</w:t>
      </w:r>
      <w:r w:rsidRPr="00413F80">
        <w:rPr>
          <w:rFonts w:asciiTheme="minorHAnsi" w:hAnsiTheme="minorHAnsi" w:cstheme="minorHAnsi"/>
          <w:spacing w:val="-9"/>
        </w:rPr>
        <w:t xml:space="preserve"> </w:t>
      </w:r>
      <w:r w:rsidRPr="00413F80">
        <w:rPr>
          <w:rFonts w:asciiTheme="minorHAnsi" w:hAnsiTheme="minorHAnsi" w:cstheme="minorHAnsi"/>
        </w:rPr>
        <w:t>how</w:t>
      </w:r>
      <w:r w:rsidRPr="00413F80">
        <w:rPr>
          <w:rFonts w:asciiTheme="minorHAnsi" w:hAnsiTheme="minorHAnsi" w:cstheme="minorHAnsi"/>
          <w:spacing w:val="-8"/>
        </w:rPr>
        <w:t xml:space="preserve"> </w:t>
      </w:r>
      <w:r w:rsidRPr="00413F80">
        <w:rPr>
          <w:rFonts w:asciiTheme="minorHAnsi" w:hAnsiTheme="minorHAnsi" w:cstheme="minorHAnsi"/>
        </w:rPr>
        <w:t>to</w:t>
      </w:r>
      <w:r w:rsidRPr="00413F80">
        <w:rPr>
          <w:rFonts w:asciiTheme="minorHAnsi" w:hAnsiTheme="minorHAnsi" w:cstheme="minorHAnsi"/>
          <w:spacing w:val="-9"/>
        </w:rPr>
        <w:t xml:space="preserve"> </w:t>
      </w:r>
      <w:r w:rsidRPr="00413F80">
        <w:rPr>
          <w:rFonts w:asciiTheme="minorHAnsi" w:hAnsiTheme="minorHAnsi" w:cstheme="minorHAnsi"/>
        </w:rPr>
        <w:t>adapt</w:t>
      </w:r>
      <w:r w:rsidRPr="00413F80">
        <w:rPr>
          <w:rFonts w:asciiTheme="minorHAnsi" w:hAnsiTheme="minorHAnsi" w:cstheme="minorHAnsi"/>
          <w:spacing w:val="-6"/>
        </w:rPr>
        <w:t xml:space="preserve"> </w:t>
      </w:r>
      <w:r w:rsidRPr="00413F80">
        <w:rPr>
          <w:rFonts w:asciiTheme="minorHAnsi" w:hAnsiTheme="minorHAnsi" w:cstheme="minorHAnsi"/>
        </w:rPr>
        <w:t>teaching</w:t>
      </w:r>
      <w:r w:rsidRPr="00413F80">
        <w:rPr>
          <w:rFonts w:asciiTheme="minorHAnsi" w:hAnsiTheme="minorHAnsi" w:cstheme="minorHAnsi"/>
          <w:spacing w:val="-8"/>
        </w:rPr>
        <w:t xml:space="preserve"> </w:t>
      </w:r>
      <w:r w:rsidRPr="00413F80">
        <w:rPr>
          <w:rFonts w:asciiTheme="minorHAnsi" w:hAnsiTheme="minorHAnsi" w:cstheme="minorHAnsi"/>
        </w:rPr>
        <w:t>to</w:t>
      </w:r>
      <w:r w:rsidRPr="00413F80">
        <w:rPr>
          <w:rFonts w:asciiTheme="minorHAnsi" w:hAnsiTheme="minorHAnsi" w:cstheme="minorHAnsi"/>
          <w:spacing w:val="-8"/>
        </w:rPr>
        <w:t xml:space="preserve"> </w:t>
      </w:r>
      <w:r w:rsidRPr="00413F80">
        <w:rPr>
          <w:rFonts w:asciiTheme="minorHAnsi" w:hAnsiTheme="minorHAnsi" w:cstheme="minorHAnsi"/>
        </w:rPr>
        <w:t>support</w:t>
      </w:r>
      <w:r w:rsidRPr="00413F80">
        <w:rPr>
          <w:rFonts w:asciiTheme="minorHAnsi" w:hAnsiTheme="minorHAnsi" w:cstheme="minorHAnsi"/>
          <w:spacing w:val="-6"/>
        </w:rPr>
        <w:t xml:space="preserve"> </w:t>
      </w:r>
      <w:r w:rsidRPr="00413F80">
        <w:rPr>
          <w:rFonts w:asciiTheme="minorHAnsi" w:hAnsiTheme="minorHAnsi" w:cstheme="minorHAnsi"/>
        </w:rPr>
        <w:t>pupils’ education at different stages of development</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3" w:lineRule="auto"/>
        <w:ind w:right="206" w:hanging="362"/>
        <w:contextualSpacing w:val="0"/>
        <w:rPr>
          <w:rFonts w:asciiTheme="minorHAnsi" w:hAnsiTheme="minorHAnsi" w:cstheme="minorHAnsi"/>
        </w:rPr>
      </w:pPr>
      <w:r w:rsidRPr="00F75385">
        <w:rPr>
          <w:rFonts w:asciiTheme="minorHAnsi" w:hAnsiTheme="minorHAnsi" w:cstheme="minorHAnsi"/>
        </w:rPr>
        <w:t>have a clear understanding of the needs of all pupils, including those with special educational needs; those of high ability; those with English as an additional</w:t>
      </w:r>
      <w:r w:rsidRPr="00F75385">
        <w:rPr>
          <w:rFonts w:asciiTheme="minorHAnsi" w:hAnsiTheme="minorHAnsi" w:cstheme="minorHAnsi"/>
          <w:spacing w:val="-9"/>
        </w:rPr>
        <w:t xml:space="preserve"> </w:t>
      </w:r>
      <w:r w:rsidRPr="00F75385">
        <w:rPr>
          <w:rFonts w:asciiTheme="minorHAnsi" w:hAnsiTheme="minorHAnsi" w:cstheme="minorHAnsi"/>
        </w:rPr>
        <w:t>language;</w:t>
      </w:r>
      <w:r w:rsidRPr="00F75385">
        <w:rPr>
          <w:rFonts w:asciiTheme="minorHAnsi" w:hAnsiTheme="minorHAnsi" w:cstheme="minorHAnsi"/>
          <w:spacing w:val="-7"/>
        </w:rPr>
        <w:t xml:space="preserve"> </w:t>
      </w:r>
      <w:r w:rsidRPr="00F75385">
        <w:rPr>
          <w:rFonts w:asciiTheme="minorHAnsi" w:hAnsiTheme="minorHAnsi" w:cstheme="minorHAnsi"/>
        </w:rPr>
        <w:t>those</w:t>
      </w:r>
      <w:r w:rsidRPr="00F75385">
        <w:rPr>
          <w:rFonts w:asciiTheme="minorHAnsi" w:hAnsiTheme="minorHAnsi" w:cstheme="minorHAnsi"/>
          <w:spacing w:val="-8"/>
        </w:rPr>
        <w:t xml:space="preserve"> </w:t>
      </w:r>
      <w:r w:rsidRPr="00F75385">
        <w:rPr>
          <w:rFonts w:asciiTheme="minorHAnsi" w:hAnsiTheme="minorHAnsi" w:cstheme="minorHAnsi"/>
        </w:rPr>
        <w:t>with</w:t>
      </w:r>
      <w:r w:rsidRPr="00F75385">
        <w:rPr>
          <w:rFonts w:asciiTheme="minorHAnsi" w:hAnsiTheme="minorHAnsi" w:cstheme="minorHAnsi"/>
          <w:spacing w:val="-9"/>
        </w:rPr>
        <w:t xml:space="preserve"> </w:t>
      </w:r>
      <w:r w:rsidRPr="00F75385">
        <w:rPr>
          <w:rFonts w:asciiTheme="minorHAnsi" w:hAnsiTheme="minorHAnsi" w:cstheme="minorHAnsi"/>
        </w:rPr>
        <w:t>disabilities;</w:t>
      </w:r>
      <w:r w:rsidRPr="00F75385">
        <w:rPr>
          <w:rFonts w:asciiTheme="minorHAnsi" w:hAnsiTheme="minorHAnsi" w:cstheme="minorHAnsi"/>
          <w:spacing w:val="-6"/>
        </w:rPr>
        <w:t xml:space="preserve"> </w:t>
      </w:r>
      <w:r w:rsidRPr="00F75385">
        <w:rPr>
          <w:rFonts w:asciiTheme="minorHAnsi" w:hAnsiTheme="minorHAnsi" w:cstheme="minorHAnsi"/>
        </w:rPr>
        <w:t>and</w:t>
      </w:r>
      <w:r w:rsidRPr="00F75385">
        <w:rPr>
          <w:rFonts w:asciiTheme="minorHAnsi" w:hAnsiTheme="minorHAnsi" w:cstheme="minorHAnsi"/>
          <w:spacing w:val="-8"/>
        </w:rPr>
        <w:t xml:space="preserve"> </w:t>
      </w:r>
      <w:r w:rsidRPr="00F75385">
        <w:rPr>
          <w:rFonts w:asciiTheme="minorHAnsi" w:hAnsiTheme="minorHAnsi" w:cstheme="minorHAnsi"/>
        </w:rPr>
        <w:t>be</w:t>
      </w:r>
      <w:r w:rsidRPr="00F75385">
        <w:rPr>
          <w:rFonts w:asciiTheme="minorHAnsi" w:hAnsiTheme="minorHAnsi" w:cstheme="minorHAnsi"/>
          <w:spacing w:val="-9"/>
        </w:rPr>
        <w:t xml:space="preserve"> </w:t>
      </w:r>
      <w:r w:rsidRPr="00F75385">
        <w:rPr>
          <w:rFonts w:asciiTheme="minorHAnsi" w:hAnsiTheme="minorHAnsi" w:cstheme="minorHAnsi"/>
        </w:rPr>
        <w:t>able</w:t>
      </w:r>
      <w:r w:rsidRPr="00F75385">
        <w:rPr>
          <w:rFonts w:asciiTheme="minorHAnsi" w:hAnsiTheme="minorHAnsi" w:cstheme="minorHAnsi"/>
          <w:spacing w:val="-9"/>
        </w:rPr>
        <w:t xml:space="preserve"> </w:t>
      </w:r>
      <w:r w:rsidRPr="00F75385">
        <w:rPr>
          <w:rFonts w:asciiTheme="minorHAnsi" w:hAnsiTheme="minorHAnsi" w:cstheme="minorHAnsi"/>
        </w:rPr>
        <w:t>to</w:t>
      </w:r>
      <w:r w:rsidRPr="00F75385">
        <w:rPr>
          <w:rFonts w:asciiTheme="minorHAnsi" w:hAnsiTheme="minorHAnsi" w:cstheme="minorHAnsi"/>
          <w:spacing w:val="-8"/>
        </w:rPr>
        <w:t xml:space="preserve"> </w:t>
      </w:r>
      <w:r w:rsidRPr="00F75385">
        <w:rPr>
          <w:rFonts w:asciiTheme="minorHAnsi" w:hAnsiTheme="minorHAnsi" w:cstheme="minorHAnsi"/>
        </w:rPr>
        <w:t>use</w:t>
      </w:r>
      <w:r w:rsidRPr="00F75385">
        <w:rPr>
          <w:rFonts w:asciiTheme="minorHAnsi" w:hAnsiTheme="minorHAnsi" w:cstheme="minorHAnsi"/>
          <w:spacing w:val="-10"/>
        </w:rPr>
        <w:t xml:space="preserve"> </w:t>
      </w:r>
      <w:r w:rsidRPr="00F75385">
        <w:rPr>
          <w:rFonts w:asciiTheme="minorHAnsi" w:hAnsiTheme="minorHAnsi" w:cstheme="minorHAnsi"/>
        </w:rPr>
        <w:t>and</w:t>
      </w:r>
      <w:r w:rsidRPr="00F75385">
        <w:rPr>
          <w:rFonts w:asciiTheme="minorHAnsi" w:hAnsiTheme="minorHAnsi" w:cstheme="minorHAnsi"/>
          <w:spacing w:val="-9"/>
        </w:rPr>
        <w:t xml:space="preserve"> </w:t>
      </w:r>
      <w:r w:rsidRPr="00F75385">
        <w:rPr>
          <w:rFonts w:asciiTheme="minorHAnsi" w:hAnsiTheme="minorHAnsi" w:cstheme="minorHAnsi"/>
        </w:rPr>
        <w:t>evaluate distinctive teaching approa</w:t>
      </w:r>
      <w:r>
        <w:rPr>
          <w:rFonts w:asciiTheme="minorHAnsi" w:hAnsiTheme="minorHAnsi" w:cstheme="minorHAnsi"/>
        </w:rPr>
        <w:t>ches to engage and support them</w:t>
      </w:r>
    </w:p>
    <w:p w:rsidR="00F75385" w:rsidRPr="00413F80" w:rsidRDefault="00F75385" w:rsidP="00F75385">
      <w:pPr>
        <w:pStyle w:val="BodyText"/>
        <w:spacing w:before="5"/>
        <w:rPr>
          <w:rFonts w:asciiTheme="minorHAnsi" w:hAnsiTheme="minorHAnsi" w:cstheme="minorHAnsi"/>
          <w:sz w:val="22"/>
          <w:szCs w:val="22"/>
        </w:rPr>
      </w:pPr>
    </w:p>
    <w:p w:rsidR="00F75385" w:rsidRPr="00F75385" w:rsidRDefault="00F75385" w:rsidP="00F75385">
      <w:pPr>
        <w:pStyle w:val="Heading4"/>
        <w:keepNext w:val="0"/>
        <w:keepLines w:val="0"/>
        <w:widowControl w:val="0"/>
        <w:numPr>
          <w:ilvl w:val="0"/>
          <w:numId w:val="18"/>
        </w:numPr>
        <w:tabs>
          <w:tab w:val="left" w:pos="832"/>
        </w:tabs>
        <w:autoSpaceDE w:val="0"/>
        <w:autoSpaceDN w:val="0"/>
        <w:spacing w:before="0" w:line="240" w:lineRule="auto"/>
        <w:ind w:hanging="361"/>
        <w:rPr>
          <w:rFonts w:ascii="Albertus Medium" w:hAnsi="Albertus Medium" w:cstheme="minorHAnsi"/>
          <w:sz w:val="22"/>
          <w:szCs w:val="22"/>
        </w:rPr>
      </w:pPr>
      <w:bookmarkStart w:id="11" w:name="6._Make_accurate_and_productive_use_of_a"/>
      <w:bookmarkEnd w:id="11"/>
      <w:r w:rsidRPr="00F75385">
        <w:rPr>
          <w:rFonts w:ascii="Albertus Medium" w:hAnsi="Albertus Medium" w:cstheme="minorHAnsi"/>
          <w:sz w:val="22"/>
          <w:szCs w:val="22"/>
        </w:rPr>
        <w:t>Make</w:t>
      </w:r>
      <w:r w:rsidRPr="00F75385">
        <w:rPr>
          <w:rFonts w:ascii="Albertus Medium" w:hAnsi="Albertus Medium" w:cstheme="minorHAnsi"/>
          <w:spacing w:val="-7"/>
          <w:sz w:val="22"/>
          <w:szCs w:val="22"/>
        </w:rPr>
        <w:t xml:space="preserve"> </w:t>
      </w:r>
      <w:r w:rsidRPr="00F75385">
        <w:rPr>
          <w:rFonts w:ascii="Albertus Medium" w:hAnsi="Albertus Medium" w:cstheme="minorHAnsi"/>
          <w:sz w:val="22"/>
          <w:szCs w:val="22"/>
        </w:rPr>
        <w:t>accurate</w:t>
      </w:r>
      <w:r w:rsidRPr="00F75385">
        <w:rPr>
          <w:rFonts w:ascii="Albertus Medium" w:hAnsi="Albertus Medium" w:cstheme="minorHAnsi"/>
          <w:spacing w:val="-7"/>
          <w:sz w:val="22"/>
          <w:szCs w:val="22"/>
        </w:rPr>
        <w:t xml:space="preserve"> </w:t>
      </w:r>
      <w:r w:rsidRPr="00F75385">
        <w:rPr>
          <w:rFonts w:ascii="Albertus Medium" w:hAnsi="Albertus Medium" w:cstheme="minorHAnsi"/>
          <w:sz w:val="22"/>
          <w:szCs w:val="22"/>
        </w:rPr>
        <w:t>and</w:t>
      </w:r>
      <w:r w:rsidRPr="00F75385">
        <w:rPr>
          <w:rFonts w:ascii="Albertus Medium" w:hAnsi="Albertus Medium" w:cstheme="minorHAnsi"/>
          <w:spacing w:val="-5"/>
          <w:sz w:val="22"/>
          <w:szCs w:val="22"/>
        </w:rPr>
        <w:t xml:space="preserve"> </w:t>
      </w:r>
      <w:r w:rsidRPr="00F75385">
        <w:rPr>
          <w:rFonts w:ascii="Albertus Medium" w:hAnsi="Albertus Medium" w:cstheme="minorHAnsi"/>
          <w:sz w:val="22"/>
          <w:szCs w:val="22"/>
        </w:rPr>
        <w:t>productive</w:t>
      </w:r>
      <w:r w:rsidRPr="00F75385">
        <w:rPr>
          <w:rFonts w:ascii="Albertus Medium" w:hAnsi="Albertus Medium" w:cstheme="minorHAnsi"/>
          <w:spacing w:val="-8"/>
          <w:sz w:val="22"/>
          <w:szCs w:val="22"/>
        </w:rPr>
        <w:t xml:space="preserve"> </w:t>
      </w:r>
      <w:r w:rsidRPr="00F75385">
        <w:rPr>
          <w:rFonts w:ascii="Albertus Medium" w:hAnsi="Albertus Medium" w:cstheme="minorHAnsi"/>
          <w:sz w:val="22"/>
          <w:szCs w:val="22"/>
        </w:rPr>
        <w:t>use</w:t>
      </w:r>
      <w:r w:rsidRPr="00F75385">
        <w:rPr>
          <w:rFonts w:ascii="Albertus Medium" w:hAnsi="Albertus Medium" w:cstheme="minorHAnsi"/>
          <w:spacing w:val="-10"/>
          <w:sz w:val="22"/>
          <w:szCs w:val="22"/>
        </w:rPr>
        <w:t xml:space="preserve"> </w:t>
      </w:r>
      <w:r w:rsidRPr="00F75385">
        <w:rPr>
          <w:rFonts w:ascii="Albertus Medium" w:hAnsi="Albertus Medium" w:cstheme="minorHAnsi"/>
          <w:sz w:val="22"/>
          <w:szCs w:val="22"/>
        </w:rPr>
        <w:t>of</w:t>
      </w:r>
      <w:r w:rsidRPr="00F75385">
        <w:rPr>
          <w:rFonts w:ascii="Albertus Medium" w:hAnsi="Albertus Medium" w:cstheme="minorHAnsi"/>
          <w:spacing w:val="-5"/>
          <w:sz w:val="22"/>
          <w:szCs w:val="22"/>
        </w:rPr>
        <w:t xml:space="preserve"> </w:t>
      </w:r>
      <w:r w:rsidRPr="00F75385">
        <w:rPr>
          <w:rFonts w:ascii="Albertus Medium" w:hAnsi="Albertus Medium" w:cstheme="minorHAnsi"/>
          <w:spacing w:val="-2"/>
          <w:sz w:val="22"/>
          <w:szCs w:val="22"/>
        </w:rPr>
        <w:t>assessment</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left="1551" w:right="507"/>
        <w:contextualSpacing w:val="0"/>
        <w:rPr>
          <w:rFonts w:asciiTheme="minorHAnsi" w:hAnsiTheme="minorHAnsi" w:cstheme="minorHAnsi"/>
        </w:rPr>
      </w:pPr>
      <w:r w:rsidRPr="00413F80">
        <w:rPr>
          <w:rFonts w:asciiTheme="minorHAnsi" w:hAnsiTheme="minorHAnsi" w:cstheme="minorHAnsi"/>
        </w:rPr>
        <w:t>know</w:t>
      </w:r>
      <w:r w:rsidRPr="00413F80">
        <w:rPr>
          <w:rFonts w:asciiTheme="minorHAnsi" w:hAnsiTheme="minorHAnsi" w:cstheme="minorHAnsi"/>
          <w:spacing w:val="-5"/>
        </w:rPr>
        <w:t xml:space="preserve"> </w:t>
      </w:r>
      <w:r w:rsidRPr="00413F80">
        <w:rPr>
          <w:rFonts w:asciiTheme="minorHAnsi" w:hAnsiTheme="minorHAnsi" w:cstheme="minorHAnsi"/>
        </w:rPr>
        <w:t>and</w:t>
      </w:r>
      <w:r w:rsidRPr="00413F80">
        <w:rPr>
          <w:rFonts w:asciiTheme="minorHAnsi" w:hAnsiTheme="minorHAnsi" w:cstheme="minorHAnsi"/>
          <w:spacing w:val="-5"/>
        </w:rPr>
        <w:t xml:space="preserve"> </w:t>
      </w:r>
      <w:r w:rsidRPr="00413F80">
        <w:rPr>
          <w:rFonts w:asciiTheme="minorHAnsi" w:hAnsiTheme="minorHAnsi" w:cstheme="minorHAnsi"/>
        </w:rPr>
        <w:t>understand</w:t>
      </w:r>
      <w:r w:rsidRPr="00413F80">
        <w:rPr>
          <w:rFonts w:asciiTheme="minorHAnsi" w:hAnsiTheme="minorHAnsi" w:cstheme="minorHAnsi"/>
          <w:spacing w:val="-5"/>
        </w:rPr>
        <w:t xml:space="preserve"> </w:t>
      </w:r>
      <w:r w:rsidRPr="00413F80">
        <w:rPr>
          <w:rFonts w:asciiTheme="minorHAnsi" w:hAnsiTheme="minorHAnsi" w:cstheme="minorHAnsi"/>
        </w:rPr>
        <w:t>how</w:t>
      </w:r>
      <w:r w:rsidRPr="00413F80">
        <w:rPr>
          <w:rFonts w:asciiTheme="minorHAnsi" w:hAnsiTheme="minorHAnsi" w:cstheme="minorHAnsi"/>
          <w:spacing w:val="-5"/>
        </w:rPr>
        <w:t xml:space="preserve"> </w:t>
      </w:r>
      <w:r w:rsidRPr="00413F80">
        <w:rPr>
          <w:rFonts w:asciiTheme="minorHAnsi" w:hAnsiTheme="minorHAnsi" w:cstheme="minorHAnsi"/>
        </w:rPr>
        <w:t>to</w:t>
      </w:r>
      <w:r w:rsidRPr="00413F80">
        <w:rPr>
          <w:rFonts w:asciiTheme="minorHAnsi" w:hAnsiTheme="minorHAnsi" w:cstheme="minorHAnsi"/>
          <w:spacing w:val="-5"/>
        </w:rPr>
        <w:t xml:space="preserve"> </w:t>
      </w:r>
      <w:r w:rsidRPr="00413F80">
        <w:rPr>
          <w:rFonts w:asciiTheme="minorHAnsi" w:hAnsiTheme="minorHAnsi" w:cstheme="minorHAnsi"/>
        </w:rPr>
        <w:t>assess</w:t>
      </w:r>
      <w:r w:rsidRPr="00413F80">
        <w:rPr>
          <w:rFonts w:asciiTheme="minorHAnsi" w:hAnsiTheme="minorHAnsi" w:cstheme="minorHAnsi"/>
          <w:spacing w:val="-5"/>
        </w:rPr>
        <w:t xml:space="preserve"> </w:t>
      </w:r>
      <w:r w:rsidRPr="00413F80">
        <w:rPr>
          <w:rFonts w:asciiTheme="minorHAnsi" w:hAnsiTheme="minorHAnsi" w:cstheme="minorHAnsi"/>
        </w:rPr>
        <w:t>the</w:t>
      </w:r>
      <w:r w:rsidRPr="00413F80">
        <w:rPr>
          <w:rFonts w:asciiTheme="minorHAnsi" w:hAnsiTheme="minorHAnsi" w:cstheme="minorHAnsi"/>
          <w:spacing w:val="-5"/>
        </w:rPr>
        <w:t xml:space="preserve"> </w:t>
      </w:r>
      <w:r w:rsidRPr="00413F80">
        <w:rPr>
          <w:rFonts w:asciiTheme="minorHAnsi" w:hAnsiTheme="minorHAnsi" w:cstheme="minorHAnsi"/>
        </w:rPr>
        <w:t>relevant</w:t>
      </w:r>
      <w:r w:rsidRPr="00413F80">
        <w:rPr>
          <w:rFonts w:asciiTheme="minorHAnsi" w:hAnsiTheme="minorHAnsi" w:cstheme="minorHAnsi"/>
          <w:spacing w:val="-5"/>
        </w:rPr>
        <w:t xml:space="preserve"> </w:t>
      </w:r>
      <w:r w:rsidRPr="00413F80">
        <w:rPr>
          <w:rFonts w:asciiTheme="minorHAnsi" w:hAnsiTheme="minorHAnsi" w:cstheme="minorHAnsi"/>
        </w:rPr>
        <w:t>subject</w:t>
      </w:r>
      <w:r w:rsidRPr="00413F80">
        <w:rPr>
          <w:rFonts w:asciiTheme="minorHAnsi" w:hAnsiTheme="minorHAnsi" w:cstheme="minorHAnsi"/>
          <w:spacing w:val="-4"/>
        </w:rPr>
        <w:t xml:space="preserve"> </w:t>
      </w:r>
      <w:r w:rsidRPr="00413F80">
        <w:rPr>
          <w:rFonts w:asciiTheme="minorHAnsi" w:hAnsiTheme="minorHAnsi" w:cstheme="minorHAnsi"/>
        </w:rPr>
        <w:t>and</w:t>
      </w:r>
      <w:r w:rsidRPr="00413F80">
        <w:rPr>
          <w:rFonts w:asciiTheme="minorHAnsi" w:hAnsiTheme="minorHAnsi" w:cstheme="minorHAnsi"/>
          <w:spacing w:val="-5"/>
        </w:rPr>
        <w:t xml:space="preserve"> </w:t>
      </w:r>
      <w:r w:rsidRPr="00413F80">
        <w:rPr>
          <w:rFonts w:asciiTheme="minorHAnsi" w:hAnsiTheme="minorHAnsi" w:cstheme="minorHAnsi"/>
        </w:rPr>
        <w:t>curriculum areas, including statutory assessment requirements</w:t>
      </w:r>
    </w:p>
    <w:p w:rsidR="00F75385" w:rsidRPr="00F75385" w:rsidRDefault="00F75385" w:rsidP="00F75385">
      <w:pPr>
        <w:pStyle w:val="ListParagraph"/>
        <w:widowControl w:val="0"/>
        <w:numPr>
          <w:ilvl w:val="1"/>
          <w:numId w:val="18"/>
        </w:numPr>
        <w:tabs>
          <w:tab w:val="left" w:pos="1551"/>
          <w:tab w:val="left" w:pos="1552"/>
        </w:tabs>
        <w:autoSpaceDE w:val="0"/>
        <w:autoSpaceDN w:val="0"/>
        <w:spacing w:before="1" w:line="280" w:lineRule="auto"/>
        <w:ind w:left="1551" w:right="998"/>
        <w:contextualSpacing w:val="0"/>
        <w:rPr>
          <w:rFonts w:asciiTheme="minorHAnsi" w:hAnsiTheme="minorHAnsi" w:cstheme="minorHAnsi"/>
        </w:rPr>
      </w:pPr>
      <w:r w:rsidRPr="00413F80">
        <w:rPr>
          <w:rFonts w:asciiTheme="minorHAnsi" w:hAnsiTheme="minorHAnsi" w:cstheme="minorHAnsi"/>
        </w:rPr>
        <w:t>make</w:t>
      </w:r>
      <w:r w:rsidRPr="00413F80">
        <w:rPr>
          <w:rFonts w:asciiTheme="minorHAnsi" w:hAnsiTheme="minorHAnsi" w:cstheme="minorHAnsi"/>
          <w:spacing w:val="-8"/>
        </w:rPr>
        <w:t xml:space="preserve"> </w:t>
      </w:r>
      <w:r w:rsidRPr="00413F80">
        <w:rPr>
          <w:rFonts w:asciiTheme="minorHAnsi" w:hAnsiTheme="minorHAnsi" w:cstheme="minorHAnsi"/>
        </w:rPr>
        <w:t>use</w:t>
      </w:r>
      <w:r w:rsidRPr="00413F80">
        <w:rPr>
          <w:rFonts w:asciiTheme="minorHAnsi" w:hAnsiTheme="minorHAnsi" w:cstheme="minorHAnsi"/>
          <w:spacing w:val="-9"/>
        </w:rPr>
        <w:t xml:space="preserve"> </w:t>
      </w:r>
      <w:r w:rsidRPr="00413F80">
        <w:rPr>
          <w:rFonts w:asciiTheme="minorHAnsi" w:hAnsiTheme="minorHAnsi" w:cstheme="minorHAnsi"/>
        </w:rPr>
        <w:t>of</w:t>
      </w:r>
      <w:r w:rsidRPr="00413F80">
        <w:rPr>
          <w:rFonts w:asciiTheme="minorHAnsi" w:hAnsiTheme="minorHAnsi" w:cstheme="minorHAnsi"/>
          <w:spacing w:val="-5"/>
        </w:rPr>
        <w:t xml:space="preserve"> </w:t>
      </w:r>
      <w:r w:rsidRPr="00413F80">
        <w:rPr>
          <w:rFonts w:asciiTheme="minorHAnsi" w:hAnsiTheme="minorHAnsi" w:cstheme="minorHAnsi"/>
        </w:rPr>
        <w:t>formative</w:t>
      </w:r>
      <w:r w:rsidRPr="00413F80">
        <w:rPr>
          <w:rFonts w:asciiTheme="minorHAnsi" w:hAnsiTheme="minorHAnsi" w:cstheme="minorHAnsi"/>
          <w:spacing w:val="-8"/>
        </w:rPr>
        <w:t xml:space="preserve"> </w:t>
      </w:r>
      <w:r w:rsidRPr="00413F80">
        <w:rPr>
          <w:rFonts w:asciiTheme="minorHAnsi" w:hAnsiTheme="minorHAnsi" w:cstheme="minorHAnsi"/>
        </w:rPr>
        <w:t>and</w:t>
      </w:r>
      <w:r w:rsidRPr="00413F80">
        <w:rPr>
          <w:rFonts w:asciiTheme="minorHAnsi" w:hAnsiTheme="minorHAnsi" w:cstheme="minorHAnsi"/>
          <w:spacing w:val="-8"/>
        </w:rPr>
        <w:t xml:space="preserve"> </w:t>
      </w:r>
      <w:r w:rsidRPr="00413F80">
        <w:rPr>
          <w:rFonts w:asciiTheme="minorHAnsi" w:hAnsiTheme="minorHAnsi" w:cstheme="minorHAnsi"/>
        </w:rPr>
        <w:t>summative</w:t>
      </w:r>
      <w:r w:rsidRPr="00413F80">
        <w:rPr>
          <w:rFonts w:asciiTheme="minorHAnsi" w:hAnsiTheme="minorHAnsi" w:cstheme="minorHAnsi"/>
          <w:spacing w:val="-4"/>
        </w:rPr>
        <w:t xml:space="preserve"> </w:t>
      </w:r>
      <w:r w:rsidRPr="00413F80">
        <w:rPr>
          <w:rFonts w:asciiTheme="minorHAnsi" w:hAnsiTheme="minorHAnsi" w:cstheme="minorHAnsi"/>
        </w:rPr>
        <w:t>assessment</w:t>
      </w:r>
      <w:r w:rsidRPr="00413F80">
        <w:rPr>
          <w:rFonts w:asciiTheme="minorHAnsi" w:hAnsiTheme="minorHAnsi" w:cstheme="minorHAnsi"/>
          <w:spacing w:val="-6"/>
        </w:rPr>
        <w:t xml:space="preserve"> </w:t>
      </w:r>
      <w:r w:rsidRPr="00413F80">
        <w:rPr>
          <w:rFonts w:asciiTheme="minorHAnsi" w:hAnsiTheme="minorHAnsi" w:cstheme="minorHAnsi"/>
        </w:rPr>
        <w:t>to</w:t>
      </w:r>
      <w:r w:rsidRPr="00413F80">
        <w:rPr>
          <w:rFonts w:asciiTheme="minorHAnsi" w:hAnsiTheme="minorHAnsi" w:cstheme="minorHAnsi"/>
          <w:spacing w:val="-8"/>
        </w:rPr>
        <w:t xml:space="preserve"> </w:t>
      </w:r>
      <w:r w:rsidRPr="00413F80">
        <w:rPr>
          <w:rFonts w:asciiTheme="minorHAnsi" w:hAnsiTheme="minorHAnsi" w:cstheme="minorHAnsi"/>
        </w:rPr>
        <w:t>secure</w:t>
      </w:r>
      <w:r w:rsidRPr="00413F80">
        <w:rPr>
          <w:rFonts w:asciiTheme="minorHAnsi" w:hAnsiTheme="minorHAnsi" w:cstheme="minorHAnsi"/>
          <w:spacing w:val="-8"/>
        </w:rPr>
        <w:t xml:space="preserve"> </w:t>
      </w:r>
      <w:r w:rsidRPr="00413F80">
        <w:rPr>
          <w:rFonts w:asciiTheme="minorHAnsi" w:hAnsiTheme="minorHAnsi" w:cstheme="minorHAnsi"/>
        </w:rPr>
        <w:t xml:space="preserve">pupils’ </w:t>
      </w:r>
      <w:r w:rsidRPr="00413F80">
        <w:rPr>
          <w:rFonts w:asciiTheme="minorHAnsi" w:hAnsiTheme="minorHAnsi" w:cstheme="minorHAnsi"/>
          <w:spacing w:val="-2"/>
        </w:rPr>
        <w:t>progress</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left="1551" w:right="622"/>
        <w:contextualSpacing w:val="0"/>
        <w:rPr>
          <w:rFonts w:asciiTheme="minorHAnsi" w:hAnsiTheme="minorHAnsi" w:cstheme="minorHAnsi"/>
        </w:rPr>
      </w:pPr>
      <w:r w:rsidRPr="00413F80">
        <w:rPr>
          <w:rFonts w:asciiTheme="minorHAnsi" w:hAnsiTheme="minorHAnsi" w:cstheme="minorHAnsi"/>
        </w:rPr>
        <w:t>use</w:t>
      </w:r>
      <w:r w:rsidRPr="00413F80">
        <w:rPr>
          <w:rFonts w:asciiTheme="minorHAnsi" w:hAnsiTheme="minorHAnsi" w:cstheme="minorHAnsi"/>
          <w:spacing w:val="-10"/>
        </w:rPr>
        <w:t xml:space="preserve"> </w:t>
      </w:r>
      <w:r w:rsidRPr="00413F80">
        <w:rPr>
          <w:rFonts w:asciiTheme="minorHAnsi" w:hAnsiTheme="minorHAnsi" w:cstheme="minorHAnsi"/>
        </w:rPr>
        <w:t>relevant</w:t>
      </w:r>
      <w:r w:rsidRPr="00413F80">
        <w:rPr>
          <w:rFonts w:asciiTheme="minorHAnsi" w:hAnsiTheme="minorHAnsi" w:cstheme="minorHAnsi"/>
          <w:spacing w:val="-7"/>
        </w:rPr>
        <w:t xml:space="preserve"> </w:t>
      </w:r>
      <w:r w:rsidRPr="00413F80">
        <w:rPr>
          <w:rFonts w:asciiTheme="minorHAnsi" w:hAnsiTheme="minorHAnsi" w:cstheme="minorHAnsi"/>
        </w:rPr>
        <w:t>data</w:t>
      </w:r>
      <w:r w:rsidRPr="00413F80">
        <w:rPr>
          <w:rFonts w:asciiTheme="minorHAnsi" w:hAnsiTheme="minorHAnsi" w:cstheme="minorHAnsi"/>
          <w:spacing w:val="-9"/>
        </w:rPr>
        <w:t xml:space="preserve"> </w:t>
      </w:r>
      <w:r w:rsidRPr="00413F80">
        <w:rPr>
          <w:rFonts w:asciiTheme="minorHAnsi" w:hAnsiTheme="minorHAnsi" w:cstheme="minorHAnsi"/>
        </w:rPr>
        <w:t>to</w:t>
      </w:r>
      <w:r w:rsidRPr="00413F80">
        <w:rPr>
          <w:rFonts w:asciiTheme="minorHAnsi" w:hAnsiTheme="minorHAnsi" w:cstheme="minorHAnsi"/>
          <w:spacing w:val="-8"/>
        </w:rPr>
        <w:t xml:space="preserve"> </w:t>
      </w:r>
      <w:r w:rsidRPr="00413F80">
        <w:rPr>
          <w:rFonts w:asciiTheme="minorHAnsi" w:hAnsiTheme="minorHAnsi" w:cstheme="minorHAnsi"/>
        </w:rPr>
        <w:t>monitor</w:t>
      </w:r>
      <w:r w:rsidRPr="00413F80">
        <w:rPr>
          <w:rFonts w:asciiTheme="minorHAnsi" w:hAnsiTheme="minorHAnsi" w:cstheme="minorHAnsi"/>
          <w:spacing w:val="-7"/>
        </w:rPr>
        <w:t xml:space="preserve"> </w:t>
      </w:r>
      <w:r w:rsidRPr="00413F80">
        <w:rPr>
          <w:rFonts w:asciiTheme="minorHAnsi" w:hAnsiTheme="minorHAnsi" w:cstheme="minorHAnsi"/>
        </w:rPr>
        <w:t>progress,</w:t>
      </w:r>
      <w:r w:rsidRPr="00413F80">
        <w:rPr>
          <w:rFonts w:asciiTheme="minorHAnsi" w:hAnsiTheme="minorHAnsi" w:cstheme="minorHAnsi"/>
          <w:spacing w:val="-3"/>
        </w:rPr>
        <w:t xml:space="preserve"> </w:t>
      </w:r>
      <w:r w:rsidRPr="00413F80">
        <w:rPr>
          <w:rFonts w:asciiTheme="minorHAnsi" w:hAnsiTheme="minorHAnsi" w:cstheme="minorHAnsi"/>
        </w:rPr>
        <w:t>set</w:t>
      </w:r>
      <w:r w:rsidRPr="00413F80">
        <w:rPr>
          <w:rFonts w:asciiTheme="minorHAnsi" w:hAnsiTheme="minorHAnsi" w:cstheme="minorHAnsi"/>
          <w:spacing w:val="-8"/>
        </w:rPr>
        <w:t xml:space="preserve"> </w:t>
      </w:r>
      <w:r w:rsidRPr="00413F80">
        <w:rPr>
          <w:rFonts w:asciiTheme="minorHAnsi" w:hAnsiTheme="minorHAnsi" w:cstheme="minorHAnsi"/>
        </w:rPr>
        <w:t>targets,</w:t>
      </w:r>
      <w:r w:rsidRPr="00413F80">
        <w:rPr>
          <w:rFonts w:asciiTheme="minorHAnsi" w:hAnsiTheme="minorHAnsi" w:cstheme="minorHAnsi"/>
          <w:spacing w:val="-7"/>
        </w:rPr>
        <w:t xml:space="preserve"> </w:t>
      </w:r>
      <w:r w:rsidRPr="00413F80">
        <w:rPr>
          <w:rFonts w:asciiTheme="minorHAnsi" w:hAnsiTheme="minorHAnsi" w:cstheme="minorHAnsi"/>
        </w:rPr>
        <w:t>and</w:t>
      </w:r>
      <w:r w:rsidRPr="00413F80">
        <w:rPr>
          <w:rFonts w:asciiTheme="minorHAnsi" w:hAnsiTheme="minorHAnsi" w:cstheme="minorHAnsi"/>
          <w:spacing w:val="-10"/>
        </w:rPr>
        <w:t xml:space="preserve"> </w:t>
      </w:r>
      <w:r w:rsidRPr="00413F80">
        <w:rPr>
          <w:rFonts w:asciiTheme="minorHAnsi" w:hAnsiTheme="minorHAnsi" w:cstheme="minorHAnsi"/>
        </w:rPr>
        <w:t>plan</w:t>
      </w:r>
      <w:r w:rsidRPr="00413F80">
        <w:rPr>
          <w:rFonts w:asciiTheme="minorHAnsi" w:hAnsiTheme="minorHAnsi" w:cstheme="minorHAnsi"/>
          <w:spacing w:val="-9"/>
        </w:rPr>
        <w:t xml:space="preserve"> </w:t>
      </w:r>
      <w:r w:rsidRPr="00413F80">
        <w:rPr>
          <w:rFonts w:asciiTheme="minorHAnsi" w:hAnsiTheme="minorHAnsi" w:cstheme="minorHAnsi"/>
        </w:rPr>
        <w:t xml:space="preserve">subsequent </w:t>
      </w:r>
      <w:r w:rsidRPr="00413F80">
        <w:rPr>
          <w:rFonts w:asciiTheme="minorHAnsi" w:hAnsiTheme="minorHAnsi" w:cstheme="minorHAnsi"/>
          <w:spacing w:val="-2"/>
        </w:rPr>
        <w:t>lessons</w:t>
      </w:r>
    </w:p>
    <w:p w:rsidR="00F75385" w:rsidRPr="00413F80" w:rsidRDefault="00F75385" w:rsidP="00F75385">
      <w:pPr>
        <w:pStyle w:val="ListParagraph"/>
        <w:widowControl w:val="0"/>
        <w:numPr>
          <w:ilvl w:val="1"/>
          <w:numId w:val="18"/>
        </w:numPr>
        <w:tabs>
          <w:tab w:val="left" w:pos="1551"/>
          <w:tab w:val="left" w:pos="1552"/>
        </w:tabs>
        <w:autoSpaceDE w:val="0"/>
        <w:autoSpaceDN w:val="0"/>
        <w:spacing w:line="276" w:lineRule="auto"/>
        <w:ind w:left="1551" w:right="198"/>
        <w:contextualSpacing w:val="0"/>
        <w:rPr>
          <w:rFonts w:asciiTheme="minorHAnsi" w:hAnsiTheme="minorHAnsi" w:cstheme="minorHAnsi"/>
        </w:rPr>
      </w:pPr>
      <w:r w:rsidRPr="00413F80">
        <w:rPr>
          <w:rFonts w:asciiTheme="minorHAnsi" w:hAnsiTheme="minorHAnsi" w:cstheme="minorHAnsi"/>
        </w:rPr>
        <w:t>give</w:t>
      </w:r>
      <w:r w:rsidRPr="00413F80">
        <w:rPr>
          <w:rFonts w:asciiTheme="minorHAnsi" w:hAnsiTheme="minorHAnsi" w:cstheme="minorHAnsi"/>
          <w:spacing w:val="-9"/>
        </w:rPr>
        <w:t xml:space="preserve"> </w:t>
      </w:r>
      <w:r w:rsidRPr="00413F80">
        <w:rPr>
          <w:rFonts w:asciiTheme="minorHAnsi" w:hAnsiTheme="minorHAnsi" w:cstheme="minorHAnsi"/>
        </w:rPr>
        <w:t>pupils</w:t>
      </w:r>
      <w:r w:rsidRPr="00413F80">
        <w:rPr>
          <w:rFonts w:asciiTheme="minorHAnsi" w:hAnsiTheme="minorHAnsi" w:cstheme="minorHAnsi"/>
          <w:spacing w:val="-7"/>
        </w:rPr>
        <w:t xml:space="preserve"> </w:t>
      </w:r>
      <w:r w:rsidRPr="00413F80">
        <w:rPr>
          <w:rFonts w:asciiTheme="minorHAnsi" w:hAnsiTheme="minorHAnsi" w:cstheme="minorHAnsi"/>
        </w:rPr>
        <w:t>regular</w:t>
      </w:r>
      <w:r w:rsidRPr="00413F80">
        <w:rPr>
          <w:rFonts w:asciiTheme="minorHAnsi" w:hAnsiTheme="minorHAnsi" w:cstheme="minorHAnsi"/>
          <w:spacing w:val="-7"/>
        </w:rPr>
        <w:t xml:space="preserve"> </w:t>
      </w:r>
      <w:r w:rsidRPr="00413F80">
        <w:rPr>
          <w:rFonts w:asciiTheme="minorHAnsi" w:hAnsiTheme="minorHAnsi" w:cstheme="minorHAnsi"/>
        </w:rPr>
        <w:t>feedback,</w:t>
      </w:r>
      <w:r w:rsidRPr="00413F80">
        <w:rPr>
          <w:rFonts w:asciiTheme="minorHAnsi" w:hAnsiTheme="minorHAnsi" w:cstheme="minorHAnsi"/>
          <w:spacing w:val="-7"/>
        </w:rPr>
        <w:t xml:space="preserve"> </w:t>
      </w:r>
      <w:r w:rsidRPr="00413F80">
        <w:rPr>
          <w:rFonts w:asciiTheme="minorHAnsi" w:hAnsiTheme="minorHAnsi" w:cstheme="minorHAnsi"/>
        </w:rPr>
        <w:t>both</w:t>
      </w:r>
      <w:r w:rsidRPr="00413F80">
        <w:rPr>
          <w:rFonts w:asciiTheme="minorHAnsi" w:hAnsiTheme="minorHAnsi" w:cstheme="minorHAnsi"/>
          <w:spacing w:val="-8"/>
        </w:rPr>
        <w:t xml:space="preserve"> </w:t>
      </w:r>
      <w:r w:rsidRPr="00413F80">
        <w:rPr>
          <w:rFonts w:asciiTheme="minorHAnsi" w:hAnsiTheme="minorHAnsi" w:cstheme="minorHAnsi"/>
        </w:rPr>
        <w:t>orally</w:t>
      </w:r>
      <w:r w:rsidRPr="00413F80">
        <w:rPr>
          <w:rFonts w:asciiTheme="minorHAnsi" w:hAnsiTheme="minorHAnsi" w:cstheme="minorHAnsi"/>
          <w:spacing w:val="-12"/>
        </w:rPr>
        <w:t xml:space="preserve"> </w:t>
      </w:r>
      <w:r w:rsidRPr="00413F80">
        <w:rPr>
          <w:rFonts w:asciiTheme="minorHAnsi" w:hAnsiTheme="minorHAnsi" w:cstheme="minorHAnsi"/>
        </w:rPr>
        <w:t>and</w:t>
      </w:r>
      <w:r w:rsidRPr="00413F80">
        <w:rPr>
          <w:rFonts w:asciiTheme="minorHAnsi" w:hAnsiTheme="minorHAnsi" w:cstheme="minorHAnsi"/>
          <w:spacing w:val="-8"/>
        </w:rPr>
        <w:t xml:space="preserve"> </w:t>
      </w:r>
      <w:r w:rsidRPr="00413F80">
        <w:rPr>
          <w:rFonts w:asciiTheme="minorHAnsi" w:hAnsiTheme="minorHAnsi" w:cstheme="minorHAnsi"/>
        </w:rPr>
        <w:t>through</w:t>
      </w:r>
      <w:r w:rsidRPr="00413F80">
        <w:rPr>
          <w:rFonts w:asciiTheme="minorHAnsi" w:hAnsiTheme="minorHAnsi" w:cstheme="minorHAnsi"/>
          <w:spacing w:val="-9"/>
        </w:rPr>
        <w:t xml:space="preserve"> </w:t>
      </w:r>
      <w:r w:rsidRPr="00413F80">
        <w:rPr>
          <w:rFonts w:asciiTheme="minorHAnsi" w:hAnsiTheme="minorHAnsi" w:cstheme="minorHAnsi"/>
        </w:rPr>
        <w:t>accurate</w:t>
      </w:r>
      <w:r w:rsidRPr="00413F80">
        <w:rPr>
          <w:rFonts w:asciiTheme="minorHAnsi" w:hAnsiTheme="minorHAnsi" w:cstheme="minorHAnsi"/>
          <w:spacing w:val="-6"/>
        </w:rPr>
        <w:t xml:space="preserve"> </w:t>
      </w:r>
      <w:r w:rsidRPr="00413F80">
        <w:rPr>
          <w:rFonts w:asciiTheme="minorHAnsi" w:hAnsiTheme="minorHAnsi" w:cstheme="minorHAnsi"/>
        </w:rPr>
        <w:t>marking,</w:t>
      </w:r>
      <w:r w:rsidRPr="00413F80">
        <w:rPr>
          <w:rFonts w:asciiTheme="minorHAnsi" w:hAnsiTheme="minorHAnsi" w:cstheme="minorHAnsi"/>
          <w:spacing w:val="-7"/>
        </w:rPr>
        <w:t xml:space="preserve"> </w:t>
      </w:r>
      <w:r w:rsidRPr="00413F80">
        <w:rPr>
          <w:rFonts w:asciiTheme="minorHAnsi" w:hAnsiTheme="minorHAnsi" w:cstheme="minorHAnsi"/>
        </w:rPr>
        <w:t>and encourage pu</w:t>
      </w:r>
      <w:r>
        <w:rPr>
          <w:rFonts w:asciiTheme="minorHAnsi" w:hAnsiTheme="minorHAnsi" w:cstheme="minorHAnsi"/>
        </w:rPr>
        <w:t>pils to respond to the feedback</w:t>
      </w:r>
    </w:p>
    <w:p w:rsidR="00F75385" w:rsidRPr="00413F80" w:rsidRDefault="00F75385" w:rsidP="00F75385">
      <w:pPr>
        <w:pStyle w:val="BodyText"/>
        <w:spacing w:before="3"/>
        <w:rPr>
          <w:rFonts w:asciiTheme="minorHAnsi" w:hAnsiTheme="minorHAnsi" w:cstheme="minorHAnsi"/>
          <w:sz w:val="22"/>
          <w:szCs w:val="22"/>
        </w:rPr>
      </w:pPr>
    </w:p>
    <w:p w:rsidR="00F75385" w:rsidRPr="00F75385" w:rsidRDefault="00F75385" w:rsidP="00F75385">
      <w:pPr>
        <w:pStyle w:val="Heading4"/>
        <w:keepNext w:val="0"/>
        <w:keepLines w:val="0"/>
        <w:widowControl w:val="0"/>
        <w:numPr>
          <w:ilvl w:val="0"/>
          <w:numId w:val="18"/>
        </w:numPr>
        <w:tabs>
          <w:tab w:val="left" w:pos="832"/>
        </w:tabs>
        <w:autoSpaceDE w:val="0"/>
        <w:autoSpaceDN w:val="0"/>
        <w:spacing w:before="0" w:line="240" w:lineRule="auto"/>
        <w:ind w:right="1533"/>
        <w:rPr>
          <w:rFonts w:ascii="Albertus Medium" w:hAnsi="Albertus Medium" w:cstheme="minorHAnsi"/>
          <w:sz w:val="22"/>
          <w:szCs w:val="22"/>
        </w:rPr>
      </w:pPr>
      <w:bookmarkStart w:id="12" w:name="7._Manage_behaviour_effectively_to_ensur"/>
      <w:bookmarkEnd w:id="12"/>
      <w:r w:rsidRPr="00F75385">
        <w:rPr>
          <w:rFonts w:ascii="Albertus Medium" w:hAnsi="Albertus Medium" w:cstheme="minorHAnsi"/>
          <w:color w:val="0367B0"/>
          <w:sz w:val="22"/>
          <w:szCs w:val="22"/>
        </w:rPr>
        <w:t>Manage</w:t>
      </w:r>
      <w:r w:rsidRPr="00F75385">
        <w:rPr>
          <w:rFonts w:ascii="Albertus Medium" w:hAnsi="Albertus Medium" w:cstheme="minorHAnsi"/>
          <w:color w:val="0367B0"/>
          <w:spacing w:val="-8"/>
          <w:sz w:val="22"/>
          <w:szCs w:val="22"/>
        </w:rPr>
        <w:t xml:space="preserve"> </w:t>
      </w:r>
      <w:r w:rsidRPr="00F75385">
        <w:rPr>
          <w:rFonts w:ascii="Albertus Medium" w:hAnsi="Albertus Medium" w:cstheme="minorHAnsi"/>
          <w:color w:val="0367B0"/>
          <w:sz w:val="22"/>
          <w:szCs w:val="22"/>
        </w:rPr>
        <w:t>behaviour</w:t>
      </w:r>
      <w:r w:rsidRPr="00F75385">
        <w:rPr>
          <w:rFonts w:ascii="Albertus Medium" w:hAnsi="Albertus Medium" w:cstheme="minorHAnsi"/>
          <w:color w:val="0367B0"/>
          <w:spacing w:val="-8"/>
          <w:sz w:val="22"/>
          <w:szCs w:val="22"/>
        </w:rPr>
        <w:t xml:space="preserve"> </w:t>
      </w:r>
      <w:r w:rsidRPr="00F75385">
        <w:rPr>
          <w:rFonts w:ascii="Albertus Medium" w:hAnsi="Albertus Medium" w:cstheme="minorHAnsi"/>
          <w:color w:val="0367B0"/>
          <w:sz w:val="22"/>
          <w:szCs w:val="22"/>
        </w:rPr>
        <w:t>effectively</w:t>
      </w:r>
      <w:r w:rsidRPr="00F75385">
        <w:rPr>
          <w:rFonts w:ascii="Albertus Medium" w:hAnsi="Albertus Medium" w:cstheme="minorHAnsi"/>
          <w:color w:val="0367B0"/>
          <w:spacing w:val="-13"/>
          <w:sz w:val="22"/>
          <w:szCs w:val="22"/>
        </w:rPr>
        <w:t xml:space="preserve"> </w:t>
      </w:r>
      <w:r w:rsidRPr="00F75385">
        <w:rPr>
          <w:rFonts w:ascii="Albertus Medium" w:hAnsi="Albertus Medium" w:cstheme="minorHAnsi"/>
          <w:color w:val="0367B0"/>
          <w:sz w:val="22"/>
          <w:szCs w:val="22"/>
        </w:rPr>
        <w:t>to</w:t>
      </w:r>
      <w:r w:rsidRPr="00F75385">
        <w:rPr>
          <w:rFonts w:ascii="Albertus Medium" w:hAnsi="Albertus Medium" w:cstheme="minorHAnsi"/>
          <w:color w:val="0367B0"/>
          <w:spacing w:val="-5"/>
          <w:sz w:val="22"/>
          <w:szCs w:val="22"/>
        </w:rPr>
        <w:t xml:space="preserve"> </w:t>
      </w:r>
      <w:r w:rsidRPr="00F75385">
        <w:rPr>
          <w:rFonts w:ascii="Albertus Medium" w:hAnsi="Albertus Medium" w:cstheme="minorHAnsi"/>
          <w:color w:val="0367B0"/>
          <w:sz w:val="22"/>
          <w:szCs w:val="22"/>
        </w:rPr>
        <w:t>ensure</w:t>
      </w:r>
      <w:r w:rsidRPr="00F75385">
        <w:rPr>
          <w:rFonts w:ascii="Albertus Medium" w:hAnsi="Albertus Medium" w:cstheme="minorHAnsi"/>
          <w:color w:val="0367B0"/>
          <w:spacing w:val="-8"/>
          <w:sz w:val="22"/>
          <w:szCs w:val="22"/>
        </w:rPr>
        <w:t xml:space="preserve"> </w:t>
      </w:r>
      <w:r w:rsidRPr="00F75385">
        <w:rPr>
          <w:rFonts w:ascii="Albertus Medium" w:hAnsi="Albertus Medium" w:cstheme="minorHAnsi"/>
          <w:color w:val="0367B0"/>
          <w:sz w:val="22"/>
          <w:szCs w:val="22"/>
        </w:rPr>
        <w:t>a</w:t>
      </w:r>
      <w:r w:rsidRPr="00F75385">
        <w:rPr>
          <w:rFonts w:ascii="Albertus Medium" w:hAnsi="Albertus Medium" w:cstheme="minorHAnsi"/>
          <w:color w:val="0367B0"/>
          <w:spacing w:val="-7"/>
          <w:sz w:val="22"/>
          <w:szCs w:val="22"/>
        </w:rPr>
        <w:t xml:space="preserve"> </w:t>
      </w:r>
      <w:r w:rsidRPr="00F75385">
        <w:rPr>
          <w:rFonts w:ascii="Albertus Medium" w:hAnsi="Albertus Medium" w:cstheme="minorHAnsi"/>
          <w:color w:val="0367B0"/>
          <w:sz w:val="22"/>
          <w:szCs w:val="22"/>
        </w:rPr>
        <w:t>good</w:t>
      </w:r>
      <w:r w:rsidRPr="00F75385">
        <w:rPr>
          <w:rFonts w:ascii="Albertus Medium" w:hAnsi="Albertus Medium" w:cstheme="minorHAnsi"/>
          <w:color w:val="0367B0"/>
          <w:spacing w:val="-5"/>
          <w:sz w:val="22"/>
          <w:szCs w:val="22"/>
        </w:rPr>
        <w:t xml:space="preserve"> </w:t>
      </w:r>
      <w:r w:rsidRPr="00F75385">
        <w:rPr>
          <w:rFonts w:ascii="Albertus Medium" w:hAnsi="Albertus Medium" w:cstheme="minorHAnsi"/>
          <w:color w:val="0367B0"/>
          <w:sz w:val="22"/>
          <w:szCs w:val="22"/>
        </w:rPr>
        <w:t>and</w:t>
      </w:r>
      <w:r w:rsidRPr="00F75385">
        <w:rPr>
          <w:rFonts w:ascii="Albertus Medium" w:hAnsi="Albertus Medium" w:cstheme="minorHAnsi"/>
          <w:color w:val="0367B0"/>
          <w:spacing w:val="-5"/>
          <w:sz w:val="22"/>
          <w:szCs w:val="22"/>
        </w:rPr>
        <w:t xml:space="preserve"> </w:t>
      </w:r>
      <w:r w:rsidRPr="00F75385">
        <w:rPr>
          <w:rFonts w:ascii="Albertus Medium" w:hAnsi="Albertus Medium" w:cstheme="minorHAnsi"/>
          <w:color w:val="0367B0"/>
          <w:sz w:val="22"/>
          <w:szCs w:val="22"/>
        </w:rPr>
        <w:t>safe</w:t>
      </w:r>
      <w:r w:rsidRPr="00F75385">
        <w:rPr>
          <w:rFonts w:ascii="Albertus Medium" w:hAnsi="Albertus Medium" w:cstheme="minorHAnsi"/>
          <w:color w:val="0367B0"/>
          <w:spacing w:val="-8"/>
          <w:sz w:val="22"/>
          <w:szCs w:val="22"/>
        </w:rPr>
        <w:t xml:space="preserve"> </w:t>
      </w:r>
      <w:r w:rsidRPr="00F75385">
        <w:rPr>
          <w:rFonts w:ascii="Albertus Medium" w:hAnsi="Albertus Medium" w:cstheme="minorHAnsi"/>
          <w:color w:val="0367B0"/>
          <w:sz w:val="22"/>
          <w:szCs w:val="22"/>
        </w:rPr>
        <w:t xml:space="preserve">learning </w:t>
      </w:r>
      <w:r w:rsidRPr="00F75385">
        <w:rPr>
          <w:rFonts w:ascii="Albertus Medium" w:hAnsi="Albertus Medium" w:cstheme="minorHAnsi"/>
          <w:color w:val="0367B0"/>
          <w:spacing w:val="-2"/>
          <w:sz w:val="22"/>
          <w:szCs w:val="22"/>
        </w:rPr>
        <w:t>environment</w:t>
      </w:r>
    </w:p>
    <w:p w:rsidR="00F75385" w:rsidRDefault="00F75385" w:rsidP="00F75385">
      <w:pPr>
        <w:pStyle w:val="ListParagraph"/>
        <w:widowControl w:val="0"/>
        <w:numPr>
          <w:ilvl w:val="1"/>
          <w:numId w:val="18"/>
        </w:numPr>
        <w:tabs>
          <w:tab w:val="left" w:pos="1551"/>
          <w:tab w:val="left" w:pos="1552"/>
        </w:tabs>
        <w:autoSpaceDE w:val="0"/>
        <w:autoSpaceDN w:val="0"/>
        <w:ind w:left="1548" w:right="480" w:hanging="357"/>
        <w:contextualSpacing w:val="0"/>
        <w:rPr>
          <w:rFonts w:asciiTheme="minorHAnsi" w:hAnsiTheme="minorHAnsi" w:cstheme="minorHAnsi"/>
        </w:rPr>
      </w:pPr>
      <w:r w:rsidRPr="00F75385">
        <w:rPr>
          <w:rFonts w:asciiTheme="minorHAnsi" w:hAnsiTheme="minorHAnsi" w:cstheme="minorHAnsi"/>
        </w:rPr>
        <w:t>have</w:t>
      </w:r>
      <w:r w:rsidRPr="00F75385">
        <w:rPr>
          <w:rFonts w:asciiTheme="minorHAnsi" w:hAnsiTheme="minorHAnsi" w:cstheme="minorHAnsi"/>
          <w:spacing w:val="-9"/>
        </w:rPr>
        <w:t xml:space="preserve"> </w:t>
      </w:r>
      <w:r w:rsidRPr="00F75385">
        <w:rPr>
          <w:rFonts w:asciiTheme="minorHAnsi" w:hAnsiTheme="minorHAnsi" w:cstheme="minorHAnsi"/>
        </w:rPr>
        <w:t>clear</w:t>
      </w:r>
      <w:r w:rsidRPr="00F75385">
        <w:rPr>
          <w:rFonts w:asciiTheme="minorHAnsi" w:hAnsiTheme="minorHAnsi" w:cstheme="minorHAnsi"/>
          <w:spacing w:val="-6"/>
        </w:rPr>
        <w:t xml:space="preserve"> </w:t>
      </w:r>
      <w:r w:rsidRPr="00F75385">
        <w:rPr>
          <w:rFonts w:asciiTheme="minorHAnsi" w:hAnsiTheme="minorHAnsi" w:cstheme="minorHAnsi"/>
        </w:rPr>
        <w:t>rules</w:t>
      </w:r>
      <w:r w:rsidRPr="00F75385">
        <w:rPr>
          <w:rFonts w:asciiTheme="minorHAnsi" w:hAnsiTheme="minorHAnsi" w:cstheme="minorHAnsi"/>
          <w:spacing w:val="-6"/>
        </w:rPr>
        <w:t xml:space="preserve"> </w:t>
      </w:r>
      <w:r w:rsidRPr="00F75385">
        <w:rPr>
          <w:rFonts w:asciiTheme="minorHAnsi" w:hAnsiTheme="minorHAnsi" w:cstheme="minorHAnsi"/>
        </w:rPr>
        <w:t>and</w:t>
      </w:r>
      <w:r w:rsidRPr="00F75385">
        <w:rPr>
          <w:rFonts w:asciiTheme="minorHAnsi" w:hAnsiTheme="minorHAnsi" w:cstheme="minorHAnsi"/>
          <w:spacing w:val="-8"/>
        </w:rPr>
        <w:t xml:space="preserve"> </w:t>
      </w:r>
      <w:r w:rsidRPr="00F75385">
        <w:rPr>
          <w:rFonts w:asciiTheme="minorHAnsi" w:hAnsiTheme="minorHAnsi" w:cstheme="minorHAnsi"/>
        </w:rPr>
        <w:t>routines</w:t>
      </w:r>
      <w:r w:rsidRPr="00F75385">
        <w:rPr>
          <w:rFonts w:asciiTheme="minorHAnsi" w:hAnsiTheme="minorHAnsi" w:cstheme="minorHAnsi"/>
          <w:spacing w:val="-7"/>
        </w:rPr>
        <w:t xml:space="preserve"> </w:t>
      </w:r>
      <w:r w:rsidRPr="00F75385">
        <w:rPr>
          <w:rFonts w:asciiTheme="minorHAnsi" w:hAnsiTheme="minorHAnsi" w:cstheme="minorHAnsi"/>
        </w:rPr>
        <w:t>for</w:t>
      </w:r>
      <w:r w:rsidRPr="00F75385">
        <w:rPr>
          <w:rFonts w:asciiTheme="minorHAnsi" w:hAnsiTheme="minorHAnsi" w:cstheme="minorHAnsi"/>
          <w:spacing w:val="-6"/>
        </w:rPr>
        <w:t xml:space="preserve"> </w:t>
      </w:r>
      <w:r w:rsidRPr="00F75385">
        <w:rPr>
          <w:rFonts w:asciiTheme="minorHAnsi" w:hAnsiTheme="minorHAnsi" w:cstheme="minorHAnsi"/>
        </w:rPr>
        <w:t>behaviour</w:t>
      </w:r>
      <w:r w:rsidRPr="00F75385">
        <w:rPr>
          <w:rFonts w:asciiTheme="minorHAnsi" w:hAnsiTheme="minorHAnsi" w:cstheme="minorHAnsi"/>
          <w:spacing w:val="-6"/>
        </w:rPr>
        <w:t xml:space="preserve"> </w:t>
      </w:r>
      <w:r w:rsidRPr="00F75385">
        <w:rPr>
          <w:rFonts w:asciiTheme="minorHAnsi" w:hAnsiTheme="minorHAnsi" w:cstheme="minorHAnsi"/>
        </w:rPr>
        <w:t>in</w:t>
      </w:r>
      <w:r w:rsidRPr="00F75385">
        <w:rPr>
          <w:rFonts w:asciiTheme="minorHAnsi" w:hAnsiTheme="minorHAnsi" w:cstheme="minorHAnsi"/>
          <w:spacing w:val="-9"/>
        </w:rPr>
        <w:t xml:space="preserve"> </w:t>
      </w:r>
      <w:r w:rsidRPr="00F75385">
        <w:rPr>
          <w:rFonts w:asciiTheme="minorHAnsi" w:hAnsiTheme="minorHAnsi" w:cstheme="minorHAnsi"/>
        </w:rPr>
        <w:t>classrooms,</w:t>
      </w:r>
      <w:r w:rsidRPr="00F75385">
        <w:rPr>
          <w:rFonts w:asciiTheme="minorHAnsi" w:hAnsiTheme="minorHAnsi" w:cstheme="minorHAnsi"/>
          <w:spacing w:val="-6"/>
        </w:rPr>
        <w:t xml:space="preserve"> </w:t>
      </w:r>
      <w:r w:rsidRPr="00F75385">
        <w:rPr>
          <w:rFonts w:asciiTheme="minorHAnsi" w:hAnsiTheme="minorHAnsi" w:cstheme="minorHAnsi"/>
        </w:rPr>
        <w:t>and</w:t>
      </w:r>
      <w:r w:rsidRPr="00F75385">
        <w:rPr>
          <w:rFonts w:asciiTheme="minorHAnsi" w:hAnsiTheme="minorHAnsi" w:cstheme="minorHAnsi"/>
          <w:spacing w:val="-8"/>
        </w:rPr>
        <w:t xml:space="preserve"> </w:t>
      </w:r>
      <w:r w:rsidRPr="00F75385">
        <w:rPr>
          <w:rFonts w:asciiTheme="minorHAnsi" w:hAnsiTheme="minorHAnsi" w:cstheme="minorHAnsi"/>
        </w:rPr>
        <w:t>take responsibility for promoting good and courteous behaviour both in classrooms</w:t>
      </w:r>
      <w:r w:rsidRPr="00F75385">
        <w:rPr>
          <w:rFonts w:asciiTheme="minorHAnsi" w:hAnsiTheme="minorHAnsi" w:cstheme="minorHAnsi"/>
          <w:spacing w:val="-5"/>
        </w:rPr>
        <w:t xml:space="preserve"> </w:t>
      </w:r>
      <w:r w:rsidRPr="00F75385">
        <w:rPr>
          <w:rFonts w:asciiTheme="minorHAnsi" w:hAnsiTheme="minorHAnsi" w:cstheme="minorHAnsi"/>
        </w:rPr>
        <w:t>and</w:t>
      </w:r>
      <w:r w:rsidRPr="00F75385">
        <w:rPr>
          <w:rFonts w:asciiTheme="minorHAnsi" w:hAnsiTheme="minorHAnsi" w:cstheme="minorHAnsi"/>
          <w:spacing w:val="-5"/>
        </w:rPr>
        <w:t xml:space="preserve"> </w:t>
      </w:r>
      <w:r w:rsidRPr="00F75385">
        <w:rPr>
          <w:rFonts w:asciiTheme="minorHAnsi" w:hAnsiTheme="minorHAnsi" w:cstheme="minorHAnsi"/>
        </w:rPr>
        <w:t>around</w:t>
      </w:r>
      <w:r w:rsidRPr="00F75385">
        <w:rPr>
          <w:rFonts w:asciiTheme="minorHAnsi" w:hAnsiTheme="minorHAnsi" w:cstheme="minorHAnsi"/>
          <w:spacing w:val="-5"/>
        </w:rPr>
        <w:t xml:space="preserve"> </w:t>
      </w:r>
      <w:r w:rsidRPr="00F75385">
        <w:rPr>
          <w:rFonts w:asciiTheme="minorHAnsi" w:hAnsiTheme="minorHAnsi" w:cstheme="minorHAnsi"/>
        </w:rPr>
        <w:t>the</w:t>
      </w:r>
      <w:r w:rsidRPr="00F75385">
        <w:rPr>
          <w:rFonts w:asciiTheme="minorHAnsi" w:hAnsiTheme="minorHAnsi" w:cstheme="minorHAnsi"/>
          <w:spacing w:val="-5"/>
        </w:rPr>
        <w:t xml:space="preserve"> </w:t>
      </w:r>
      <w:r w:rsidRPr="00F75385">
        <w:rPr>
          <w:rFonts w:asciiTheme="minorHAnsi" w:hAnsiTheme="minorHAnsi" w:cstheme="minorHAnsi"/>
        </w:rPr>
        <w:t>school,</w:t>
      </w:r>
      <w:r w:rsidRPr="00F75385">
        <w:rPr>
          <w:rFonts w:asciiTheme="minorHAnsi" w:hAnsiTheme="minorHAnsi" w:cstheme="minorHAnsi"/>
          <w:spacing w:val="-4"/>
        </w:rPr>
        <w:t xml:space="preserve"> </w:t>
      </w:r>
      <w:r w:rsidRPr="00F75385">
        <w:rPr>
          <w:rFonts w:asciiTheme="minorHAnsi" w:hAnsiTheme="minorHAnsi" w:cstheme="minorHAnsi"/>
        </w:rPr>
        <w:t>in</w:t>
      </w:r>
      <w:r w:rsidRPr="00F75385">
        <w:rPr>
          <w:rFonts w:asciiTheme="minorHAnsi" w:hAnsiTheme="minorHAnsi" w:cstheme="minorHAnsi"/>
          <w:spacing w:val="-5"/>
        </w:rPr>
        <w:t xml:space="preserve"> </w:t>
      </w:r>
      <w:r w:rsidRPr="00F75385">
        <w:rPr>
          <w:rFonts w:asciiTheme="minorHAnsi" w:hAnsiTheme="minorHAnsi" w:cstheme="minorHAnsi"/>
        </w:rPr>
        <w:t>accordance</w:t>
      </w:r>
      <w:r w:rsidRPr="00F75385">
        <w:rPr>
          <w:rFonts w:asciiTheme="minorHAnsi" w:hAnsiTheme="minorHAnsi" w:cstheme="minorHAnsi"/>
          <w:spacing w:val="-5"/>
        </w:rPr>
        <w:t xml:space="preserve"> </w:t>
      </w:r>
      <w:r w:rsidRPr="00F75385">
        <w:rPr>
          <w:rFonts w:asciiTheme="minorHAnsi" w:hAnsiTheme="minorHAnsi" w:cstheme="minorHAnsi"/>
        </w:rPr>
        <w:t>with</w:t>
      </w:r>
      <w:r w:rsidRPr="00F75385">
        <w:rPr>
          <w:rFonts w:asciiTheme="minorHAnsi" w:hAnsiTheme="minorHAnsi" w:cstheme="minorHAnsi"/>
          <w:spacing w:val="-4"/>
        </w:rPr>
        <w:t xml:space="preserve"> </w:t>
      </w:r>
      <w:r w:rsidRPr="00F75385">
        <w:rPr>
          <w:rFonts w:asciiTheme="minorHAnsi" w:hAnsiTheme="minorHAnsi" w:cstheme="minorHAnsi"/>
        </w:rPr>
        <w:t>the</w:t>
      </w:r>
      <w:r w:rsidRPr="00F75385">
        <w:rPr>
          <w:rFonts w:asciiTheme="minorHAnsi" w:hAnsiTheme="minorHAnsi" w:cstheme="minorHAnsi"/>
          <w:spacing w:val="-5"/>
        </w:rPr>
        <w:t xml:space="preserve"> </w:t>
      </w:r>
      <w:r w:rsidRPr="00F75385">
        <w:rPr>
          <w:rFonts w:asciiTheme="minorHAnsi" w:hAnsiTheme="minorHAnsi" w:cstheme="minorHAnsi"/>
        </w:rPr>
        <w:t>school’s behaviour policy</w:t>
      </w:r>
    </w:p>
    <w:p w:rsidR="00F75385" w:rsidRPr="00F75385" w:rsidRDefault="00F75385" w:rsidP="00F75385">
      <w:pPr>
        <w:pStyle w:val="ListParagraph"/>
        <w:widowControl w:val="0"/>
        <w:numPr>
          <w:ilvl w:val="1"/>
          <w:numId w:val="18"/>
        </w:numPr>
        <w:tabs>
          <w:tab w:val="left" w:pos="1551"/>
          <w:tab w:val="left" w:pos="1552"/>
        </w:tabs>
        <w:autoSpaceDE w:val="0"/>
        <w:autoSpaceDN w:val="0"/>
        <w:ind w:left="1548" w:right="480" w:hanging="357"/>
        <w:contextualSpacing w:val="0"/>
        <w:rPr>
          <w:rFonts w:asciiTheme="minorHAnsi" w:hAnsiTheme="minorHAnsi" w:cstheme="minorHAnsi"/>
        </w:rPr>
      </w:pPr>
      <w:r w:rsidRPr="00F75385">
        <w:rPr>
          <w:rFonts w:asciiTheme="minorHAnsi" w:hAnsiTheme="minorHAnsi" w:cstheme="minorHAnsi"/>
        </w:rPr>
        <w:t>have high expectations of behaviour, and establish a framework for discipline</w:t>
      </w:r>
      <w:r w:rsidRPr="00F75385">
        <w:rPr>
          <w:rFonts w:asciiTheme="minorHAnsi" w:hAnsiTheme="minorHAnsi" w:cstheme="minorHAnsi"/>
          <w:spacing w:val="-4"/>
        </w:rPr>
        <w:t xml:space="preserve"> </w:t>
      </w:r>
      <w:r w:rsidRPr="00F75385">
        <w:rPr>
          <w:rFonts w:asciiTheme="minorHAnsi" w:hAnsiTheme="minorHAnsi" w:cstheme="minorHAnsi"/>
        </w:rPr>
        <w:t>with</w:t>
      </w:r>
      <w:r w:rsidRPr="00F75385">
        <w:rPr>
          <w:rFonts w:asciiTheme="minorHAnsi" w:hAnsiTheme="minorHAnsi" w:cstheme="minorHAnsi"/>
          <w:spacing w:val="-4"/>
        </w:rPr>
        <w:t xml:space="preserve"> </w:t>
      </w:r>
      <w:r w:rsidRPr="00F75385">
        <w:rPr>
          <w:rFonts w:asciiTheme="minorHAnsi" w:hAnsiTheme="minorHAnsi" w:cstheme="minorHAnsi"/>
        </w:rPr>
        <w:t>a</w:t>
      </w:r>
      <w:r w:rsidRPr="00F75385">
        <w:rPr>
          <w:rFonts w:asciiTheme="minorHAnsi" w:hAnsiTheme="minorHAnsi" w:cstheme="minorHAnsi"/>
          <w:spacing w:val="-4"/>
        </w:rPr>
        <w:t xml:space="preserve"> </w:t>
      </w:r>
      <w:r w:rsidRPr="00F75385">
        <w:rPr>
          <w:rFonts w:asciiTheme="minorHAnsi" w:hAnsiTheme="minorHAnsi" w:cstheme="minorHAnsi"/>
        </w:rPr>
        <w:t>range</w:t>
      </w:r>
      <w:r w:rsidRPr="00F75385">
        <w:rPr>
          <w:rFonts w:asciiTheme="minorHAnsi" w:hAnsiTheme="minorHAnsi" w:cstheme="minorHAnsi"/>
          <w:spacing w:val="-4"/>
        </w:rPr>
        <w:t xml:space="preserve"> </w:t>
      </w:r>
      <w:r w:rsidRPr="00F75385">
        <w:rPr>
          <w:rFonts w:asciiTheme="minorHAnsi" w:hAnsiTheme="minorHAnsi" w:cstheme="minorHAnsi"/>
        </w:rPr>
        <w:t>of</w:t>
      </w:r>
      <w:r w:rsidRPr="00F75385">
        <w:rPr>
          <w:rFonts w:asciiTheme="minorHAnsi" w:hAnsiTheme="minorHAnsi" w:cstheme="minorHAnsi"/>
          <w:spacing w:val="-4"/>
        </w:rPr>
        <w:t xml:space="preserve"> </w:t>
      </w:r>
      <w:r w:rsidRPr="00F75385">
        <w:rPr>
          <w:rFonts w:asciiTheme="minorHAnsi" w:hAnsiTheme="minorHAnsi" w:cstheme="minorHAnsi"/>
        </w:rPr>
        <w:t>strategies,</w:t>
      </w:r>
      <w:r w:rsidRPr="00F75385">
        <w:rPr>
          <w:rFonts w:asciiTheme="minorHAnsi" w:hAnsiTheme="minorHAnsi" w:cstheme="minorHAnsi"/>
          <w:spacing w:val="-4"/>
        </w:rPr>
        <w:t xml:space="preserve"> </w:t>
      </w:r>
      <w:r w:rsidRPr="00F75385">
        <w:rPr>
          <w:rFonts w:asciiTheme="minorHAnsi" w:hAnsiTheme="minorHAnsi" w:cstheme="minorHAnsi"/>
        </w:rPr>
        <w:t>using</w:t>
      </w:r>
      <w:r w:rsidRPr="00F75385">
        <w:rPr>
          <w:rFonts w:asciiTheme="minorHAnsi" w:hAnsiTheme="minorHAnsi" w:cstheme="minorHAnsi"/>
          <w:spacing w:val="-4"/>
        </w:rPr>
        <w:t xml:space="preserve"> </w:t>
      </w:r>
      <w:r w:rsidRPr="00F75385">
        <w:rPr>
          <w:rFonts w:asciiTheme="minorHAnsi" w:hAnsiTheme="minorHAnsi" w:cstheme="minorHAnsi"/>
        </w:rPr>
        <w:t>praise,</w:t>
      </w:r>
      <w:r w:rsidRPr="00F75385">
        <w:rPr>
          <w:rFonts w:asciiTheme="minorHAnsi" w:hAnsiTheme="minorHAnsi" w:cstheme="minorHAnsi"/>
          <w:spacing w:val="-4"/>
        </w:rPr>
        <w:t xml:space="preserve"> </w:t>
      </w:r>
      <w:r w:rsidRPr="00F75385">
        <w:rPr>
          <w:rFonts w:asciiTheme="minorHAnsi" w:hAnsiTheme="minorHAnsi" w:cstheme="minorHAnsi"/>
        </w:rPr>
        <w:t>sanctions</w:t>
      </w:r>
      <w:r w:rsidRPr="00F75385">
        <w:rPr>
          <w:rFonts w:asciiTheme="minorHAnsi" w:hAnsiTheme="minorHAnsi" w:cstheme="minorHAnsi"/>
          <w:spacing w:val="-4"/>
        </w:rPr>
        <w:t xml:space="preserve"> </w:t>
      </w:r>
      <w:r w:rsidRPr="00F75385">
        <w:rPr>
          <w:rFonts w:asciiTheme="minorHAnsi" w:hAnsiTheme="minorHAnsi" w:cstheme="minorHAnsi"/>
        </w:rPr>
        <w:t>and</w:t>
      </w:r>
      <w:r w:rsidRPr="00F75385">
        <w:rPr>
          <w:rFonts w:asciiTheme="minorHAnsi" w:hAnsiTheme="minorHAnsi" w:cstheme="minorHAnsi"/>
          <w:spacing w:val="-4"/>
        </w:rPr>
        <w:t xml:space="preserve"> </w:t>
      </w:r>
      <w:r w:rsidRPr="00F75385">
        <w:rPr>
          <w:rFonts w:asciiTheme="minorHAnsi" w:hAnsiTheme="minorHAnsi" w:cstheme="minorHAnsi"/>
        </w:rPr>
        <w:t>rewards consistently and fairly</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78" w:lineRule="auto"/>
        <w:ind w:left="1548" w:right="672" w:hanging="357"/>
        <w:contextualSpacing w:val="0"/>
        <w:rPr>
          <w:rFonts w:asciiTheme="minorHAnsi" w:hAnsiTheme="minorHAnsi" w:cstheme="minorHAnsi"/>
        </w:rPr>
      </w:pPr>
      <w:r w:rsidRPr="00413F80">
        <w:rPr>
          <w:rFonts w:asciiTheme="minorHAnsi" w:hAnsiTheme="minorHAnsi" w:cstheme="minorHAnsi"/>
        </w:rPr>
        <w:t>manage</w:t>
      </w:r>
      <w:r w:rsidRPr="00413F80">
        <w:rPr>
          <w:rFonts w:asciiTheme="minorHAnsi" w:hAnsiTheme="minorHAnsi" w:cstheme="minorHAnsi"/>
          <w:spacing w:val="-11"/>
        </w:rPr>
        <w:t xml:space="preserve"> </w:t>
      </w:r>
      <w:r w:rsidRPr="00413F80">
        <w:rPr>
          <w:rFonts w:asciiTheme="minorHAnsi" w:hAnsiTheme="minorHAnsi" w:cstheme="minorHAnsi"/>
        </w:rPr>
        <w:t>classes</w:t>
      </w:r>
      <w:r w:rsidRPr="00413F80">
        <w:rPr>
          <w:rFonts w:asciiTheme="minorHAnsi" w:hAnsiTheme="minorHAnsi" w:cstheme="minorHAnsi"/>
          <w:spacing w:val="-9"/>
        </w:rPr>
        <w:t xml:space="preserve"> </w:t>
      </w:r>
      <w:r w:rsidRPr="00413F80">
        <w:rPr>
          <w:rFonts w:asciiTheme="minorHAnsi" w:hAnsiTheme="minorHAnsi" w:cstheme="minorHAnsi"/>
        </w:rPr>
        <w:t>effectively,</w:t>
      </w:r>
      <w:r w:rsidRPr="00413F80">
        <w:rPr>
          <w:rFonts w:asciiTheme="minorHAnsi" w:hAnsiTheme="minorHAnsi" w:cstheme="minorHAnsi"/>
          <w:spacing w:val="-8"/>
        </w:rPr>
        <w:t xml:space="preserve"> </w:t>
      </w:r>
      <w:r w:rsidRPr="00413F80">
        <w:rPr>
          <w:rFonts w:asciiTheme="minorHAnsi" w:hAnsiTheme="minorHAnsi" w:cstheme="minorHAnsi"/>
        </w:rPr>
        <w:t>using</w:t>
      </w:r>
      <w:r w:rsidRPr="00413F80">
        <w:rPr>
          <w:rFonts w:asciiTheme="minorHAnsi" w:hAnsiTheme="minorHAnsi" w:cstheme="minorHAnsi"/>
          <w:spacing w:val="-11"/>
        </w:rPr>
        <w:t xml:space="preserve"> </w:t>
      </w:r>
      <w:r w:rsidRPr="00413F80">
        <w:rPr>
          <w:rFonts w:asciiTheme="minorHAnsi" w:hAnsiTheme="minorHAnsi" w:cstheme="minorHAnsi"/>
        </w:rPr>
        <w:t>approaches</w:t>
      </w:r>
      <w:r w:rsidRPr="00413F80">
        <w:rPr>
          <w:rFonts w:asciiTheme="minorHAnsi" w:hAnsiTheme="minorHAnsi" w:cstheme="minorHAnsi"/>
          <w:spacing w:val="-9"/>
        </w:rPr>
        <w:t xml:space="preserve"> </w:t>
      </w:r>
      <w:r w:rsidRPr="00413F80">
        <w:rPr>
          <w:rFonts w:asciiTheme="minorHAnsi" w:hAnsiTheme="minorHAnsi" w:cstheme="minorHAnsi"/>
        </w:rPr>
        <w:t>which</w:t>
      </w:r>
      <w:r w:rsidRPr="00413F80">
        <w:rPr>
          <w:rFonts w:asciiTheme="minorHAnsi" w:hAnsiTheme="minorHAnsi" w:cstheme="minorHAnsi"/>
          <w:spacing w:val="-10"/>
        </w:rPr>
        <w:t xml:space="preserve"> </w:t>
      </w:r>
      <w:r w:rsidRPr="00413F80">
        <w:rPr>
          <w:rFonts w:asciiTheme="minorHAnsi" w:hAnsiTheme="minorHAnsi" w:cstheme="minorHAnsi"/>
        </w:rPr>
        <w:t>are</w:t>
      </w:r>
      <w:r w:rsidRPr="00413F80">
        <w:rPr>
          <w:rFonts w:asciiTheme="minorHAnsi" w:hAnsiTheme="minorHAnsi" w:cstheme="minorHAnsi"/>
          <w:spacing w:val="-10"/>
        </w:rPr>
        <w:t xml:space="preserve"> </w:t>
      </w:r>
      <w:r w:rsidRPr="00413F80">
        <w:rPr>
          <w:rFonts w:asciiTheme="minorHAnsi" w:hAnsiTheme="minorHAnsi" w:cstheme="minorHAnsi"/>
        </w:rPr>
        <w:t>appropriate</w:t>
      </w:r>
      <w:r w:rsidRPr="00413F80">
        <w:rPr>
          <w:rFonts w:asciiTheme="minorHAnsi" w:hAnsiTheme="minorHAnsi" w:cstheme="minorHAnsi"/>
          <w:spacing w:val="-10"/>
        </w:rPr>
        <w:t xml:space="preserve"> </w:t>
      </w:r>
      <w:r w:rsidRPr="00413F80">
        <w:rPr>
          <w:rFonts w:asciiTheme="minorHAnsi" w:hAnsiTheme="minorHAnsi" w:cstheme="minorHAnsi"/>
        </w:rPr>
        <w:t>to pupils’ needs in order to involve and motivate them</w:t>
      </w:r>
    </w:p>
    <w:p w:rsidR="00F75385" w:rsidRPr="00413F80" w:rsidRDefault="00F75385" w:rsidP="00F75385">
      <w:pPr>
        <w:pStyle w:val="ListParagraph"/>
        <w:widowControl w:val="0"/>
        <w:numPr>
          <w:ilvl w:val="1"/>
          <w:numId w:val="18"/>
        </w:numPr>
        <w:tabs>
          <w:tab w:val="left" w:pos="1551"/>
          <w:tab w:val="left" w:pos="1552"/>
        </w:tabs>
        <w:autoSpaceDE w:val="0"/>
        <w:autoSpaceDN w:val="0"/>
        <w:spacing w:line="280" w:lineRule="auto"/>
        <w:ind w:left="1548" w:right="281" w:hanging="357"/>
        <w:contextualSpacing w:val="0"/>
        <w:rPr>
          <w:rFonts w:asciiTheme="minorHAnsi" w:hAnsiTheme="minorHAnsi" w:cstheme="minorHAnsi"/>
        </w:rPr>
      </w:pPr>
      <w:r w:rsidRPr="00413F80">
        <w:rPr>
          <w:rFonts w:asciiTheme="minorHAnsi" w:hAnsiTheme="minorHAnsi" w:cstheme="minorHAnsi"/>
        </w:rPr>
        <w:t>maintain</w:t>
      </w:r>
      <w:r w:rsidRPr="00413F80">
        <w:rPr>
          <w:rFonts w:asciiTheme="minorHAnsi" w:hAnsiTheme="minorHAnsi" w:cstheme="minorHAnsi"/>
          <w:spacing w:val="-11"/>
        </w:rPr>
        <w:t xml:space="preserve"> </w:t>
      </w:r>
      <w:r w:rsidRPr="00413F80">
        <w:rPr>
          <w:rFonts w:asciiTheme="minorHAnsi" w:hAnsiTheme="minorHAnsi" w:cstheme="minorHAnsi"/>
        </w:rPr>
        <w:t>good</w:t>
      </w:r>
      <w:r w:rsidRPr="00413F80">
        <w:rPr>
          <w:rFonts w:asciiTheme="minorHAnsi" w:hAnsiTheme="minorHAnsi" w:cstheme="minorHAnsi"/>
          <w:spacing w:val="-11"/>
        </w:rPr>
        <w:t xml:space="preserve"> </w:t>
      </w:r>
      <w:r w:rsidRPr="00413F80">
        <w:rPr>
          <w:rFonts w:asciiTheme="minorHAnsi" w:hAnsiTheme="minorHAnsi" w:cstheme="minorHAnsi"/>
        </w:rPr>
        <w:t>relationships</w:t>
      </w:r>
      <w:r w:rsidRPr="00413F80">
        <w:rPr>
          <w:rFonts w:asciiTheme="minorHAnsi" w:hAnsiTheme="minorHAnsi" w:cstheme="minorHAnsi"/>
          <w:spacing w:val="-9"/>
        </w:rPr>
        <w:t xml:space="preserve"> </w:t>
      </w:r>
      <w:r w:rsidRPr="00413F80">
        <w:rPr>
          <w:rFonts w:asciiTheme="minorHAnsi" w:hAnsiTheme="minorHAnsi" w:cstheme="minorHAnsi"/>
        </w:rPr>
        <w:t>with</w:t>
      </w:r>
      <w:r w:rsidRPr="00413F80">
        <w:rPr>
          <w:rFonts w:asciiTheme="minorHAnsi" w:hAnsiTheme="minorHAnsi" w:cstheme="minorHAnsi"/>
          <w:spacing w:val="-11"/>
        </w:rPr>
        <w:t xml:space="preserve"> </w:t>
      </w:r>
      <w:r w:rsidRPr="00413F80">
        <w:rPr>
          <w:rFonts w:asciiTheme="minorHAnsi" w:hAnsiTheme="minorHAnsi" w:cstheme="minorHAnsi"/>
        </w:rPr>
        <w:t>pupils,</w:t>
      </w:r>
      <w:r w:rsidRPr="00413F80">
        <w:rPr>
          <w:rFonts w:asciiTheme="minorHAnsi" w:hAnsiTheme="minorHAnsi" w:cstheme="minorHAnsi"/>
          <w:spacing w:val="-9"/>
        </w:rPr>
        <w:t xml:space="preserve"> </w:t>
      </w:r>
      <w:r w:rsidRPr="00413F80">
        <w:rPr>
          <w:rFonts w:asciiTheme="minorHAnsi" w:hAnsiTheme="minorHAnsi" w:cstheme="minorHAnsi"/>
        </w:rPr>
        <w:t>exercise</w:t>
      </w:r>
      <w:r w:rsidRPr="00413F80">
        <w:rPr>
          <w:rFonts w:asciiTheme="minorHAnsi" w:hAnsiTheme="minorHAnsi" w:cstheme="minorHAnsi"/>
          <w:spacing w:val="-11"/>
        </w:rPr>
        <w:t xml:space="preserve"> </w:t>
      </w:r>
      <w:r w:rsidRPr="00413F80">
        <w:rPr>
          <w:rFonts w:asciiTheme="minorHAnsi" w:hAnsiTheme="minorHAnsi" w:cstheme="minorHAnsi"/>
        </w:rPr>
        <w:t>appropriate</w:t>
      </w:r>
      <w:r w:rsidRPr="00413F80">
        <w:rPr>
          <w:rFonts w:asciiTheme="minorHAnsi" w:hAnsiTheme="minorHAnsi" w:cstheme="minorHAnsi"/>
          <w:spacing w:val="-11"/>
        </w:rPr>
        <w:t xml:space="preserve"> </w:t>
      </w:r>
      <w:r w:rsidRPr="00413F80">
        <w:rPr>
          <w:rFonts w:asciiTheme="minorHAnsi" w:hAnsiTheme="minorHAnsi" w:cstheme="minorHAnsi"/>
        </w:rPr>
        <w:t>authority,</w:t>
      </w:r>
      <w:r w:rsidRPr="00413F80">
        <w:rPr>
          <w:rFonts w:asciiTheme="minorHAnsi" w:hAnsiTheme="minorHAnsi" w:cstheme="minorHAnsi"/>
          <w:spacing w:val="-10"/>
        </w:rPr>
        <w:t xml:space="preserve"> </w:t>
      </w:r>
      <w:r w:rsidRPr="00413F80">
        <w:rPr>
          <w:rFonts w:asciiTheme="minorHAnsi" w:hAnsiTheme="minorHAnsi" w:cstheme="minorHAnsi"/>
        </w:rPr>
        <w:t>an</w:t>
      </w:r>
      <w:r>
        <w:rPr>
          <w:rFonts w:asciiTheme="minorHAnsi" w:hAnsiTheme="minorHAnsi" w:cstheme="minorHAnsi"/>
        </w:rPr>
        <w:t>d act decisively when necessary</w:t>
      </w:r>
    </w:p>
    <w:p w:rsidR="00F75385" w:rsidRDefault="00F75385">
      <w:pPr>
        <w:rPr>
          <w:rFonts w:cstheme="minorHAnsi"/>
        </w:rPr>
      </w:pPr>
      <w:r>
        <w:rPr>
          <w:rFonts w:cstheme="minorHAnsi"/>
        </w:rPr>
        <w:br w:type="page"/>
      </w:r>
    </w:p>
    <w:p w:rsidR="00F75385" w:rsidRPr="00F75385" w:rsidRDefault="00F75385" w:rsidP="00F75385">
      <w:pPr>
        <w:pStyle w:val="Heading4"/>
        <w:keepNext w:val="0"/>
        <w:keepLines w:val="0"/>
        <w:widowControl w:val="0"/>
        <w:numPr>
          <w:ilvl w:val="0"/>
          <w:numId w:val="18"/>
        </w:numPr>
        <w:tabs>
          <w:tab w:val="left" w:pos="832"/>
        </w:tabs>
        <w:autoSpaceDE w:val="0"/>
        <w:autoSpaceDN w:val="0"/>
        <w:spacing w:before="67" w:line="240" w:lineRule="auto"/>
        <w:ind w:hanging="361"/>
        <w:rPr>
          <w:rFonts w:ascii="Albertus Medium" w:hAnsi="Albertus Medium" w:cstheme="minorHAnsi"/>
          <w:color w:val="0367B0"/>
          <w:sz w:val="22"/>
          <w:szCs w:val="22"/>
        </w:rPr>
      </w:pPr>
      <w:bookmarkStart w:id="13" w:name="8._Fulfil_wider_professional_responsibil"/>
      <w:bookmarkEnd w:id="13"/>
      <w:r w:rsidRPr="00F75385">
        <w:rPr>
          <w:rFonts w:ascii="Albertus Medium" w:hAnsi="Albertus Medium" w:cstheme="minorHAnsi"/>
          <w:color w:val="0367B0"/>
          <w:sz w:val="22"/>
          <w:szCs w:val="22"/>
        </w:rPr>
        <w:lastRenderedPageBreak/>
        <w:t>Fulfil</w:t>
      </w:r>
      <w:r w:rsidRPr="00F75385">
        <w:rPr>
          <w:rFonts w:ascii="Albertus Medium" w:hAnsi="Albertus Medium" w:cstheme="minorHAnsi"/>
          <w:color w:val="0367B0"/>
          <w:spacing w:val="-12"/>
          <w:sz w:val="22"/>
          <w:szCs w:val="22"/>
        </w:rPr>
        <w:t xml:space="preserve"> </w:t>
      </w:r>
      <w:r w:rsidRPr="00F75385">
        <w:rPr>
          <w:rFonts w:ascii="Albertus Medium" w:hAnsi="Albertus Medium" w:cstheme="minorHAnsi"/>
          <w:color w:val="0367B0"/>
          <w:sz w:val="22"/>
          <w:szCs w:val="22"/>
        </w:rPr>
        <w:t>wider</w:t>
      </w:r>
      <w:r w:rsidRPr="00F75385">
        <w:rPr>
          <w:rFonts w:ascii="Albertus Medium" w:hAnsi="Albertus Medium" w:cstheme="minorHAnsi"/>
          <w:color w:val="0367B0"/>
          <w:spacing w:val="-8"/>
          <w:sz w:val="22"/>
          <w:szCs w:val="22"/>
        </w:rPr>
        <w:t xml:space="preserve"> </w:t>
      </w:r>
      <w:r w:rsidRPr="00F75385">
        <w:rPr>
          <w:rFonts w:ascii="Albertus Medium" w:hAnsi="Albertus Medium" w:cstheme="minorHAnsi"/>
          <w:color w:val="0367B0"/>
          <w:sz w:val="22"/>
          <w:szCs w:val="22"/>
        </w:rPr>
        <w:t>professional</w:t>
      </w:r>
      <w:r w:rsidRPr="00F75385">
        <w:rPr>
          <w:rFonts w:ascii="Albertus Medium" w:hAnsi="Albertus Medium" w:cstheme="minorHAnsi"/>
          <w:color w:val="0367B0"/>
          <w:spacing w:val="-5"/>
          <w:sz w:val="22"/>
          <w:szCs w:val="22"/>
        </w:rPr>
        <w:t xml:space="preserve"> </w:t>
      </w:r>
      <w:r w:rsidRPr="00F75385">
        <w:rPr>
          <w:rFonts w:ascii="Albertus Medium" w:hAnsi="Albertus Medium" w:cstheme="minorHAnsi"/>
          <w:color w:val="0367B0"/>
          <w:spacing w:val="-2"/>
          <w:sz w:val="22"/>
          <w:szCs w:val="22"/>
        </w:rPr>
        <w:t>responsibilities</w:t>
      </w:r>
    </w:p>
    <w:p w:rsidR="00F75385" w:rsidRPr="00413F80" w:rsidRDefault="00F75385" w:rsidP="00F75385">
      <w:pPr>
        <w:pStyle w:val="ListParagraph"/>
        <w:widowControl w:val="0"/>
        <w:numPr>
          <w:ilvl w:val="1"/>
          <w:numId w:val="18"/>
        </w:numPr>
        <w:tabs>
          <w:tab w:val="left" w:pos="1551"/>
          <w:tab w:val="left" w:pos="1552"/>
        </w:tabs>
        <w:autoSpaceDE w:val="0"/>
        <w:autoSpaceDN w:val="0"/>
        <w:spacing w:before="1"/>
        <w:ind w:left="1551" w:hanging="362"/>
        <w:contextualSpacing w:val="0"/>
        <w:rPr>
          <w:rFonts w:asciiTheme="minorHAnsi" w:hAnsiTheme="minorHAnsi" w:cstheme="minorHAnsi"/>
        </w:rPr>
      </w:pPr>
      <w:r w:rsidRPr="00413F80">
        <w:rPr>
          <w:rFonts w:asciiTheme="minorHAnsi" w:hAnsiTheme="minorHAnsi" w:cstheme="minorHAnsi"/>
        </w:rPr>
        <w:t>make</w:t>
      </w:r>
      <w:r w:rsidRPr="00413F80">
        <w:rPr>
          <w:rFonts w:asciiTheme="minorHAnsi" w:hAnsiTheme="minorHAnsi" w:cstheme="minorHAnsi"/>
          <w:spacing w:val="-10"/>
        </w:rPr>
        <w:t xml:space="preserve"> </w:t>
      </w:r>
      <w:r w:rsidRPr="00413F80">
        <w:rPr>
          <w:rFonts w:asciiTheme="minorHAnsi" w:hAnsiTheme="minorHAnsi" w:cstheme="minorHAnsi"/>
        </w:rPr>
        <w:t>a</w:t>
      </w:r>
      <w:r w:rsidRPr="00413F80">
        <w:rPr>
          <w:rFonts w:asciiTheme="minorHAnsi" w:hAnsiTheme="minorHAnsi" w:cstheme="minorHAnsi"/>
          <w:spacing w:val="-6"/>
        </w:rPr>
        <w:t xml:space="preserve"> </w:t>
      </w:r>
      <w:r w:rsidRPr="00413F80">
        <w:rPr>
          <w:rFonts w:asciiTheme="minorHAnsi" w:hAnsiTheme="minorHAnsi" w:cstheme="minorHAnsi"/>
        </w:rPr>
        <w:t>positive</w:t>
      </w:r>
      <w:r w:rsidRPr="00413F80">
        <w:rPr>
          <w:rFonts w:asciiTheme="minorHAnsi" w:hAnsiTheme="minorHAnsi" w:cstheme="minorHAnsi"/>
          <w:spacing w:val="-7"/>
        </w:rPr>
        <w:t xml:space="preserve"> </w:t>
      </w:r>
      <w:r w:rsidRPr="00413F80">
        <w:rPr>
          <w:rFonts w:asciiTheme="minorHAnsi" w:hAnsiTheme="minorHAnsi" w:cstheme="minorHAnsi"/>
        </w:rPr>
        <w:t>contribution</w:t>
      </w:r>
      <w:r w:rsidRPr="00413F80">
        <w:rPr>
          <w:rFonts w:asciiTheme="minorHAnsi" w:hAnsiTheme="minorHAnsi" w:cstheme="minorHAnsi"/>
          <w:spacing w:val="-6"/>
        </w:rPr>
        <w:t xml:space="preserve"> </w:t>
      </w:r>
      <w:r w:rsidRPr="00413F80">
        <w:rPr>
          <w:rFonts w:asciiTheme="minorHAnsi" w:hAnsiTheme="minorHAnsi" w:cstheme="minorHAnsi"/>
        </w:rPr>
        <w:t>to</w:t>
      </w:r>
      <w:r w:rsidRPr="00413F80">
        <w:rPr>
          <w:rFonts w:asciiTheme="minorHAnsi" w:hAnsiTheme="minorHAnsi" w:cstheme="minorHAnsi"/>
          <w:spacing w:val="-7"/>
        </w:rPr>
        <w:t xml:space="preserve"> </w:t>
      </w:r>
      <w:r w:rsidRPr="00413F80">
        <w:rPr>
          <w:rFonts w:asciiTheme="minorHAnsi" w:hAnsiTheme="minorHAnsi" w:cstheme="minorHAnsi"/>
        </w:rPr>
        <w:t>the</w:t>
      </w:r>
      <w:r w:rsidRPr="00413F80">
        <w:rPr>
          <w:rFonts w:asciiTheme="minorHAnsi" w:hAnsiTheme="minorHAnsi" w:cstheme="minorHAnsi"/>
          <w:spacing w:val="-6"/>
        </w:rPr>
        <w:t xml:space="preserve"> </w:t>
      </w:r>
      <w:r w:rsidRPr="00413F80">
        <w:rPr>
          <w:rFonts w:asciiTheme="minorHAnsi" w:hAnsiTheme="minorHAnsi" w:cstheme="minorHAnsi"/>
        </w:rPr>
        <w:t>wider</w:t>
      </w:r>
      <w:r w:rsidRPr="00413F80">
        <w:rPr>
          <w:rFonts w:asciiTheme="minorHAnsi" w:hAnsiTheme="minorHAnsi" w:cstheme="minorHAnsi"/>
          <w:spacing w:val="-5"/>
        </w:rPr>
        <w:t xml:space="preserve"> </w:t>
      </w:r>
      <w:r w:rsidRPr="00413F80">
        <w:rPr>
          <w:rFonts w:asciiTheme="minorHAnsi" w:hAnsiTheme="minorHAnsi" w:cstheme="minorHAnsi"/>
        </w:rPr>
        <w:t>life</w:t>
      </w:r>
      <w:r w:rsidRPr="00413F80">
        <w:rPr>
          <w:rFonts w:asciiTheme="minorHAnsi" w:hAnsiTheme="minorHAnsi" w:cstheme="minorHAnsi"/>
          <w:spacing w:val="-6"/>
        </w:rPr>
        <w:t xml:space="preserve"> </w:t>
      </w:r>
      <w:r w:rsidRPr="00413F80">
        <w:rPr>
          <w:rFonts w:asciiTheme="minorHAnsi" w:hAnsiTheme="minorHAnsi" w:cstheme="minorHAnsi"/>
        </w:rPr>
        <w:t>and</w:t>
      </w:r>
      <w:r w:rsidRPr="00413F80">
        <w:rPr>
          <w:rFonts w:asciiTheme="minorHAnsi" w:hAnsiTheme="minorHAnsi" w:cstheme="minorHAnsi"/>
          <w:spacing w:val="-3"/>
        </w:rPr>
        <w:t xml:space="preserve"> </w:t>
      </w:r>
      <w:r w:rsidRPr="00413F80">
        <w:rPr>
          <w:rFonts w:asciiTheme="minorHAnsi" w:hAnsiTheme="minorHAnsi" w:cstheme="minorHAnsi"/>
        </w:rPr>
        <w:t>ethos</w:t>
      </w:r>
      <w:r w:rsidRPr="00413F80">
        <w:rPr>
          <w:rFonts w:asciiTheme="minorHAnsi" w:hAnsiTheme="minorHAnsi" w:cstheme="minorHAnsi"/>
          <w:spacing w:val="-4"/>
        </w:rPr>
        <w:t xml:space="preserve"> </w:t>
      </w:r>
      <w:r w:rsidRPr="00413F80">
        <w:rPr>
          <w:rFonts w:asciiTheme="minorHAnsi" w:hAnsiTheme="minorHAnsi" w:cstheme="minorHAnsi"/>
        </w:rPr>
        <w:t>of</w:t>
      </w:r>
      <w:r w:rsidRPr="00413F80">
        <w:rPr>
          <w:rFonts w:asciiTheme="minorHAnsi" w:hAnsiTheme="minorHAnsi" w:cstheme="minorHAnsi"/>
          <w:spacing w:val="-5"/>
        </w:rPr>
        <w:t xml:space="preserve"> </w:t>
      </w:r>
      <w:r w:rsidRPr="00413F80">
        <w:rPr>
          <w:rFonts w:asciiTheme="minorHAnsi" w:hAnsiTheme="minorHAnsi" w:cstheme="minorHAnsi"/>
        </w:rPr>
        <w:t>the</w:t>
      </w:r>
      <w:r w:rsidRPr="00413F80">
        <w:rPr>
          <w:rFonts w:asciiTheme="minorHAnsi" w:hAnsiTheme="minorHAnsi" w:cstheme="minorHAnsi"/>
          <w:spacing w:val="-6"/>
        </w:rPr>
        <w:t xml:space="preserve"> </w:t>
      </w:r>
      <w:r w:rsidRPr="00413F80">
        <w:rPr>
          <w:rFonts w:asciiTheme="minorHAnsi" w:hAnsiTheme="minorHAnsi" w:cstheme="minorHAnsi"/>
          <w:spacing w:val="-2"/>
        </w:rPr>
        <w:t>school</w:t>
      </w:r>
    </w:p>
    <w:p w:rsidR="00F75385" w:rsidRPr="00413F80" w:rsidRDefault="00F75385" w:rsidP="00F75385">
      <w:pPr>
        <w:pStyle w:val="BodyText"/>
        <w:spacing w:before="8"/>
        <w:rPr>
          <w:rFonts w:asciiTheme="minorHAnsi" w:hAnsiTheme="minorHAnsi" w:cstheme="minorHAnsi"/>
          <w:sz w:val="22"/>
          <w:szCs w:val="22"/>
        </w:rPr>
      </w:pP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right="410" w:hanging="362"/>
        <w:contextualSpacing w:val="0"/>
        <w:rPr>
          <w:rFonts w:asciiTheme="minorHAnsi" w:hAnsiTheme="minorHAnsi" w:cstheme="minorHAnsi"/>
        </w:rPr>
      </w:pPr>
      <w:r w:rsidRPr="00413F80">
        <w:rPr>
          <w:rFonts w:asciiTheme="minorHAnsi" w:hAnsiTheme="minorHAnsi" w:cstheme="minorHAnsi"/>
        </w:rPr>
        <w:t>develop</w:t>
      </w:r>
      <w:r w:rsidRPr="00413F80">
        <w:rPr>
          <w:rFonts w:asciiTheme="minorHAnsi" w:hAnsiTheme="minorHAnsi" w:cstheme="minorHAnsi"/>
          <w:spacing w:val="-13"/>
        </w:rPr>
        <w:t xml:space="preserve"> </w:t>
      </w:r>
      <w:r w:rsidRPr="00413F80">
        <w:rPr>
          <w:rFonts w:asciiTheme="minorHAnsi" w:hAnsiTheme="minorHAnsi" w:cstheme="minorHAnsi"/>
        </w:rPr>
        <w:t>effective</w:t>
      </w:r>
      <w:r w:rsidRPr="00413F80">
        <w:rPr>
          <w:rFonts w:asciiTheme="minorHAnsi" w:hAnsiTheme="minorHAnsi" w:cstheme="minorHAnsi"/>
          <w:spacing w:val="-12"/>
        </w:rPr>
        <w:t xml:space="preserve"> </w:t>
      </w:r>
      <w:r w:rsidRPr="00413F80">
        <w:rPr>
          <w:rFonts w:asciiTheme="minorHAnsi" w:hAnsiTheme="minorHAnsi" w:cstheme="minorHAnsi"/>
        </w:rPr>
        <w:t>professional</w:t>
      </w:r>
      <w:r w:rsidRPr="00413F80">
        <w:rPr>
          <w:rFonts w:asciiTheme="minorHAnsi" w:hAnsiTheme="minorHAnsi" w:cstheme="minorHAnsi"/>
          <w:spacing w:val="-12"/>
        </w:rPr>
        <w:t xml:space="preserve"> </w:t>
      </w:r>
      <w:r w:rsidRPr="00413F80">
        <w:rPr>
          <w:rFonts w:asciiTheme="minorHAnsi" w:hAnsiTheme="minorHAnsi" w:cstheme="minorHAnsi"/>
        </w:rPr>
        <w:t>relationships</w:t>
      </w:r>
      <w:r w:rsidRPr="00413F80">
        <w:rPr>
          <w:rFonts w:asciiTheme="minorHAnsi" w:hAnsiTheme="minorHAnsi" w:cstheme="minorHAnsi"/>
          <w:spacing w:val="-9"/>
        </w:rPr>
        <w:t xml:space="preserve"> </w:t>
      </w:r>
      <w:r w:rsidRPr="00413F80">
        <w:rPr>
          <w:rFonts w:asciiTheme="minorHAnsi" w:hAnsiTheme="minorHAnsi" w:cstheme="minorHAnsi"/>
        </w:rPr>
        <w:t>with</w:t>
      </w:r>
      <w:r w:rsidRPr="00413F80">
        <w:rPr>
          <w:rFonts w:asciiTheme="minorHAnsi" w:hAnsiTheme="minorHAnsi" w:cstheme="minorHAnsi"/>
          <w:spacing w:val="-12"/>
        </w:rPr>
        <w:t xml:space="preserve"> </w:t>
      </w:r>
      <w:r w:rsidRPr="00413F80">
        <w:rPr>
          <w:rFonts w:asciiTheme="minorHAnsi" w:hAnsiTheme="minorHAnsi" w:cstheme="minorHAnsi"/>
        </w:rPr>
        <w:t>colleagues,</w:t>
      </w:r>
      <w:r w:rsidRPr="00413F80">
        <w:rPr>
          <w:rFonts w:asciiTheme="minorHAnsi" w:hAnsiTheme="minorHAnsi" w:cstheme="minorHAnsi"/>
          <w:spacing w:val="-10"/>
        </w:rPr>
        <w:t xml:space="preserve"> </w:t>
      </w:r>
      <w:r w:rsidRPr="00413F80">
        <w:rPr>
          <w:rFonts w:asciiTheme="minorHAnsi" w:hAnsiTheme="minorHAnsi" w:cstheme="minorHAnsi"/>
        </w:rPr>
        <w:t>knowing</w:t>
      </w:r>
      <w:r w:rsidRPr="00413F80">
        <w:rPr>
          <w:rFonts w:asciiTheme="minorHAnsi" w:hAnsiTheme="minorHAnsi" w:cstheme="minorHAnsi"/>
          <w:spacing w:val="-12"/>
        </w:rPr>
        <w:t xml:space="preserve"> </w:t>
      </w:r>
      <w:r w:rsidRPr="00413F80">
        <w:rPr>
          <w:rFonts w:asciiTheme="minorHAnsi" w:hAnsiTheme="minorHAnsi" w:cstheme="minorHAnsi"/>
        </w:rPr>
        <w:t>how and when to draw on advice and specialist support</w:t>
      </w:r>
    </w:p>
    <w:p w:rsidR="00F75385" w:rsidRPr="00F75385" w:rsidRDefault="00F75385" w:rsidP="00F75385">
      <w:pPr>
        <w:pStyle w:val="ListParagraph"/>
        <w:widowControl w:val="0"/>
        <w:numPr>
          <w:ilvl w:val="1"/>
          <w:numId w:val="18"/>
        </w:numPr>
        <w:tabs>
          <w:tab w:val="left" w:pos="1551"/>
          <w:tab w:val="left" w:pos="1552"/>
        </w:tabs>
        <w:autoSpaceDE w:val="0"/>
        <w:autoSpaceDN w:val="0"/>
        <w:ind w:left="1551" w:hanging="362"/>
        <w:contextualSpacing w:val="0"/>
        <w:rPr>
          <w:rFonts w:asciiTheme="minorHAnsi" w:hAnsiTheme="minorHAnsi" w:cstheme="minorHAnsi"/>
        </w:rPr>
      </w:pPr>
      <w:r w:rsidRPr="00413F80">
        <w:rPr>
          <w:rFonts w:asciiTheme="minorHAnsi" w:hAnsiTheme="minorHAnsi" w:cstheme="minorHAnsi"/>
        </w:rPr>
        <w:t>deploy</w:t>
      </w:r>
      <w:r w:rsidRPr="00413F80">
        <w:rPr>
          <w:rFonts w:asciiTheme="minorHAnsi" w:hAnsiTheme="minorHAnsi" w:cstheme="minorHAnsi"/>
          <w:spacing w:val="-13"/>
        </w:rPr>
        <w:t xml:space="preserve"> </w:t>
      </w:r>
      <w:r w:rsidRPr="00413F80">
        <w:rPr>
          <w:rFonts w:asciiTheme="minorHAnsi" w:hAnsiTheme="minorHAnsi" w:cstheme="minorHAnsi"/>
        </w:rPr>
        <w:t>support</w:t>
      </w:r>
      <w:r w:rsidRPr="00413F80">
        <w:rPr>
          <w:rFonts w:asciiTheme="minorHAnsi" w:hAnsiTheme="minorHAnsi" w:cstheme="minorHAnsi"/>
          <w:spacing w:val="-6"/>
        </w:rPr>
        <w:t xml:space="preserve"> </w:t>
      </w:r>
      <w:r w:rsidRPr="00413F80">
        <w:rPr>
          <w:rFonts w:asciiTheme="minorHAnsi" w:hAnsiTheme="minorHAnsi" w:cstheme="minorHAnsi"/>
        </w:rPr>
        <w:t>staff</w:t>
      </w:r>
      <w:r w:rsidRPr="00413F80">
        <w:rPr>
          <w:rFonts w:asciiTheme="minorHAnsi" w:hAnsiTheme="minorHAnsi" w:cstheme="minorHAnsi"/>
          <w:spacing w:val="-5"/>
        </w:rPr>
        <w:t xml:space="preserve"> </w:t>
      </w:r>
      <w:r w:rsidRPr="00413F80">
        <w:rPr>
          <w:rFonts w:asciiTheme="minorHAnsi" w:hAnsiTheme="minorHAnsi" w:cstheme="minorHAnsi"/>
          <w:spacing w:val="-2"/>
        </w:rPr>
        <w:t>effectively</w:t>
      </w:r>
    </w:p>
    <w:p w:rsidR="00F75385" w:rsidRPr="00F75385" w:rsidRDefault="00F75385" w:rsidP="00F75385">
      <w:pPr>
        <w:pStyle w:val="ListParagraph"/>
        <w:widowControl w:val="0"/>
        <w:numPr>
          <w:ilvl w:val="1"/>
          <w:numId w:val="18"/>
        </w:numPr>
        <w:tabs>
          <w:tab w:val="left" w:pos="1551"/>
          <w:tab w:val="left" w:pos="1552"/>
        </w:tabs>
        <w:autoSpaceDE w:val="0"/>
        <w:autoSpaceDN w:val="0"/>
        <w:spacing w:line="280" w:lineRule="auto"/>
        <w:ind w:right="364" w:hanging="362"/>
        <w:contextualSpacing w:val="0"/>
        <w:rPr>
          <w:rFonts w:asciiTheme="minorHAnsi" w:hAnsiTheme="minorHAnsi" w:cstheme="minorHAnsi"/>
        </w:rPr>
      </w:pPr>
      <w:r w:rsidRPr="00413F80">
        <w:rPr>
          <w:rFonts w:asciiTheme="minorHAnsi" w:hAnsiTheme="minorHAnsi" w:cstheme="minorHAnsi"/>
        </w:rPr>
        <w:t>take</w:t>
      </w:r>
      <w:r w:rsidRPr="00413F80">
        <w:rPr>
          <w:rFonts w:asciiTheme="minorHAnsi" w:hAnsiTheme="minorHAnsi" w:cstheme="minorHAnsi"/>
          <w:spacing w:val="-13"/>
        </w:rPr>
        <w:t xml:space="preserve"> </w:t>
      </w:r>
      <w:r w:rsidRPr="00413F80">
        <w:rPr>
          <w:rFonts w:asciiTheme="minorHAnsi" w:hAnsiTheme="minorHAnsi" w:cstheme="minorHAnsi"/>
        </w:rPr>
        <w:t>responsibility</w:t>
      </w:r>
      <w:r w:rsidRPr="00413F80">
        <w:rPr>
          <w:rFonts w:asciiTheme="minorHAnsi" w:hAnsiTheme="minorHAnsi" w:cstheme="minorHAnsi"/>
          <w:spacing w:val="-15"/>
        </w:rPr>
        <w:t xml:space="preserve"> </w:t>
      </w:r>
      <w:r w:rsidRPr="00413F80">
        <w:rPr>
          <w:rFonts w:asciiTheme="minorHAnsi" w:hAnsiTheme="minorHAnsi" w:cstheme="minorHAnsi"/>
        </w:rPr>
        <w:t>for</w:t>
      </w:r>
      <w:r w:rsidRPr="00413F80">
        <w:rPr>
          <w:rFonts w:asciiTheme="minorHAnsi" w:hAnsiTheme="minorHAnsi" w:cstheme="minorHAnsi"/>
          <w:spacing w:val="-10"/>
        </w:rPr>
        <w:t xml:space="preserve"> </w:t>
      </w:r>
      <w:r w:rsidRPr="00413F80">
        <w:rPr>
          <w:rFonts w:asciiTheme="minorHAnsi" w:hAnsiTheme="minorHAnsi" w:cstheme="minorHAnsi"/>
        </w:rPr>
        <w:t>improving</w:t>
      </w:r>
      <w:r w:rsidRPr="00413F80">
        <w:rPr>
          <w:rFonts w:asciiTheme="minorHAnsi" w:hAnsiTheme="minorHAnsi" w:cstheme="minorHAnsi"/>
          <w:spacing w:val="-12"/>
        </w:rPr>
        <w:t xml:space="preserve"> </w:t>
      </w:r>
      <w:r w:rsidRPr="00413F80">
        <w:rPr>
          <w:rFonts w:asciiTheme="minorHAnsi" w:hAnsiTheme="minorHAnsi" w:cstheme="minorHAnsi"/>
        </w:rPr>
        <w:t>teaching</w:t>
      </w:r>
      <w:r w:rsidRPr="00413F80">
        <w:rPr>
          <w:rFonts w:asciiTheme="minorHAnsi" w:hAnsiTheme="minorHAnsi" w:cstheme="minorHAnsi"/>
          <w:spacing w:val="-12"/>
        </w:rPr>
        <w:t xml:space="preserve"> </w:t>
      </w:r>
      <w:r w:rsidRPr="00413F80">
        <w:rPr>
          <w:rFonts w:asciiTheme="minorHAnsi" w:hAnsiTheme="minorHAnsi" w:cstheme="minorHAnsi"/>
        </w:rPr>
        <w:t>through</w:t>
      </w:r>
      <w:r w:rsidRPr="00413F80">
        <w:rPr>
          <w:rFonts w:asciiTheme="minorHAnsi" w:hAnsiTheme="minorHAnsi" w:cstheme="minorHAnsi"/>
          <w:spacing w:val="-12"/>
        </w:rPr>
        <w:t xml:space="preserve"> </w:t>
      </w:r>
      <w:r w:rsidRPr="00413F80">
        <w:rPr>
          <w:rFonts w:asciiTheme="minorHAnsi" w:hAnsiTheme="minorHAnsi" w:cstheme="minorHAnsi"/>
        </w:rPr>
        <w:t>appropriate</w:t>
      </w:r>
      <w:r w:rsidRPr="00413F80">
        <w:rPr>
          <w:rFonts w:asciiTheme="minorHAnsi" w:hAnsiTheme="minorHAnsi" w:cstheme="minorHAnsi"/>
          <w:spacing w:val="-13"/>
        </w:rPr>
        <w:t xml:space="preserve"> </w:t>
      </w:r>
      <w:r w:rsidRPr="00413F80">
        <w:rPr>
          <w:rFonts w:asciiTheme="minorHAnsi" w:hAnsiTheme="minorHAnsi" w:cstheme="minorHAnsi"/>
        </w:rPr>
        <w:t>professional development, responding to advice and feedback from colleagues</w:t>
      </w:r>
    </w:p>
    <w:p w:rsidR="00F75385" w:rsidRPr="00413F80" w:rsidRDefault="00F75385" w:rsidP="00F75385">
      <w:pPr>
        <w:pStyle w:val="ListParagraph"/>
        <w:widowControl w:val="0"/>
        <w:numPr>
          <w:ilvl w:val="1"/>
          <w:numId w:val="18"/>
        </w:numPr>
        <w:tabs>
          <w:tab w:val="left" w:pos="1551"/>
          <w:tab w:val="left" w:pos="1552"/>
        </w:tabs>
        <w:autoSpaceDE w:val="0"/>
        <w:autoSpaceDN w:val="0"/>
        <w:spacing w:line="280" w:lineRule="auto"/>
        <w:ind w:right="478" w:hanging="362"/>
        <w:contextualSpacing w:val="0"/>
        <w:rPr>
          <w:rFonts w:asciiTheme="minorHAnsi" w:hAnsiTheme="minorHAnsi" w:cstheme="minorHAnsi"/>
        </w:rPr>
      </w:pPr>
      <w:r w:rsidRPr="00413F80">
        <w:rPr>
          <w:rFonts w:asciiTheme="minorHAnsi" w:hAnsiTheme="minorHAnsi" w:cstheme="minorHAnsi"/>
        </w:rPr>
        <w:t>communicate</w:t>
      </w:r>
      <w:r w:rsidRPr="00413F80">
        <w:rPr>
          <w:rFonts w:asciiTheme="minorHAnsi" w:hAnsiTheme="minorHAnsi" w:cstheme="minorHAnsi"/>
          <w:spacing w:val="-10"/>
        </w:rPr>
        <w:t xml:space="preserve"> </w:t>
      </w:r>
      <w:r w:rsidRPr="00413F80">
        <w:rPr>
          <w:rFonts w:asciiTheme="minorHAnsi" w:hAnsiTheme="minorHAnsi" w:cstheme="minorHAnsi"/>
        </w:rPr>
        <w:t>effectively</w:t>
      </w:r>
      <w:r w:rsidRPr="00413F80">
        <w:rPr>
          <w:rFonts w:asciiTheme="minorHAnsi" w:hAnsiTheme="minorHAnsi" w:cstheme="minorHAnsi"/>
          <w:spacing w:val="-13"/>
        </w:rPr>
        <w:t xml:space="preserve"> </w:t>
      </w:r>
      <w:r w:rsidRPr="00413F80">
        <w:rPr>
          <w:rFonts w:asciiTheme="minorHAnsi" w:hAnsiTheme="minorHAnsi" w:cstheme="minorHAnsi"/>
        </w:rPr>
        <w:t>with</w:t>
      </w:r>
      <w:r w:rsidRPr="00413F80">
        <w:rPr>
          <w:rFonts w:asciiTheme="minorHAnsi" w:hAnsiTheme="minorHAnsi" w:cstheme="minorHAnsi"/>
          <w:spacing w:val="-9"/>
        </w:rPr>
        <w:t xml:space="preserve"> </w:t>
      </w:r>
      <w:r w:rsidRPr="00413F80">
        <w:rPr>
          <w:rFonts w:asciiTheme="minorHAnsi" w:hAnsiTheme="minorHAnsi" w:cstheme="minorHAnsi"/>
        </w:rPr>
        <w:t>parents</w:t>
      </w:r>
      <w:r w:rsidRPr="00413F80">
        <w:rPr>
          <w:rFonts w:asciiTheme="minorHAnsi" w:hAnsiTheme="minorHAnsi" w:cstheme="minorHAnsi"/>
          <w:spacing w:val="-8"/>
        </w:rPr>
        <w:t xml:space="preserve"> </w:t>
      </w:r>
      <w:r w:rsidRPr="00413F80">
        <w:rPr>
          <w:rFonts w:asciiTheme="minorHAnsi" w:hAnsiTheme="minorHAnsi" w:cstheme="minorHAnsi"/>
        </w:rPr>
        <w:t>with</w:t>
      </w:r>
      <w:r w:rsidRPr="00413F80">
        <w:rPr>
          <w:rFonts w:asciiTheme="minorHAnsi" w:hAnsiTheme="minorHAnsi" w:cstheme="minorHAnsi"/>
          <w:spacing w:val="-10"/>
        </w:rPr>
        <w:t xml:space="preserve"> </w:t>
      </w:r>
      <w:r w:rsidRPr="00413F80">
        <w:rPr>
          <w:rFonts w:asciiTheme="minorHAnsi" w:hAnsiTheme="minorHAnsi" w:cstheme="minorHAnsi"/>
        </w:rPr>
        <w:t>regard</w:t>
      </w:r>
      <w:r w:rsidRPr="00413F80">
        <w:rPr>
          <w:rFonts w:asciiTheme="minorHAnsi" w:hAnsiTheme="minorHAnsi" w:cstheme="minorHAnsi"/>
          <w:spacing w:val="-9"/>
        </w:rPr>
        <w:t xml:space="preserve"> </w:t>
      </w:r>
      <w:r w:rsidRPr="00413F80">
        <w:rPr>
          <w:rFonts w:asciiTheme="minorHAnsi" w:hAnsiTheme="minorHAnsi" w:cstheme="minorHAnsi"/>
        </w:rPr>
        <w:t>to</w:t>
      </w:r>
      <w:r w:rsidRPr="00413F80">
        <w:rPr>
          <w:rFonts w:asciiTheme="minorHAnsi" w:hAnsiTheme="minorHAnsi" w:cstheme="minorHAnsi"/>
          <w:spacing w:val="-11"/>
        </w:rPr>
        <w:t xml:space="preserve"> </w:t>
      </w:r>
      <w:r w:rsidRPr="00413F80">
        <w:rPr>
          <w:rFonts w:asciiTheme="minorHAnsi" w:hAnsiTheme="minorHAnsi" w:cstheme="minorHAnsi"/>
        </w:rPr>
        <w:t>pupils’</w:t>
      </w:r>
      <w:r w:rsidRPr="00413F80">
        <w:rPr>
          <w:rFonts w:asciiTheme="minorHAnsi" w:hAnsiTheme="minorHAnsi" w:cstheme="minorHAnsi"/>
          <w:spacing w:val="-10"/>
        </w:rPr>
        <w:t xml:space="preserve"> </w:t>
      </w:r>
      <w:r w:rsidRPr="00413F80">
        <w:rPr>
          <w:rFonts w:asciiTheme="minorHAnsi" w:hAnsiTheme="minorHAnsi" w:cstheme="minorHAnsi"/>
        </w:rPr>
        <w:t>achievements and well-being.</w:t>
      </w:r>
    </w:p>
    <w:p w:rsidR="00F75385" w:rsidRDefault="00F75385" w:rsidP="00F75385">
      <w:pPr>
        <w:pStyle w:val="Heading2"/>
      </w:pPr>
      <w:bookmarkStart w:id="14" w:name="Part_Two:_Personal_and_professional_cond"/>
      <w:bookmarkStart w:id="15" w:name="_bookmark9"/>
      <w:bookmarkEnd w:id="14"/>
      <w:bookmarkEnd w:id="15"/>
    </w:p>
    <w:p w:rsidR="00F75385" w:rsidRPr="00F75385" w:rsidRDefault="00F75385" w:rsidP="00F75385">
      <w:pPr>
        <w:pStyle w:val="Heading2"/>
      </w:pPr>
      <w:r w:rsidRPr="00F75385">
        <w:t>Part Two: Personal and professional conduct</w:t>
      </w:r>
    </w:p>
    <w:p w:rsidR="00F75385" w:rsidRPr="00413F80" w:rsidRDefault="00F75385" w:rsidP="00F75385">
      <w:pPr>
        <w:pStyle w:val="BodyText"/>
        <w:spacing w:before="243" w:line="288" w:lineRule="auto"/>
        <w:ind w:left="111" w:right="140"/>
        <w:rPr>
          <w:rFonts w:asciiTheme="minorHAnsi" w:hAnsiTheme="minorHAnsi" w:cstheme="minorHAnsi"/>
          <w:sz w:val="22"/>
          <w:szCs w:val="22"/>
        </w:rPr>
      </w:pPr>
      <w:r w:rsidRPr="00413F80">
        <w:rPr>
          <w:rFonts w:asciiTheme="minorHAnsi" w:hAnsiTheme="minorHAnsi" w:cstheme="minorHAnsi"/>
          <w:sz w:val="22"/>
          <w:szCs w:val="22"/>
        </w:rPr>
        <w:t>A teacher is expected to demonstrate consistently high standards of personal and professional</w:t>
      </w:r>
      <w:r w:rsidRPr="00413F80">
        <w:rPr>
          <w:rFonts w:asciiTheme="minorHAnsi" w:hAnsiTheme="minorHAnsi" w:cstheme="minorHAnsi"/>
          <w:spacing w:val="-9"/>
          <w:sz w:val="22"/>
          <w:szCs w:val="22"/>
        </w:rPr>
        <w:t xml:space="preserve"> </w:t>
      </w:r>
      <w:r w:rsidRPr="00413F80">
        <w:rPr>
          <w:rFonts w:asciiTheme="minorHAnsi" w:hAnsiTheme="minorHAnsi" w:cstheme="minorHAnsi"/>
          <w:sz w:val="22"/>
          <w:szCs w:val="22"/>
        </w:rPr>
        <w:t>conduct.</w:t>
      </w:r>
      <w:r w:rsidRPr="00413F80">
        <w:rPr>
          <w:rFonts w:asciiTheme="minorHAnsi" w:hAnsiTheme="minorHAnsi" w:cstheme="minorHAnsi"/>
          <w:spacing w:val="-9"/>
          <w:sz w:val="22"/>
          <w:szCs w:val="22"/>
        </w:rPr>
        <w:t xml:space="preserve"> </w:t>
      </w:r>
      <w:r w:rsidRPr="00413F80">
        <w:rPr>
          <w:rFonts w:asciiTheme="minorHAnsi" w:hAnsiTheme="minorHAnsi" w:cstheme="minorHAnsi"/>
          <w:sz w:val="22"/>
          <w:szCs w:val="22"/>
        </w:rPr>
        <w:t>The</w:t>
      </w:r>
      <w:r w:rsidRPr="00413F80">
        <w:rPr>
          <w:rFonts w:asciiTheme="minorHAnsi" w:hAnsiTheme="minorHAnsi" w:cstheme="minorHAnsi"/>
          <w:spacing w:val="-9"/>
          <w:sz w:val="22"/>
          <w:szCs w:val="22"/>
        </w:rPr>
        <w:t xml:space="preserve"> </w:t>
      </w:r>
      <w:r w:rsidRPr="00413F80">
        <w:rPr>
          <w:rFonts w:asciiTheme="minorHAnsi" w:hAnsiTheme="minorHAnsi" w:cstheme="minorHAnsi"/>
          <w:sz w:val="22"/>
          <w:szCs w:val="22"/>
        </w:rPr>
        <w:t>following</w:t>
      </w:r>
      <w:r w:rsidRPr="00413F80">
        <w:rPr>
          <w:rFonts w:asciiTheme="minorHAnsi" w:hAnsiTheme="minorHAnsi" w:cstheme="minorHAnsi"/>
          <w:spacing w:val="-7"/>
          <w:sz w:val="22"/>
          <w:szCs w:val="22"/>
        </w:rPr>
        <w:t xml:space="preserve"> </w:t>
      </w:r>
      <w:r w:rsidRPr="00413F80">
        <w:rPr>
          <w:rFonts w:asciiTheme="minorHAnsi" w:hAnsiTheme="minorHAnsi" w:cstheme="minorHAnsi"/>
          <w:sz w:val="22"/>
          <w:szCs w:val="22"/>
        </w:rPr>
        <w:t>statements</w:t>
      </w:r>
      <w:r w:rsidRPr="00413F80">
        <w:rPr>
          <w:rFonts w:asciiTheme="minorHAnsi" w:hAnsiTheme="minorHAnsi" w:cstheme="minorHAnsi"/>
          <w:spacing w:val="-7"/>
          <w:sz w:val="22"/>
          <w:szCs w:val="22"/>
        </w:rPr>
        <w:t xml:space="preserve"> </w:t>
      </w:r>
      <w:r w:rsidRPr="00413F80">
        <w:rPr>
          <w:rFonts w:asciiTheme="minorHAnsi" w:hAnsiTheme="minorHAnsi" w:cstheme="minorHAnsi"/>
          <w:sz w:val="22"/>
          <w:szCs w:val="22"/>
        </w:rPr>
        <w:t>define</w:t>
      </w:r>
      <w:r w:rsidRPr="00413F80">
        <w:rPr>
          <w:rFonts w:asciiTheme="minorHAnsi" w:hAnsiTheme="minorHAnsi" w:cstheme="minorHAnsi"/>
          <w:spacing w:val="-9"/>
          <w:sz w:val="22"/>
          <w:szCs w:val="22"/>
        </w:rPr>
        <w:t xml:space="preserve"> </w:t>
      </w:r>
      <w:r w:rsidRPr="00413F80">
        <w:rPr>
          <w:rFonts w:asciiTheme="minorHAnsi" w:hAnsiTheme="minorHAnsi" w:cstheme="minorHAnsi"/>
          <w:sz w:val="22"/>
          <w:szCs w:val="22"/>
        </w:rPr>
        <w:t>the</w:t>
      </w:r>
      <w:r w:rsidRPr="00413F80">
        <w:rPr>
          <w:rFonts w:asciiTheme="minorHAnsi" w:hAnsiTheme="minorHAnsi" w:cstheme="minorHAnsi"/>
          <w:spacing w:val="-9"/>
          <w:sz w:val="22"/>
          <w:szCs w:val="22"/>
        </w:rPr>
        <w:t xml:space="preserve"> </w:t>
      </w:r>
      <w:r w:rsidRPr="00413F80">
        <w:rPr>
          <w:rFonts w:asciiTheme="minorHAnsi" w:hAnsiTheme="minorHAnsi" w:cstheme="minorHAnsi"/>
          <w:sz w:val="22"/>
          <w:szCs w:val="22"/>
        </w:rPr>
        <w:t>behaviour</w:t>
      </w:r>
      <w:r w:rsidRPr="00413F80">
        <w:rPr>
          <w:rFonts w:asciiTheme="minorHAnsi" w:hAnsiTheme="minorHAnsi" w:cstheme="minorHAnsi"/>
          <w:spacing w:val="-7"/>
          <w:sz w:val="22"/>
          <w:szCs w:val="22"/>
        </w:rPr>
        <w:t xml:space="preserve"> </w:t>
      </w:r>
      <w:r w:rsidRPr="00413F80">
        <w:rPr>
          <w:rFonts w:asciiTheme="minorHAnsi" w:hAnsiTheme="minorHAnsi" w:cstheme="minorHAnsi"/>
          <w:sz w:val="22"/>
          <w:szCs w:val="22"/>
        </w:rPr>
        <w:t>and</w:t>
      </w:r>
      <w:r w:rsidRPr="00413F80">
        <w:rPr>
          <w:rFonts w:asciiTheme="minorHAnsi" w:hAnsiTheme="minorHAnsi" w:cstheme="minorHAnsi"/>
          <w:spacing w:val="-9"/>
          <w:sz w:val="22"/>
          <w:szCs w:val="22"/>
        </w:rPr>
        <w:t xml:space="preserve"> </w:t>
      </w:r>
      <w:r w:rsidRPr="00413F80">
        <w:rPr>
          <w:rFonts w:asciiTheme="minorHAnsi" w:hAnsiTheme="minorHAnsi" w:cstheme="minorHAnsi"/>
          <w:sz w:val="22"/>
          <w:szCs w:val="22"/>
        </w:rPr>
        <w:t>attitudes</w:t>
      </w:r>
      <w:r w:rsidRPr="00413F80">
        <w:rPr>
          <w:rFonts w:asciiTheme="minorHAnsi" w:hAnsiTheme="minorHAnsi" w:cstheme="minorHAnsi"/>
          <w:spacing w:val="-7"/>
          <w:sz w:val="22"/>
          <w:szCs w:val="22"/>
        </w:rPr>
        <w:t xml:space="preserve"> </w:t>
      </w:r>
      <w:r w:rsidRPr="00413F80">
        <w:rPr>
          <w:rFonts w:asciiTheme="minorHAnsi" w:hAnsiTheme="minorHAnsi" w:cstheme="minorHAnsi"/>
          <w:sz w:val="22"/>
          <w:szCs w:val="22"/>
        </w:rPr>
        <w:t>which set the required standard for conduct throughout a teacher’s career.</w:t>
      </w:r>
    </w:p>
    <w:p w:rsidR="00F75385" w:rsidRPr="00413F80" w:rsidRDefault="00F75385" w:rsidP="00F75385">
      <w:pPr>
        <w:pStyle w:val="BodyText"/>
        <w:spacing w:before="1"/>
        <w:rPr>
          <w:rFonts w:asciiTheme="minorHAnsi" w:hAnsiTheme="minorHAnsi" w:cstheme="minorHAnsi"/>
          <w:sz w:val="22"/>
          <w:szCs w:val="22"/>
        </w:rPr>
      </w:pPr>
    </w:p>
    <w:p w:rsidR="00F75385" w:rsidRPr="00F75385" w:rsidRDefault="00F75385" w:rsidP="00F75385">
      <w:pPr>
        <w:pStyle w:val="ListParagraph"/>
        <w:widowControl w:val="0"/>
        <w:numPr>
          <w:ilvl w:val="0"/>
          <w:numId w:val="17"/>
        </w:numPr>
        <w:tabs>
          <w:tab w:val="left" w:pos="831"/>
          <w:tab w:val="left" w:pos="832"/>
        </w:tabs>
        <w:autoSpaceDE w:val="0"/>
        <w:autoSpaceDN w:val="0"/>
        <w:spacing w:before="1" w:line="283" w:lineRule="auto"/>
        <w:ind w:right="743"/>
        <w:contextualSpacing w:val="0"/>
        <w:rPr>
          <w:rFonts w:asciiTheme="minorHAnsi" w:hAnsiTheme="minorHAnsi" w:cstheme="minorHAnsi"/>
        </w:rPr>
      </w:pPr>
      <w:r w:rsidRPr="00413F80">
        <w:rPr>
          <w:rFonts w:asciiTheme="minorHAnsi" w:hAnsiTheme="minorHAnsi" w:cstheme="minorHAnsi"/>
        </w:rPr>
        <w:t>Teachers</w:t>
      </w:r>
      <w:r w:rsidRPr="00413F80">
        <w:rPr>
          <w:rFonts w:asciiTheme="minorHAnsi" w:hAnsiTheme="minorHAnsi" w:cstheme="minorHAnsi"/>
          <w:spacing w:val="-8"/>
        </w:rPr>
        <w:t xml:space="preserve"> </w:t>
      </w:r>
      <w:r w:rsidRPr="00413F80">
        <w:rPr>
          <w:rFonts w:asciiTheme="minorHAnsi" w:hAnsiTheme="minorHAnsi" w:cstheme="minorHAnsi"/>
        </w:rPr>
        <w:t>uphold</w:t>
      </w:r>
      <w:r w:rsidRPr="00413F80">
        <w:rPr>
          <w:rFonts w:asciiTheme="minorHAnsi" w:hAnsiTheme="minorHAnsi" w:cstheme="minorHAnsi"/>
          <w:spacing w:val="-8"/>
        </w:rPr>
        <w:t xml:space="preserve"> </w:t>
      </w:r>
      <w:r w:rsidRPr="00413F80">
        <w:rPr>
          <w:rFonts w:asciiTheme="minorHAnsi" w:hAnsiTheme="minorHAnsi" w:cstheme="minorHAnsi"/>
        </w:rPr>
        <w:t>public</w:t>
      </w:r>
      <w:r w:rsidRPr="00413F80">
        <w:rPr>
          <w:rFonts w:asciiTheme="minorHAnsi" w:hAnsiTheme="minorHAnsi" w:cstheme="minorHAnsi"/>
          <w:spacing w:val="-6"/>
        </w:rPr>
        <w:t xml:space="preserve"> </w:t>
      </w:r>
      <w:r w:rsidRPr="00413F80">
        <w:rPr>
          <w:rFonts w:asciiTheme="minorHAnsi" w:hAnsiTheme="minorHAnsi" w:cstheme="minorHAnsi"/>
        </w:rPr>
        <w:t>trust</w:t>
      </w:r>
      <w:r w:rsidRPr="00413F80">
        <w:rPr>
          <w:rFonts w:asciiTheme="minorHAnsi" w:hAnsiTheme="minorHAnsi" w:cstheme="minorHAnsi"/>
          <w:spacing w:val="-7"/>
        </w:rPr>
        <w:t xml:space="preserve"> </w:t>
      </w:r>
      <w:r w:rsidRPr="00413F80">
        <w:rPr>
          <w:rFonts w:asciiTheme="minorHAnsi" w:hAnsiTheme="minorHAnsi" w:cstheme="minorHAnsi"/>
        </w:rPr>
        <w:t>in</w:t>
      </w:r>
      <w:r w:rsidRPr="00413F80">
        <w:rPr>
          <w:rFonts w:asciiTheme="minorHAnsi" w:hAnsiTheme="minorHAnsi" w:cstheme="minorHAnsi"/>
          <w:spacing w:val="-9"/>
        </w:rPr>
        <w:t xml:space="preserve"> </w:t>
      </w:r>
      <w:r w:rsidRPr="00413F80">
        <w:rPr>
          <w:rFonts w:asciiTheme="minorHAnsi" w:hAnsiTheme="minorHAnsi" w:cstheme="minorHAnsi"/>
        </w:rPr>
        <w:t>the</w:t>
      </w:r>
      <w:r w:rsidRPr="00413F80">
        <w:rPr>
          <w:rFonts w:asciiTheme="minorHAnsi" w:hAnsiTheme="minorHAnsi" w:cstheme="minorHAnsi"/>
          <w:spacing w:val="-8"/>
        </w:rPr>
        <w:t xml:space="preserve"> </w:t>
      </w:r>
      <w:r w:rsidRPr="00413F80">
        <w:rPr>
          <w:rFonts w:asciiTheme="minorHAnsi" w:hAnsiTheme="minorHAnsi" w:cstheme="minorHAnsi"/>
        </w:rPr>
        <w:t>profession</w:t>
      </w:r>
      <w:r w:rsidRPr="00413F80">
        <w:rPr>
          <w:rFonts w:asciiTheme="minorHAnsi" w:hAnsiTheme="minorHAnsi" w:cstheme="minorHAnsi"/>
          <w:spacing w:val="-9"/>
        </w:rPr>
        <w:t xml:space="preserve"> </w:t>
      </w:r>
      <w:r w:rsidRPr="00413F80">
        <w:rPr>
          <w:rFonts w:asciiTheme="minorHAnsi" w:hAnsiTheme="minorHAnsi" w:cstheme="minorHAnsi"/>
        </w:rPr>
        <w:t>and</w:t>
      </w:r>
      <w:r w:rsidRPr="00413F80">
        <w:rPr>
          <w:rFonts w:asciiTheme="minorHAnsi" w:hAnsiTheme="minorHAnsi" w:cstheme="minorHAnsi"/>
          <w:spacing w:val="-4"/>
        </w:rPr>
        <w:t xml:space="preserve"> </w:t>
      </w:r>
      <w:r w:rsidRPr="00413F80">
        <w:rPr>
          <w:rFonts w:asciiTheme="minorHAnsi" w:hAnsiTheme="minorHAnsi" w:cstheme="minorHAnsi"/>
        </w:rPr>
        <w:t>maintain</w:t>
      </w:r>
      <w:r w:rsidRPr="00413F80">
        <w:rPr>
          <w:rFonts w:asciiTheme="minorHAnsi" w:hAnsiTheme="minorHAnsi" w:cstheme="minorHAnsi"/>
          <w:spacing w:val="-8"/>
        </w:rPr>
        <w:t xml:space="preserve"> </w:t>
      </w:r>
      <w:r w:rsidRPr="00413F80">
        <w:rPr>
          <w:rFonts w:asciiTheme="minorHAnsi" w:hAnsiTheme="minorHAnsi" w:cstheme="minorHAnsi"/>
        </w:rPr>
        <w:t>high</w:t>
      </w:r>
      <w:r w:rsidRPr="00413F80">
        <w:rPr>
          <w:rFonts w:asciiTheme="minorHAnsi" w:hAnsiTheme="minorHAnsi" w:cstheme="minorHAnsi"/>
          <w:spacing w:val="-9"/>
        </w:rPr>
        <w:t xml:space="preserve"> </w:t>
      </w:r>
      <w:r w:rsidRPr="00413F80">
        <w:rPr>
          <w:rFonts w:asciiTheme="minorHAnsi" w:hAnsiTheme="minorHAnsi" w:cstheme="minorHAnsi"/>
        </w:rPr>
        <w:t>standards</w:t>
      </w:r>
      <w:r w:rsidRPr="00413F80">
        <w:rPr>
          <w:rFonts w:asciiTheme="minorHAnsi" w:hAnsiTheme="minorHAnsi" w:cstheme="minorHAnsi"/>
          <w:spacing w:val="-6"/>
        </w:rPr>
        <w:t xml:space="preserve"> </w:t>
      </w:r>
      <w:r w:rsidRPr="00413F80">
        <w:rPr>
          <w:rFonts w:asciiTheme="minorHAnsi" w:hAnsiTheme="minorHAnsi" w:cstheme="minorHAnsi"/>
        </w:rPr>
        <w:t>of ethics and behaviour, within and outside school, by:</w:t>
      </w:r>
    </w:p>
    <w:p w:rsidR="00F75385" w:rsidRPr="00F75385" w:rsidRDefault="00F75385" w:rsidP="00F75385">
      <w:pPr>
        <w:pStyle w:val="ListParagraph"/>
        <w:widowControl w:val="0"/>
        <w:numPr>
          <w:ilvl w:val="1"/>
          <w:numId w:val="17"/>
        </w:numPr>
        <w:tabs>
          <w:tab w:val="left" w:pos="1551"/>
          <w:tab w:val="left" w:pos="1552"/>
        </w:tabs>
        <w:autoSpaceDE w:val="0"/>
        <w:autoSpaceDN w:val="0"/>
        <w:spacing w:line="283" w:lineRule="auto"/>
        <w:ind w:right="386" w:hanging="362"/>
        <w:contextualSpacing w:val="0"/>
        <w:rPr>
          <w:rFonts w:asciiTheme="minorHAnsi" w:hAnsiTheme="minorHAnsi" w:cstheme="minorHAnsi"/>
        </w:rPr>
      </w:pPr>
      <w:r w:rsidRPr="00413F80">
        <w:rPr>
          <w:rFonts w:asciiTheme="minorHAnsi" w:hAnsiTheme="minorHAnsi" w:cstheme="minorHAnsi"/>
        </w:rPr>
        <w:t>treating</w:t>
      </w:r>
      <w:r w:rsidRPr="00413F80">
        <w:rPr>
          <w:rFonts w:asciiTheme="minorHAnsi" w:hAnsiTheme="minorHAnsi" w:cstheme="minorHAnsi"/>
          <w:spacing w:val="-11"/>
        </w:rPr>
        <w:t xml:space="preserve"> </w:t>
      </w:r>
      <w:r w:rsidRPr="00413F80">
        <w:rPr>
          <w:rFonts w:asciiTheme="minorHAnsi" w:hAnsiTheme="minorHAnsi" w:cstheme="minorHAnsi"/>
        </w:rPr>
        <w:t>pupils</w:t>
      </w:r>
      <w:r w:rsidRPr="00413F80">
        <w:rPr>
          <w:rFonts w:asciiTheme="minorHAnsi" w:hAnsiTheme="minorHAnsi" w:cstheme="minorHAnsi"/>
          <w:spacing w:val="-9"/>
        </w:rPr>
        <w:t xml:space="preserve"> </w:t>
      </w:r>
      <w:r w:rsidRPr="00413F80">
        <w:rPr>
          <w:rFonts w:asciiTheme="minorHAnsi" w:hAnsiTheme="minorHAnsi" w:cstheme="minorHAnsi"/>
        </w:rPr>
        <w:t>with</w:t>
      </w:r>
      <w:r w:rsidRPr="00413F80">
        <w:rPr>
          <w:rFonts w:asciiTheme="minorHAnsi" w:hAnsiTheme="minorHAnsi" w:cstheme="minorHAnsi"/>
          <w:spacing w:val="-10"/>
        </w:rPr>
        <w:t xml:space="preserve"> </w:t>
      </w:r>
      <w:r w:rsidRPr="00413F80">
        <w:rPr>
          <w:rFonts w:asciiTheme="minorHAnsi" w:hAnsiTheme="minorHAnsi" w:cstheme="minorHAnsi"/>
        </w:rPr>
        <w:t>dignity,</w:t>
      </w:r>
      <w:r w:rsidRPr="00413F80">
        <w:rPr>
          <w:rFonts w:asciiTheme="minorHAnsi" w:hAnsiTheme="minorHAnsi" w:cstheme="minorHAnsi"/>
          <w:spacing w:val="-8"/>
        </w:rPr>
        <w:t xml:space="preserve"> </w:t>
      </w:r>
      <w:r w:rsidRPr="00413F80">
        <w:rPr>
          <w:rFonts w:asciiTheme="minorHAnsi" w:hAnsiTheme="minorHAnsi" w:cstheme="minorHAnsi"/>
        </w:rPr>
        <w:t>building</w:t>
      </w:r>
      <w:r w:rsidRPr="00413F80">
        <w:rPr>
          <w:rFonts w:asciiTheme="minorHAnsi" w:hAnsiTheme="minorHAnsi" w:cstheme="minorHAnsi"/>
          <w:spacing w:val="-10"/>
        </w:rPr>
        <w:t xml:space="preserve"> </w:t>
      </w:r>
      <w:r w:rsidRPr="00413F80">
        <w:rPr>
          <w:rFonts w:asciiTheme="minorHAnsi" w:hAnsiTheme="minorHAnsi" w:cstheme="minorHAnsi"/>
        </w:rPr>
        <w:t>relationships</w:t>
      </w:r>
      <w:r w:rsidRPr="00413F80">
        <w:rPr>
          <w:rFonts w:asciiTheme="minorHAnsi" w:hAnsiTheme="minorHAnsi" w:cstheme="minorHAnsi"/>
          <w:spacing w:val="-9"/>
        </w:rPr>
        <w:t xml:space="preserve"> </w:t>
      </w:r>
      <w:r w:rsidRPr="00413F80">
        <w:rPr>
          <w:rFonts w:asciiTheme="minorHAnsi" w:hAnsiTheme="minorHAnsi" w:cstheme="minorHAnsi"/>
        </w:rPr>
        <w:t>rooted</w:t>
      </w:r>
      <w:r w:rsidRPr="00413F80">
        <w:rPr>
          <w:rFonts w:asciiTheme="minorHAnsi" w:hAnsiTheme="minorHAnsi" w:cstheme="minorHAnsi"/>
          <w:spacing w:val="-11"/>
        </w:rPr>
        <w:t xml:space="preserve"> </w:t>
      </w:r>
      <w:r w:rsidRPr="00413F80">
        <w:rPr>
          <w:rFonts w:asciiTheme="minorHAnsi" w:hAnsiTheme="minorHAnsi" w:cstheme="minorHAnsi"/>
        </w:rPr>
        <w:t>in</w:t>
      </w:r>
      <w:r w:rsidRPr="00413F80">
        <w:rPr>
          <w:rFonts w:asciiTheme="minorHAnsi" w:hAnsiTheme="minorHAnsi" w:cstheme="minorHAnsi"/>
          <w:spacing w:val="-8"/>
        </w:rPr>
        <w:t xml:space="preserve"> </w:t>
      </w:r>
      <w:r w:rsidRPr="00413F80">
        <w:rPr>
          <w:rFonts w:asciiTheme="minorHAnsi" w:hAnsiTheme="minorHAnsi" w:cstheme="minorHAnsi"/>
        </w:rPr>
        <w:t>mutual</w:t>
      </w:r>
      <w:r w:rsidRPr="00413F80">
        <w:rPr>
          <w:rFonts w:asciiTheme="minorHAnsi" w:hAnsiTheme="minorHAnsi" w:cstheme="minorHAnsi"/>
          <w:spacing w:val="-10"/>
        </w:rPr>
        <w:t xml:space="preserve"> </w:t>
      </w:r>
      <w:r w:rsidRPr="00413F80">
        <w:rPr>
          <w:rFonts w:asciiTheme="minorHAnsi" w:hAnsiTheme="minorHAnsi" w:cstheme="minorHAnsi"/>
        </w:rPr>
        <w:t>respect, and at all times observing proper boundaries appropriate to a teacher’s professional position</w:t>
      </w:r>
    </w:p>
    <w:p w:rsidR="00F75385" w:rsidRPr="00F75385" w:rsidRDefault="00F75385" w:rsidP="00F75385">
      <w:pPr>
        <w:pStyle w:val="ListParagraph"/>
        <w:widowControl w:val="0"/>
        <w:numPr>
          <w:ilvl w:val="1"/>
          <w:numId w:val="17"/>
        </w:numPr>
        <w:tabs>
          <w:tab w:val="left" w:pos="1551"/>
          <w:tab w:val="left" w:pos="1552"/>
        </w:tabs>
        <w:autoSpaceDE w:val="0"/>
        <w:autoSpaceDN w:val="0"/>
        <w:spacing w:line="280" w:lineRule="auto"/>
        <w:ind w:right="438" w:hanging="362"/>
        <w:contextualSpacing w:val="0"/>
        <w:rPr>
          <w:rFonts w:asciiTheme="minorHAnsi" w:hAnsiTheme="minorHAnsi" w:cstheme="minorHAnsi"/>
        </w:rPr>
      </w:pPr>
      <w:r w:rsidRPr="00413F80">
        <w:rPr>
          <w:rFonts w:asciiTheme="minorHAnsi" w:hAnsiTheme="minorHAnsi" w:cstheme="minorHAnsi"/>
        </w:rPr>
        <w:t>having</w:t>
      </w:r>
      <w:r w:rsidRPr="00413F80">
        <w:rPr>
          <w:rFonts w:asciiTheme="minorHAnsi" w:hAnsiTheme="minorHAnsi" w:cstheme="minorHAnsi"/>
          <w:spacing w:val="-4"/>
        </w:rPr>
        <w:t xml:space="preserve"> </w:t>
      </w:r>
      <w:r w:rsidRPr="00413F80">
        <w:rPr>
          <w:rFonts w:asciiTheme="minorHAnsi" w:hAnsiTheme="minorHAnsi" w:cstheme="minorHAnsi"/>
        </w:rPr>
        <w:t>regard</w:t>
      </w:r>
      <w:r w:rsidRPr="00413F80">
        <w:rPr>
          <w:rFonts w:asciiTheme="minorHAnsi" w:hAnsiTheme="minorHAnsi" w:cstheme="minorHAnsi"/>
          <w:spacing w:val="-4"/>
        </w:rPr>
        <w:t xml:space="preserve"> </w:t>
      </w:r>
      <w:r w:rsidRPr="00413F80">
        <w:rPr>
          <w:rFonts w:asciiTheme="minorHAnsi" w:hAnsiTheme="minorHAnsi" w:cstheme="minorHAnsi"/>
        </w:rPr>
        <w:t>for</w:t>
      </w:r>
      <w:r w:rsidRPr="00413F80">
        <w:rPr>
          <w:rFonts w:asciiTheme="minorHAnsi" w:hAnsiTheme="minorHAnsi" w:cstheme="minorHAnsi"/>
          <w:spacing w:val="-5"/>
        </w:rPr>
        <w:t xml:space="preserve"> </w:t>
      </w:r>
      <w:r w:rsidRPr="00413F80">
        <w:rPr>
          <w:rFonts w:asciiTheme="minorHAnsi" w:hAnsiTheme="minorHAnsi" w:cstheme="minorHAnsi"/>
        </w:rPr>
        <w:t>the</w:t>
      </w:r>
      <w:r w:rsidRPr="00413F80">
        <w:rPr>
          <w:rFonts w:asciiTheme="minorHAnsi" w:hAnsiTheme="minorHAnsi" w:cstheme="minorHAnsi"/>
          <w:spacing w:val="-5"/>
        </w:rPr>
        <w:t xml:space="preserve"> </w:t>
      </w:r>
      <w:r w:rsidRPr="00413F80">
        <w:rPr>
          <w:rFonts w:asciiTheme="minorHAnsi" w:hAnsiTheme="minorHAnsi" w:cstheme="minorHAnsi"/>
        </w:rPr>
        <w:t>need</w:t>
      </w:r>
      <w:r w:rsidRPr="00413F80">
        <w:rPr>
          <w:rFonts w:asciiTheme="minorHAnsi" w:hAnsiTheme="minorHAnsi" w:cstheme="minorHAnsi"/>
          <w:spacing w:val="-4"/>
        </w:rPr>
        <w:t xml:space="preserve"> </w:t>
      </w:r>
      <w:r w:rsidRPr="00413F80">
        <w:rPr>
          <w:rFonts w:asciiTheme="minorHAnsi" w:hAnsiTheme="minorHAnsi" w:cstheme="minorHAnsi"/>
        </w:rPr>
        <w:t>to</w:t>
      </w:r>
      <w:r w:rsidRPr="00413F80">
        <w:rPr>
          <w:rFonts w:asciiTheme="minorHAnsi" w:hAnsiTheme="minorHAnsi" w:cstheme="minorHAnsi"/>
          <w:spacing w:val="-4"/>
        </w:rPr>
        <w:t xml:space="preserve"> </w:t>
      </w:r>
      <w:r w:rsidRPr="00413F80">
        <w:rPr>
          <w:rFonts w:asciiTheme="minorHAnsi" w:hAnsiTheme="minorHAnsi" w:cstheme="minorHAnsi"/>
        </w:rPr>
        <w:t>safeguard</w:t>
      </w:r>
      <w:r w:rsidRPr="00413F80">
        <w:rPr>
          <w:rFonts w:asciiTheme="minorHAnsi" w:hAnsiTheme="minorHAnsi" w:cstheme="minorHAnsi"/>
          <w:spacing w:val="-4"/>
        </w:rPr>
        <w:t xml:space="preserve"> </w:t>
      </w:r>
      <w:r w:rsidRPr="00413F80">
        <w:rPr>
          <w:rFonts w:asciiTheme="minorHAnsi" w:hAnsiTheme="minorHAnsi" w:cstheme="minorHAnsi"/>
        </w:rPr>
        <w:t>pupils’</w:t>
      </w:r>
      <w:r w:rsidRPr="00413F80">
        <w:rPr>
          <w:rFonts w:asciiTheme="minorHAnsi" w:hAnsiTheme="minorHAnsi" w:cstheme="minorHAnsi"/>
          <w:spacing w:val="-4"/>
        </w:rPr>
        <w:t xml:space="preserve"> </w:t>
      </w:r>
      <w:r w:rsidRPr="00413F80">
        <w:rPr>
          <w:rFonts w:asciiTheme="minorHAnsi" w:hAnsiTheme="minorHAnsi" w:cstheme="minorHAnsi"/>
        </w:rPr>
        <w:t>well-being,</w:t>
      </w:r>
      <w:r w:rsidRPr="00413F80">
        <w:rPr>
          <w:rFonts w:asciiTheme="minorHAnsi" w:hAnsiTheme="minorHAnsi" w:cstheme="minorHAnsi"/>
          <w:spacing w:val="-4"/>
        </w:rPr>
        <w:t xml:space="preserve"> </w:t>
      </w:r>
      <w:r w:rsidRPr="00413F80">
        <w:rPr>
          <w:rFonts w:asciiTheme="minorHAnsi" w:hAnsiTheme="minorHAnsi" w:cstheme="minorHAnsi"/>
        </w:rPr>
        <w:t>in</w:t>
      </w:r>
      <w:r w:rsidRPr="00413F80">
        <w:rPr>
          <w:rFonts w:asciiTheme="minorHAnsi" w:hAnsiTheme="minorHAnsi" w:cstheme="minorHAnsi"/>
          <w:spacing w:val="-4"/>
        </w:rPr>
        <w:t xml:space="preserve"> </w:t>
      </w:r>
      <w:r w:rsidRPr="00413F80">
        <w:rPr>
          <w:rFonts w:asciiTheme="minorHAnsi" w:hAnsiTheme="minorHAnsi" w:cstheme="minorHAnsi"/>
        </w:rPr>
        <w:t>accordance with statutory provisions</w:t>
      </w:r>
    </w:p>
    <w:p w:rsidR="00F75385" w:rsidRPr="00F75385" w:rsidRDefault="00F75385" w:rsidP="00F75385">
      <w:pPr>
        <w:pStyle w:val="ListParagraph"/>
        <w:widowControl w:val="0"/>
        <w:numPr>
          <w:ilvl w:val="1"/>
          <w:numId w:val="17"/>
        </w:numPr>
        <w:tabs>
          <w:tab w:val="left" w:pos="1551"/>
          <w:tab w:val="left" w:pos="1552"/>
        </w:tabs>
        <w:autoSpaceDE w:val="0"/>
        <w:autoSpaceDN w:val="0"/>
        <w:ind w:left="1551" w:hanging="362"/>
        <w:contextualSpacing w:val="0"/>
        <w:rPr>
          <w:rFonts w:asciiTheme="minorHAnsi" w:hAnsiTheme="minorHAnsi" w:cstheme="minorHAnsi"/>
        </w:rPr>
      </w:pPr>
      <w:r w:rsidRPr="00413F80">
        <w:rPr>
          <w:rFonts w:asciiTheme="minorHAnsi" w:hAnsiTheme="minorHAnsi" w:cstheme="minorHAnsi"/>
        </w:rPr>
        <w:t>showing</w:t>
      </w:r>
      <w:r w:rsidRPr="00413F80">
        <w:rPr>
          <w:rFonts w:asciiTheme="minorHAnsi" w:hAnsiTheme="minorHAnsi" w:cstheme="minorHAnsi"/>
          <w:spacing w:val="-8"/>
        </w:rPr>
        <w:t xml:space="preserve"> </w:t>
      </w:r>
      <w:r w:rsidRPr="00413F80">
        <w:rPr>
          <w:rFonts w:asciiTheme="minorHAnsi" w:hAnsiTheme="minorHAnsi" w:cstheme="minorHAnsi"/>
        </w:rPr>
        <w:t>tolerance</w:t>
      </w:r>
      <w:r w:rsidRPr="00413F80">
        <w:rPr>
          <w:rFonts w:asciiTheme="minorHAnsi" w:hAnsiTheme="minorHAnsi" w:cstheme="minorHAnsi"/>
          <w:spacing w:val="-8"/>
        </w:rPr>
        <w:t xml:space="preserve"> </w:t>
      </w:r>
      <w:r w:rsidRPr="00413F80">
        <w:rPr>
          <w:rFonts w:asciiTheme="minorHAnsi" w:hAnsiTheme="minorHAnsi" w:cstheme="minorHAnsi"/>
        </w:rPr>
        <w:t>of</w:t>
      </w:r>
      <w:r w:rsidRPr="00413F80">
        <w:rPr>
          <w:rFonts w:asciiTheme="minorHAnsi" w:hAnsiTheme="minorHAnsi" w:cstheme="minorHAnsi"/>
          <w:spacing w:val="-4"/>
        </w:rPr>
        <w:t xml:space="preserve"> </w:t>
      </w:r>
      <w:r w:rsidRPr="00413F80">
        <w:rPr>
          <w:rFonts w:asciiTheme="minorHAnsi" w:hAnsiTheme="minorHAnsi" w:cstheme="minorHAnsi"/>
        </w:rPr>
        <w:t>and</w:t>
      </w:r>
      <w:r w:rsidRPr="00413F80">
        <w:rPr>
          <w:rFonts w:asciiTheme="minorHAnsi" w:hAnsiTheme="minorHAnsi" w:cstheme="minorHAnsi"/>
          <w:spacing w:val="-8"/>
        </w:rPr>
        <w:t xml:space="preserve"> </w:t>
      </w:r>
      <w:r w:rsidRPr="00413F80">
        <w:rPr>
          <w:rFonts w:asciiTheme="minorHAnsi" w:hAnsiTheme="minorHAnsi" w:cstheme="minorHAnsi"/>
        </w:rPr>
        <w:t>respect</w:t>
      </w:r>
      <w:r w:rsidRPr="00413F80">
        <w:rPr>
          <w:rFonts w:asciiTheme="minorHAnsi" w:hAnsiTheme="minorHAnsi" w:cstheme="minorHAnsi"/>
          <w:spacing w:val="-5"/>
        </w:rPr>
        <w:t xml:space="preserve"> </w:t>
      </w:r>
      <w:r w:rsidRPr="00413F80">
        <w:rPr>
          <w:rFonts w:asciiTheme="minorHAnsi" w:hAnsiTheme="minorHAnsi" w:cstheme="minorHAnsi"/>
        </w:rPr>
        <w:t>for</w:t>
      </w:r>
      <w:r w:rsidRPr="00413F80">
        <w:rPr>
          <w:rFonts w:asciiTheme="minorHAnsi" w:hAnsiTheme="minorHAnsi" w:cstheme="minorHAnsi"/>
          <w:spacing w:val="-5"/>
        </w:rPr>
        <w:t xml:space="preserve"> </w:t>
      </w:r>
      <w:r w:rsidRPr="00413F80">
        <w:rPr>
          <w:rFonts w:asciiTheme="minorHAnsi" w:hAnsiTheme="minorHAnsi" w:cstheme="minorHAnsi"/>
        </w:rPr>
        <w:t>the</w:t>
      </w:r>
      <w:r w:rsidRPr="00413F80">
        <w:rPr>
          <w:rFonts w:asciiTheme="minorHAnsi" w:hAnsiTheme="minorHAnsi" w:cstheme="minorHAnsi"/>
          <w:spacing w:val="-9"/>
        </w:rPr>
        <w:t xml:space="preserve"> </w:t>
      </w:r>
      <w:r w:rsidRPr="00413F80">
        <w:rPr>
          <w:rFonts w:asciiTheme="minorHAnsi" w:hAnsiTheme="minorHAnsi" w:cstheme="minorHAnsi"/>
        </w:rPr>
        <w:t>rights</w:t>
      </w:r>
      <w:r w:rsidRPr="00413F80">
        <w:rPr>
          <w:rFonts w:asciiTheme="minorHAnsi" w:hAnsiTheme="minorHAnsi" w:cstheme="minorHAnsi"/>
          <w:spacing w:val="-5"/>
        </w:rPr>
        <w:t xml:space="preserve"> </w:t>
      </w:r>
      <w:r w:rsidRPr="00413F80">
        <w:rPr>
          <w:rFonts w:asciiTheme="minorHAnsi" w:hAnsiTheme="minorHAnsi" w:cstheme="minorHAnsi"/>
        </w:rPr>
        <w:t>of</w:t>
      </w:r>
      <w:r w:rsidRPr="00413F80">
        <w:rPr>
          <w:rFonts w:asciiTheme="minorHAnsi" w:hAnsiTheme="minorHAnsi" w:cstheme="minorHAnsi"/>
          <w:spacing w:val="-5"/>
        </w:rPr>
        <w:t xml:space="preserve"> </w:t>
      </w:r>
      <w:r w:rsidRPr="00413F80">
        <w:rPr>
          <w:rFonts w:asciiTheme="minorHAnsi" w:hAnsiTheme="minorHAnsi" w:cstheme="minorHAnsi"/>
          <w:spacing w:val="-2"/>
        </w:rPr>
        <w:t>others</w:t>
      </w:r>
    </w:p>
    <w:p w:rsidR="00F75385" w:rsidRPr="00F75385" w:rsidRDefault="00F75385" w:rsidP="00F75385">
      <w:pPr>
        <w:pStyle w:val="ListParagraph"/>
        <w:widowControl w:val="0"/>
        <w:numPr>
          <w:ilvl w:val="1"/>
          <w:numId w:val="17"/>
        </w:numPr>
        <w:tabs>
          <w:tab w:val="left" w:pos="1551"/>
          <w:tab w:val="left" w:pos="1552"/>
        </w:tabs>
        <w:autoSpaceDE w:val="0"/>
        <w:autoSpaceDN w:val="0"/>
        <w:spacing w:before="1" w:line="283" w:lineRule="auto"/>
        <w:ind w:right="364" w:hanging="362"/>
        <w:contextualSpacing w:val="0"/>
        <w:rPr>
          <w:rFonts w:asciiTheme="minorHAnsi" w:hAnsiTheme="minorHAnsi" w:cstheme="minorHAnsi"/>
        </w:rPr>
      </w:pPr>
      <w:r w:rsidRPr="00413F80">
        <w:rPr>
          <w:rFonts w:asciiTheme="minorHAnsi" w:hAnsiTheme="minorHAnsi" w:cstheme="minorHAnsi"/>
        </w:rPr>
        <w:t>not</w:t>
      </w:r>
      <w:r w:rsidRPr="00413F80">
        <w:rPr>
          <w:rFonts w:asciiTheme="minorHAnsi" w:hAnsiTheme="minorHAnsi" w:cstheme="minorHAnsi"/>
          <w:spacing w:val="-9"/>
        </w:rPr>
        <w:t xml:space="preserve"> </w:t>
      </w:r>
      <w:r w:rsidRPr="00413F80">
        <w:rPr>
          <w:rFonts w:asciiTheme="minorHAnsi" w:hAnsiTheme="minorHAnsi" w:cstheme="minorHAnsi"/>
        </w:rPr>
        <w:t>undermining</w:t>
      </w:r>
      <w:r w:rsidRPr="00413F80">
        <w:rPr>
          <w:rFonts w:asciiTheme="minorHAnsi" w:hAnsiTheme="minorHAnsi" w:cstheme="minorHAnsi"/>
          <w:spacing w:val="-11"/>
        </w:rPr>
        <w:t xml:space="preserve"> </w:t>
      </w:r>
      <w:r w:rsidRPr="00413F80">
        <w:rPr>
          <w:rFonts w:asciiTheme="minorHAnsi" w:hAnsiTheme="minorHAnsi" w:cstheme="minorHAnsi"/>
        </w:rPr>
        <w:t>fundamental</w:t>
      </w:r>
      <w:r w:rsidRPr="00413F80">
        <w:rPr>
          <w:rFonts w:asciiTheme="minorHAnsi" w:hAnsiTheme="minorHAnsi" w:cstheme="minorHAnsi"/>
          <w:spacing w:val="-11"/>
        </w:rPr>
        <w:t xml:space="preserve"> </w:t>
      </w:r>
      <w:r w:rsidRPr="00413F80">
        <w:rPr>
          <w:rFonts w:asciiTheme="minorHAnsi" w:hAnsiTheme="minorHAnsi" w:cstheme="minorHAnsi"/>
        </w:rPr>
        <w:t>British</w:t>
      </w:r>
      <w:r w:rsidRPr="00413F80">
        <w:rPr>
          <w:rFonts w:asciiTheme="minorHAnsi" w:hAnsiTheme="minorHAnsi" w:cstheme="minorHAnsi"/>
          <w:spacing w:val="-11"/>
        </w:rPr>
        <w:t xml:space="preserve"> </w:t>
      </w:r>
      <w:r w:rsidRPr="00413F80">
        <w:rPr>
          <w:rFonts w:asciiTheme="minorHAnsi" w:hAnsiTheme="minorHAnsi" w:cstheme="minorHAnsi"/>
        </w:rPr>
        <w:t>values,</w:t>
      </w:r>
      <w:r w:rsidRPr="00413F80">
        <w:rPr>
          <w:rFonts w:asciiTheme="minorHAnsi" w:hAnsiTheme="minorHAnsi" w:cstheme="minorHAnsi"/>
          <w:spacing w:val="-9"/>
        </w:rPr>
        <w:t xml:space="preserve"> </w:t>
      </w:r>
      <w:r w:rsidRPr="00413F80">
        <w:rPr>
          <w:rFonts w:asciiTheme="minorHAnsi" w:hAnsiTheme="minorHAnsi" w:cstheme="minorHAnsi"/>
        </w:rPr>
        <w:t>including</w:t>
      </w:r>
      <w:r w:rsidRPr="00413F80">
        <w:rPr>
          <w:rFonts w:asciiTheme="minorHAnsi" w:hAnsiTheme="minorHAnsi" w:cstheme="minorHAnsi"/>
          <w:spacing w:val="-11"/>
        </w:rPr>
        <w:t xml:space="preserve"> </w:t>
      </w:r>
      <w:r w:rsidRPr="00413F80">
        <w:rPr>
          <w:rFonts w:asciiTheme="minorHAnsi" w:hAnsiTheme="minorHAnsi" w:cstheme="minorHAnsi"/>
        </w:rPr>
        <w:t>democracy,</w:t>
      </w:r>
      <w:r w:rsidRPr="00413F80">
        <w:rPr>
          <w:rFonts w:asciiTheme="minorHAnsi" w:hAnsiTheme="minorHAnsi" w:cstheme="minorHAnsi"/>
          <w:spacing w:val="-9"/>
        </w:rPr>
        <w:t xml:space="preserve"> </w:t>
      </w:r>
      <w:r w:rsidRPr="00413F80">
        <w:rPr>
          <w:rFonts w:asciiTheme="minorHAnsi" w:hAnsiTheme="minorHAnsi" w:cstheme="minorHAnsi"/>
        </w:rPr>
        <w:t>the</w:t>
      </w:r>
      <w:r w:rsidRPr="00413F80">
        <w:rPr>
          <w:rFonts w:asciiTheme="minorHAnsi" w:hAnsiTheme="minorHAnsi" w:cstheme="minorHAnsi"/>
          <w:spacing w:val="-13"/>
        </w:rPr>
        <w:t xml:space="preserve"> </w:t>
      </w:r>
      <w:r w:rsidRPr="00413F80">
        <w:rPr>
          <w:rFonts w:asciiTheme="minorHAnsi" w:hAnsiTheme="minorHAnsi" w:cstheme="minorHAnsi"/>
        </w:rPr>
        <w:t>rule of law, individual liberty and mutual respect, and tolerance of those with different faiths and beliefs</w:t>
      </w:r>
    </w:p>
    <w:p w:rsidR="00F75385" w:rsidRPr="00413F80" w:rsidRDefault="00F75385" w:rsidP="00F75385">
      <w:pPr>
        <w:pStyle w:val="ListParagraph"/>
        <w:widowControl w:val="0"/>
        <w:numPr>
          <w:ilvl w:val="1"/>
          <w:numId w:val="17"/>
        </w:numPr>
        <w:tabs>
          <w:tab w:val="left" w:pos="1551"/>
          <w:tab w:val="left" w:pos="1552"/>
        </w:tabs>
        <w:autoSpaceDE w:val="0"/>
        <w:autoSpaceDN w:val="0"/>
        <w:spacing w:line="280" w:lineRule="auto"/>
        <w:ind w:right="786" w:hanging="362"/>
        <w:contextualSpacing w:val="0"/>
        <w:rPr>
          <w:rFonts w:asciiTheme="minorHAnsi" w:hAnsiTheme="minorHAnsi" w:cstheme="minorHAnsi"/>
        </w:rPr>
      </w:pPr>
      <w:r w:rsidRPr="00413F80">
        <w:rPr>
          <w:rFonts w:asciiTheme="minorHAnsi" w:hAnsiTheme="minorHAnsi" w:cstheme="minorHAnsi"/>
        </w:rPr>
        <w:t>ensuring</w:t>
      </w:r>
      <w:r w:rsidRPr="00413F80">
        <w:rPr>
          <w:rFonts w:asciiTheme="minorHAnsi" w:hAnsiTheme="minorHAnsi" w:cstheme="minorHAnsi"/>
          <w:spacing w:val="-9"/>
        </w:rPr>
        <w:t xml:space="preserve"> </w:t>
      </w:r>
      <w:r w:rsidRPr="00413F80">
        <w:rPr>
          <w:rFonts w:asciiTheme="minorHAnsi" w:hAnsiTheme="minorHAnsi" w:cstheme="minorHAnsi"/>
        </w:rPr>
        <w:t>that</w:t>
      </w:r>
      <w:r w:rsidRPr="00413F80">
        <w:rPr>
          <w:rFonts w:asciiTheme="minorHAnsi" w:hAnsiTheme="minorHAnsi" w:cstheme="minorHAnsi"/>
          <w:spacing w:val="-8"/>
        </w:rPr>
        <w:t xml:space="preserve"> </w:t>
      </w:r>
      <w:r w:rsidRPr="00413F80">
        <w:rPr>
          <w:rFonts w:asciiTheme="minorHAnsi" w:hAnsiTheme="minorHAnsi" w:cstheme="minorHAnsi"/>
        </w:rPr>
        <w:t>personal</w:t>
      </w:r>
      <w:r w:rsidRPr="00413F80">
        <w:rPr>
          <w:rFonts w:asciiTheme="minorHAnsi" w:hAnsiTheme="minorHAnsi" w:cstheme="minorHAnsi"/>
          <w:spacing w:val="-8"/>
        </w:rPr>
        <w:t xml:space="preserve"> </w:t>
      </w:r>
      <w:r w:rsidRPr="00413F80">
        <w:rPr>
          <w:rFonts w:asciiTheme="minorHAnsi" w:hAnsiTheme="minorHAnsi" w:cstheme="minorHAnsi"/>
        </w:rPr>
        <w:t>beliefs</w:t>
      </w:r>
      <w:r w:rsidRPr="00413F80">
        <w:rPr>
          <w:rFonts w:asciiTheme="minorHAnsi" w:hAnsiTheme="minorHAnsi" w:cstheme="minorHAnsi"/>
          <w:spacing w:val="-8"/>
        </w:rPr>
        <w:t xml:space="preserve"> </w:t>
      </w:r>
      <w:r w:rsidRPr="00413F80">
        <w:rPr>
          <w:rFonts w:asciiTheme="minorHAnsi" w:hAnsiTheme="minorHAnsi" w:cstheme="minorHAnsi"/>
        </w:rPr>
        <w:t>are</w:t>
      </w:r>
      <w:r w:rsidRPr="00413F80">
        <w:rPr>
          <w:rFonts w:asciiTheme="minorHAnsi" w:hAnsiTheme="minorHAnsi" w:cstheme="minorHAnsi"/>
          <w:spacing w:val="-9"/>
        </w:rPr>
        <w:t xml:space="preserve"> </w:t>
      </w:r>
      <w:r w:rsidRPr="00413F80">
        <w:rPr>
          <w:rFonts w:asciiTheme="minorHAnsi" w:hAnsiTheme="minorHAnsi" w:cstheme="minorHAnsi"/>
        </w:rPr>
        <w:t>not</w:t>
      </w:r>
      <w:r w:rsidRPr="00413F80">
        <w:rPr>
          <w:rFonts w:asciiTheme="minorHAnsi" w:hAnsiTheme="minorHAnsi" w:cstheme="minorHAnsi"/>
          <w:spacing w:val="-7"/>
        </w:rPr>
        <w:t xml:space="preserve"> </w:t>
      </w:r>
      <w:r w:rsidRPr="00413F80">
        <w:rPr>
          <w:rFonts w:asciiTheme="minorHAnsi" w:hAnsiTheme="minorHAnsi" w:cstheme="minorHAnsi"/>
        </w:rPr>
        <w:t>expressed</w:t>
      </w:r>
      <w:r w:rsidRPr="00413F80">
        <w:rPr>
          <w:rFonts w:asciiTheme="minorHAnsi" w:hAnsiTheme="minorHAnsi" w:cstheme="minorHAnsi"/>
          <w:spacing w:val="-9"/>
        </w:rPr>
        <w:t xml:space="preserve"> </w:t>
      </w:r>
      <w:r w:rsidRPr="00413F80">
        <w:rPr>
          <w:rFonts w:asciiTheme="minorHAnsi" w:hAnsiTheme="minorHAnsi" w:cstheme="minorHAnsi"/>
        </w:rPr>
        <w:t>in</w:t>
      </w:r>
      <w:r w:rsidRPr="00413F80">
        <w:rPr>
          <w:rFonts w:asciiTheme="minorHAnsi" w:hAnsiTheme="minorHAnsi" w:cstheme="minorHAnsi"/>
          <w:spacing w:val="-9"/>
        </w:rPr>
        <w:t xml:space="preserve"> </w:t>
      </w:r>
      <w:r w:rsidRPr="00413F80">
        <w:rPr>
          <w:rFonts w:asciiTheme="minorHAnsi" w:hAnsiTheme="minorHAnsi" w:cstheme="minorHAnsi"/>
        </w:rPr>
        <w:t>ways</w:t>
      </w:r>
      <w:r w:rsidRPr="00413F80">
        <w:rPr>
          <w:rFonts w:asciiTheme="minorHAnsi" w:hAnsiTheme="minorHAnsi" w:cstheme="minorHAnsi"/>
          <w:spacing w:val="-7"/>
        </w:rPr>
        <w:t xml:space="preserve"> </w:t>
      </w:r>
      <w:r w:rsidRPr="00413F80">
        <w:rPr>
          <w:rFonts w:asciiTheme="minorHAnsi" w:hAnsiTheme="minorHAnsi" w:cstheme="minorHAnsi"/>
        </w:rPr>
        <w:t>which</w:t>
      </w:r>
      <w:r w:rsidRPr="00413F80">
        <w:rPr>
          <w:rFonts w:asciiTheme="minorHAnsi" w:hAnsiTheme="minorHAnsi" w:cstheme="minorHAnsi"/>
          <w:spacing w:val="-9"/>
        </w:rPr>
        <w:t xml:space="preserve"> </w:t>
      </w:r>
      <w:r w:rsidRPr="00413F80">
        <w:rPr>
          <w:rFonts w:asciiTheme="minorHAnsi" w:hAnsiTheme="minorHAnsi" w:cstheme="minorHAnsi"/>
        </w:rPr>
        <w:t>exploit pupils’ vulnerability or might lead them to break the law.</w:t>
      </w:r>
    </w:p>
    <w:p w:rsidR="00F75385" w:rsidRPr="00413F80" w:rsidRDefault="00F75385" w:rsidP="00F75385">
      <w:pPr>
        <w:pStyle w:val="BodyText"/>
        <w:spacing w:before="3"/>
        <w:rPr>
          <w:rFonts w:asciiTheme="minorHAnsi" w:hAnsiTheme="minorHAnsi" w:cstheme="minorHAnsi"/>
          <w:sz w:val="22"/>
          <w:szCs w:val="22"/>
        </w:rPr>
      </w:pPr>
    </w:p>
    <w:p w:rsidR="00F75385" w:rsidRPr="00F75385" w:rsidRDefault="00F75385" w:rsidP="00F75385">
      <w:pPr>
        <w:pStyle w:val="ListParagraph"/>
        <w:widowControl w:val="0"/>
        <w:numPr>
          <w:ilvl w:val="0"/>
          <w:numId w:val="17"/>
        </w:numPr>
        <w:tabs>
          <w:tab w:val="left" w:pos="832"/>
        </w:tabs>
        <w:autoSpaceDE w:val="0"/>
        <w:autoSpaceDN w:val="0"/>
        <w:spacing w:line="283" w:lineRule="auto"/>
        <w:ind w:right="503"/>
        <w:contextualSpacing w:val="0"/>
        <w:jc w:val="both"/>
        <w:rPr>
          <w:rFonts w:asciiTheme="minorHAnsi" w:hAnsiTheme="minorHAnsi" w:cstheme="minorHAnsi"/>
        </w:rPr>
      </w:pPr>
      <w:r w:rsidRPr="00413F80">
        <w:rPr>
          <w:rFonts w:asciiTheme="minorHAnsi" w:hAnsiTheme="minorHAnsi" w:cstheme="minorHAnsi"/>
        </w:rPr>
        <w:t>Teachers must have proper and professional regard for the ethos, policies and practices</w:t>
      </w:r>
      <w:r w:rsidRPr="00413F80">
        <w:rPr>
          <w:rFonts w:asciiTheme="minorHAnsi" w:hAnsiTheme="minorHAnsi" w:cstheme="minorHAnsi"/>
          <w:spacing w:val="-5"/>
        </w:rPr>
        <w:t xml:space="preserve"> </w:t>
      </w:r>
      <w:r w:rsidRPr="00413F80">
        <w:rPr>
          <w:rFonts w:asciiTheme="minorHAnsi" w:hAnsiTheme="minorHAnsi" w:cstheme="minorHAnsi"/>
        </w:rPr>
        <w:t>of</w:t>
      </w:r>
      <w:r w:rsidRPr="00413F80">
        <w:rPr>
          <w:rFonts w:asciiTheme="minorHAnsi" w:hAnsiTheme="minorHAnsi" w:cstheme="minorHAnsi"/>
          <w:spacing w:val="-4"/>
        </w:rPr>
        <w:t xml:space="preserve"> </w:t>
      </w:r>
      <w:r w:rsidRPr="00413F80">
        <w:rPr>
          <w:rFonts w:asciiTheme="minorHAnsi" w:hAnsiTheme="minorHAnsi" w:cstheme="minorHAnsi"/>
        </w:rPr>
        <w:t>the</w:t>
      </w:r>
      <w:r w:rsidRPr="00413F80">
        <w:rPr>
          <w:rFonts w:asciiTheme="minorHAnsi" w:hAnsiTheme="minorHAnsi" w:cstheme="minorHAnsi"/>
          <w:spacing w:val="-7"/>
        </w:rPr>
        <w:t xml:space="preserve"> </w:t>
      </w:r>
      <w:r w:rsidRPr="00413F80">
        <w:rPr>
          <w:rFonts w:asciiTheme="minorHAnsi" w:hAnsiTheme="minorHAnsi" w:cstheme="minorHAnsi"/>
        </w:rPr>
        <w:t>school</w:t>
      </w:r>
      <w:r w:rsidRPr="00413F80">
        <w:rPr>
          <w:rFonts w:asciiTheme="minorHAnsi" w:hAnsiTheme="minorHAnsi" w:cstheme="minorHAnsi"/>
          <w:spacing w:val="-6"/>
        </w:rPr>
        <w:t xml:space="preserve"> </w:t>
      </w:r>
      <w:r w:rsidRPr="00413F80">
        <w:rPr>
          <w:rFonts w:asciiTheme="minorHAnsi" w:hAnsiTheme="minorHAnsi" w:cstheme="minorHAnsi"/>
        </w:rPr>
        <w:t>in</w:t>
      </w:r>
      <w:r w:rsidRPr="00413F80">
        <w:rPr>
          <w:rFonts w:asciiTheme="minorHAnsi" w:hAnsiTheme="minorHAnsi" w:cstheme="minorHAnsi"/>
          <w:spacing w:val="-7"/>
        </w:rPr>
        <w:t xml:space="preserve"> </w:t>
      </w:r>
      <w:r w:rsidRPr="00413F80">
        <w:rPr>
          <w:rFonts w:asciiTheme="minorHAnsi" w:hAnsiTheme="minorHAnsi" w:cstheme="minorHAnsi"/>
        </w:rPr>
        <w:t>which</w:t>
      </w:r>
      <w:r w:rsidRPr="00413F80">
        <w:rPr>
          <w:rFonts w:asciiTheme="minorHAnsi" w:hAnsiTheme="minorHAnsi" w:cstheme="minorHAnsi"/>
          <w:spacing w:val="-7"/>
        </w:rPr>
        <w:t xml:space="preserve"> </w:t>
      </w:r>
      <w:r w:rsidRPr="00413F80">
        <w:rPr>
          <w:rFonts w:asciiTheme="minorHAnsi" w:hAnsiTheme="minorHAnsi" w:cstheme="minorHAnsi"/>
        </w:rPr>
        <w:t>they</w:t>
      </w:r>
      <w:r w:rsidRPr="00413F80">
        <w:rPr>
          <w:rFonts w:asciiTheme="minorHAnsi" w:hAnsiTheme="minorHAnsi" w:cstheme="minorHAnsi"/>
          <w:spacing w:val="-9"/>
        </w:rPr>
        <w:t xml:space="preserve"> </w:t>
      </w:r>
      <w:r w:rsidRPr="00413F80">
        <w:rPr>
          <w:rFonts w:asciiTheme="minorHAnsi" w:hAnsiTheme="minorHAnsi" w:cstheme="minorHAnsi"/>
        </w:rPr>
        <w:t>teach,</w:t>
      </w:r>
      <w:r w:rsidRPr="00413F80">
        <w:rPr>
          <w:rFonts w:asciiTheme="minorHAnsi" w:hAnsiTheme="minorHAnsi" w:cstheme="minorHAnsi"/>
          <w:spacing w:val="-4"/>
        </w:rPr>
        <w:t xml:space="preserve"> </w:t>
      </w:r>
      <w:r w:rsidRPr="00413F80">
        <w:rPr>
          <w:rFonts w:asciiTheme="minorHAnsi" w:hAnsiTheme="minorHAnsi" w:cstheme="minorHAnsi"/>
        </w:rPr>
        <w:t>and</w:t>
      </w:r>
      <w:r w:rsidRPr="00413F80">
        <w:rPr>
          <w:rFonts w:asciiTheme="minorHAnsi" w:hAnsiTheme="minorHAnsi" w:cstheme="minorHAnsi"/>
          <w:spacing w:val="-7"/>
        </w:rPr>
        <w:t xml:space="preserve"> </w:t>
      </w:r>
      <w:r w:rsidRPr="00413F80">
        <w:rPr>
          <w:rFonts w:asciiTheme="minorHAnsi" w:hAnsiTheme="minorHAnsi" w:cstheme="minorHAnsi"/>
        </w:rPr>
        <w:t>maintain</w:t>
      </w:r>
      <w:r w:rsidRPr="00413F80">
        <w:rPr>
          <w:rFonts w:asciiTheme="minorHAnsi" w:hAnsiTheme="minorHAnsi" w:cstheme="minorHAnsi"/>
          <w:spacing w:val="-7"/>
        </w:rPr>
        <w:t xml:space="preserve"> </w:t>
      </w:r>
      <w:r w:rsidRPr="00413F80">
        <w:rPr>
          <w:rFonts w:asciiTheme="minorHAnsi" w:hAnsiTheme="minorHAnsi" w:cstheme="minorHAnsi"/>
        </w:rPr>
        <w:t>high</w:t>
      </w:r>
      <w:r w:rsidRPr="00413F80">
        <w:rPr>
          <w:rFonts w:asciiTheme="minorHAnsi" w:hAnsiTheme="minorHAnsi" w:cstheme="minorHAnsi"/>
          <w:spacing w:val="-7"/>
        </w:rPr>
        <w:t xml:space="preserve"> </w:t>
      </w:r>
      <w:r w:rsidRPr="00413F80">
        <w:rPr>
          <w:rFonts w:asciiTheme="minorHAnsi" w:hAnsiTheme="minorHAnsi" w:cstheme="minorHAnsi"/>
        </w:rPr>
        <w:t>standards</w:t>
      </w:r>
      <w:r w:rsidRPr="00413F80">
        <w:rPr>
          <w:rFonts w:asciiTheme="minorHAnsi" w:hAnsiTheme="minorHAnsi" w:cstheme="minorHAnsi"/>
          <w:spacing w:val="-4"/>
        </w:rPr>
        <w:t xml:space="preserve"> </w:t>
      </w:r>
      <w:r w:rsidRPr="00413F80">
        <w:rPr>
          <w:rFonts w:asciiTheme="minorHAnsi" w:hAnsiTheme="minorHAnsi" w:cstheme="minorHAnsi"/>
        </w:rPr>
        <w:t>in</w:t>
      </w:r>
      <w:r w:rsidRPr="00413F80">
        <w:rPr>
          <w:rFonts w:asciiTheme="minorHAnsi" w:hAnsiTheme="minorHAnsi" w:cstheme="minorHAnsi"/>
          <w:spacing w:val="-7"/>
        </w:rPr>
        <w:t xml:space="preserve"> </w:t>
      </w:r>
      <w:r w:rsidRPr="00413F80">
        <w:rPr>
          <w:rFonts w:asciiTheme="minorHAnsi" w:hAnsiTheme="minorHAnsi" w:cstheme="minorHAnsi"/>
        </w:rPr>
        <w:t>their</w:t>
      </w:r>
      <w:r>
        <w:rPr>
          <w:rFonts w:asciiTheme="minorHAnsi" w:hAnsiTheme="minorHAnsi" w:cstheme="minorHAnsi"/>
        </w:rPr>
        <w:t xml:space="preserve"> own attendance and punctuality</w:t>
      </w:r>
    </w:p>
    <w:p w:rsidR="00F75385" w:rsidRPr="00413F80" w:rsidRDefault="00F75385" w:rsidP="00F75385">
      <w:pPr>
        <w:pStyle w:val="ListParagraph"/>
        <w:widowControl w:val="0"/>
        <w:numPr>
          <w:ilvl w:val="0"/>
          <w:numId w:val="17"/>
        </w:numPr>
        <w:tabs>
          <w:tab w:val="left" w:pos="831"/>
          <w:tab w:val="left" w:pos="832"/>
        </w:tabs>
        <w:autoSpaceDE w:val="0"/>
        <w:autoSpaceDN w:val="0"/>
        <w:spacing w:before="1" w:line="278" w:lineRule="auto"/>
        <w:ind w:right="716"/>
        <w:contextualSpacing w:val="0"/>
        <w:rPr>
          <w:rFonts w:asciiTheme="minorHAnsi" w:hAnsiTheme="minorHAnsi" w:cstheme="minorHAnsi"/>
        </w:rPr>
      </w:pPr>
      <w:r w:rsidRPr="00413F80">
        <w:rPr>
          <w:rFonts w:asciiTheme="minorHAnsi" w:hAnsiTheme="minorHAnsi" w:cstheme="minorHAnsi"/>
        </w:rPr>
        <w:t>Teachers</w:t>
      </w:r>
      <w:r w:rsidRPr="00413F80">
        <w:rPr>
          <w:rFonts w:asciiTheme="minorHAnsi" w:hAnsiTheme="minorHAnsi" w:cstheme="minorHAnsi"/>
          <w:spacing w:val="-7"/>
        </w:rPr>
        <w:t xml:space="preserve"> </w:t>
      </w:r>
      <w:r w:rsidRPr="00413F80">
        <w:rPr>
          <w:rFonts w:asciiTheme="minorHAnsi" w:hAnsiTheme="minorHAnsi" w:cstheme="minorHAnsi"/>
        </w:rPr>
        <w:t>must</w:t>
      </w:r>
      <w:r w:rsidRPr="00413F80">
        <w:rPr>
          <w:rFonts w:asciiTheme="minorHAnsi" w:hAnsiTheme="minorHAnsi" w:cstheme="minorHAnsi"/>
          <w:spacing w:val="-7"/>
        </w:rPr>
        <w:t xml:space="preserve"> </w:t>
      </w:r>
      <w:r w:rsidRPr="00413F80">
        <w:rPr>
          <w:rFonts w:asciiTheme="minorHAnsi" w:hAnsiTheme="minorHAnsi" w:cstheme="minorHAnsi"/>
        </w:rPr>
        <w:t>have</w:t>
      </w:r>
      <w:r w:rsidRPr="00413F80">
        <w:rPr>
          <w:rFonts w:asciiTheme="minorHAnsi" w:hAnsiTheme="minorHAnsi" w:cstheme="minorHAnsi"/>
          <w:spacing w:val="-9"/>
        </w:rPr>
        <w:t xml:space="preserve"> </w:t>
      </w:r>
      <w:r w:rsidRPr="00413F80">
        <w:rPr>
          <w:rFonts w:asciiTheme="minorHAnsi" w:hAnsiTheme="minorHAnsi" w:cstheme="minorHAnsi"/>
        </w:rPr>
        <w:t>an</w:t>
      </w:r>
      <w:r w:rsidRPr="00413F80">
        <w:rPr>
          <w:rFonts w:asciiTheme="minorHAnsi" w:hAnsiTheme="minorHAnsi" w:cstheme="minorHAnsi"/>
          <w:spacing w:val="-9"/>
        </w:rPr>
        <w:t xml:space="preserve"> </w:t>
      </w:r>
      <w:r w:rsidRPr="00413F80">
        <w:rPr>
          <w:rFonts w:asciiTheme="minorHAnsi" w:hAnsiTheme="minorHAnsi" w:cstheme="minorHAnsi"/>
        </w:rPr>
        <w:t>understanding</w:t>
      </w:r>
      <w:r w:rsidRPr="00413F80">
        <w:rPr>
          <w:rFonts w:asciiTheme="minorHAnsi" w:hAnsiTheme="minorHAnsi" w:cstheme="minorHAnsi"/>
          <w:spacing w:val="-8"/>
        </w:rPr>
        <w:t xml:space="preserve"> </w:t>
      </w:r>
      <w:r w:rsidRPr="00413F80">
        <w:rPr>
          <w:rFonts w:asciiTheme="minorHAnsi" w:hAnsiTheme="minorHAnsi" w:cstheme="minorHAnsi"/>
        </w:rPr>
        <w:t>of,</w:t>
      </w:r>
      <w:r w:rsidRPr="00413F80">
        <w:rPr>
          <w:rFonts w:asciiTheme="minorHAnsi" w:hAnsiTheme="minorHAnsi" w:cstheme="minorHAnsi"/>
          <w:spacing w:val="-8"/>
        </w:rPr>
        <w:t xml:space="preserve"> </w:t>
      </w:r>
      <w:r w:rsidRPr="00413F80">
        <w:rPr>
          <w:rFonts w:asciiTheme="minorHAnsi" w:hAnsiTheme="minorHAnsi" w:cstheme="minorHAnsi"/>
        </w:rPr>
        <w:t>and</w:t>
      </w:r>
      <w:r w:rsidRPr="00413F80">
        <w:rPr>
          <w:rFonts w:asciiTheme="minorHAnsi" w:hAnsiTheme="minorHAnsi" w:cstheme="minorHAnsi"/>
          <w:spacing w:val="-8"/>
        </w:rPr>
        <w:t xml:space="preserve"> </w:t>
      </w:r>
      <w:r w:rsidRPr="00413F80">
        <w:rPr>
          <w:rFonts w:asciiTheme="minorHAnsi" w:hAnsiTheme="minorHAnsi" w:cstheme="minorHAnsi"/>
        </w:rPr>
        <w:t>always</w:t>
      </w:r>
      <w:r w:rsidRPr="00413F80">
        <w:rPr>
          <w:rFonts w:asciiTheme="minorHAnsi" w:hAnsiTheme="minorHAnsi" w:cstheme="minorHAnsi"/>
          <w:spacing w:val="-6"/>
        </w:rPr>
        <w:t xml:space="preserve"> </w:t>
      </w:r>
      <w:r w:rsidRPr="00413F80">
        <w:rPr>
          <w:rFonts w:asciiTheme="minorHAnsi" w:hAnsiTheme="minorHAnsi" w:cstheme="minorHAnsi"/>
        </w:rPr>
        <w:t>act</w:t>
      </w:r>
      <w:r w:rsidRPr="00413F80">
        <w:rPr>
          <w:rFonts w:asciiTheme="minorHAnsi" w:hAnsiTheme="minorHAnsi" w:cstheme="minorHAnsi"/>
          <w:spacing w:val="-6"/>
        </w:rPr>
        <w:t xml:space="preserve"> </w:t>
      </w:r>
      <w:r w:rsidRPr="00413F80">
        <w:rPr>
          <w:rFonts w:asciiTheme="minorHAnsi" w:hAnsiTheme="minorHAnsi" w:cstheme="minorHAnsi"/>
        </w:rPr>
        <w:t>within,</w:t>
      </w:r>
      <w:r w:rsidRPr="00413F80">
        <w:rPr>
          <w:rFonts w:asciiTheme="minorHAnsi" w:hAnsiTheme="minorHAnsi" w:cstheme="minorHAnsi"/>
          <w:spacing w:val="-6"/>
        </w:rPr>
        <w:t xml:space="preserve"> </w:t>
      </w:r>
      <w:r w:rsidRPr="00413F80">
        <w:rPr>
          <w:rFonts w:asciiTheme="minorHAnsi" w:hAnsiTheme="minorHAnsi" w:cstheme="minorHAnsi"/>
        </w:rPr>
        <w:t>the</w:t>
      </w:r>
      <w:r w:rsidRPr="00413F80">
        <w:rPr>
          <w:rFonts w:asciiTheme="minorHAnsi" w:hAnsiTheme="minorHAnsi" w:cstheme="minorHAnsi"/>
          <w:spacing w:val="-8"/>
        </w:rPr>
        <w:t xml:space="preserve"> </w:t>
      </w:r>
      <w:r w:rsidRPr="00413F80">
        <w:rPr>
          <w:rFonts w:asciiTheme="minorHAnsi" w:hAnsiTheme="minorHAnsi" w:cstheme="minorHAnsi"/>
        </w:rPr>
        <w:t>statutory frameworks which set out their professio</w:t>
      </w:r>
      <w:r>
        <w:rPr>
          <w:rFonts w:asciiTheme="minorHAnsi" w:hAnsiTheme="minorHAnsi" w:cstheme="minorHAnsi"/>
        </w:rPr>
        <w:t>nal duties and responsibilities</w:t>
      </w:r>
    </w:p>
    <w:p w:rsidR="0022603D" w:rsidRDefault="0022603D" w:rsidP="0022603D">
      <w:pPr>
        <w:pStyle w:val="NoSpacing"/>
        <w:rPr>
          <w:rFonts w:cstheme="minorHAnsi"/>
        </w:rPr>
      </w:pPr>
    </w:p>
    <w:p w:rsidR="0022603D" w:rsidRDefault="0022603D" w:rsidP="0022603D">
      <w:pPr>
        <w:pStyle w:val="NoSpacing"/>
        <w:ind w:left="360"/>
        <w:rPr>
          <w:rFonts w:cstheme="minorHAnsi"/>
        </w:rPr>
      </w:pPr>
    </w:p>
    <w:p w:rsidR="00F75385" w:rsidRDefault="00F75385">
      <w:pPr>
        <w:rPr>
          <w:rStyle w:val="Heading1Char"/>
        </w:rPr>
      </w:pPr>
      <w:r>
        <w:rPr>
          <w:rStyle w:val="Heading1Char"/>
        </w:rPr>
        <w:br w:type="page"/>
      </w:r>
    </w:p>
    <w:p w:rsidR="0010368C" w:rsidRPr="00B80156" w:rsidRDefault="00A52DC3" w:rsidP="00B80156">
      <w:pPr>
        <w:rPr>
          <w:rFonts w:ascii="Albertus Medium" w:eastAsiaTheme="majorEastAsia" w:hAnsi="Albertus Medium" w:cstheme="majorBidi"/>
          <w:color w:val="0367B0"/>
          <w:sz w:val="28"/>
          <w:szCs w:val="36"/>
        </w:rPr>
      </w:pPr>
      <w:r w:rsidRPr="0022603D">
        <w:rPr>
          <w:rStyle w:val="Heading1Char"/>
        </w:rPr>
        <w:t>PERSON SPECIFICATION</w:t>
      </w:r>
    </w:p>
    <w:p w:rsidR="0010368C" w:rsidRPr="009B1959" w:rsidRDefault="0010368C" w:rsidP="0010368C">
      <w:pPr>
        <w:pStyle w:val="NoSpacing"/>
        <w:jc w:val="both"/>
        <w:rPr>
          <w:rFonts w:ascii="Albertus Medium" w:hAnsi="Albertus Medium" w:cs="Archivo ExtraBold"/>
          <w:b/>
          <w:bCs/>
          <w:color w:val="0367B0"/>
          <w:sz w:val="16"/>
          <w:szCs w:val="16"/>
        </w:rPr>
      </w:pPr>
    </w:p>
    <w:tbl>
      <w:tblPr>
        <w:tblStyle w:val="TableGrid"/>
        <w:tblW w:w="9067" w:type="dxa"/>
        <w:tblBorders>
          <w:top w:val="single" w:sz="4" w:space="0" w:color="0367B0"/>
          <w:left w:val="none" w:sz="0" w:space="0" w:color="auto"/>
          <w:bottom w:val="single" w:sz="4" w:space="0" w:color="0367B0"/>
          <w:right w:val="none" w:sz="0" w:space="0" w:color="auto"/>
          <w:insideH w:val="single" w:sz="4" w:space="0" w:color="0367B0"/>
          <w:insideV w:val="single" w:sz="4" w:space="0" w:color="0367B0"/>
        </w:tblBorders>
        <w:tblLook w:val="04A0" w:firstRow="1" w:lastRow="0" w:firstColumn="1" w:lastColumn="0" w:noHBand="0" w:noVBand="1"/>
      </w:tblPr>
      <w:tblGrid>
        <w:gridCol w:w="4390"/>
        <w:gridCol w:w="4677"/>
      </w:tblGrid>
      <w:tr w:rsidR="0010368C" w:rsidTr="000F58E8">
        <w:trPr>
          <w:trHeight w:val="288"/>
        </w:trPr>
        <w:tc>
          <w:tcPr>
            <w:tcW w:w="4390" w:type="dxa"/>
            <w:shd w:val="clear" w:color="auto" w:fill="0367B0"/>
          </w:tcPr>
          <w:p w:rsidR="0010368C" w:rsidRPr="00A52DC3" w:rsidRDefault="0010368C" w:rsidP="00A52DC3">
            <w:pPr>
              <w:pStyle w:val="NoSpacing"/>
              <w:jc w:val="center"/>
              <w:rPr>
                <w:rFonts w:ascii="Albertus Medium" w:hAnsi="Albertus Medium" w:cstheme="minorHAnsi"/>
                <w:color w:val="FFFFFF" w:themeColor="background1"/>
              </w:rPr>
            </w:pPr>
            <w:r w:rsidRPr="00A52DC3">
              <w:rPr>
                <w:rFonts w:ascii="Albertus Medium" w:hAnsi="Albertus Medium" w:cstheme="minorHAnsi"/>
                <w:color w:val="FFFFFF" w:themeColor="background1"/>
              </w:rPr>
              <w:t>Qualifications/Knowledge/Experience</w:t>
            </w:r>
          </w:p>
        </w:tc>
        <w:tc>
          <w:tcPr>
            <w:tcW w:w="4677" w:type="dxa"/>
            <w:shd w:val="clear" w:color="auto" w:fill="0367B0"/>
          </w:tcPr>
          <w:p w:rsidR="0010368C" w:rsidRPr="00A52DC3" w:rsidRDefault="0010368C" w:rsidP="00A52DC3">
            <w:pPr>
              <w:pStyle w:val="NoSpacing"/>
              <w:jc w:val="center"/>
              <w:rPr>
                <w:rFonts w:ascii="Albertus Medium" w:hAnsi="Albertus Medium" w:cstheme="minorHAnsi"/>
                <w:bCs/>
                <w:color w:val="FFFFFF" w:themeColor="background1"/>
              </w:rPr>
            </w:pPr>
            <w:r w:rsidRPr="00A52DC3">
              <w:rPr>
                <w:rFonts w:ascii="Albertus Medium" w:hAnsi="Albertus Medium" w:cstheme="minorHAnsi"/>
                <w:bCs/>
                <w:color w:val="FFFFFF" w:themeColor="background1"/>
              </w:rPr>
              <w:t>Essential/Desirable</w:t>
            </w:r>
          </w:p>
        </w:tc>
      </w:tr>
      <w:tr w:rsidR="00F75385" w:rsidTr="000F58E8">
        <w:tc>
          <w:tcPr>
            <w:tcW w:w="4390" w:type="dxa"/>
            <w:shd w:val="clear" w:color="auto" w:fill="auto"/>
          </w:tcPr>
          <w:p w:rsidR="00F75385" w:rsidRPr="00C360A8" w:rsidRDefault="00F75385" w:rsidP="00F75385">
            <w:pPr>
              <w:pStyle w:val="NoSpacing"/>
              <w:rPr>
                <w:rFonts w:cstheme="minorHAnsi"/>
              </w:rPr>
            </w:pPr>
            <w:r>
              <w:rPr>
                <w:rFonts w:cstheme="minorHAnsi"/>
              </w:rPr>
              <w:t>QTS</w:t>
            </w:r>
          </w:p>
        </w:tc>
        <w:tc>
          <w:tcPr>
            <w:tcW w:w="4677" w:type="dxa"/>
            <w:shd w:val="clear" w:color="auto" w:fill="auto"/>
          </w:tcPr>
          <w:p w:rsidR="00F75385" w:rsidRPr="009A346F" w:rsidRDefault="00F75385" w:rsidP="00F75385">
            <w:pPr>
              <w:pStyle w:val="NoSpacing"/>
              <w:jc w:val="center"/>
              <w:rPr>
                <w:rFonts w:cstheme="minorHAnsi"/>
                <w:b/>
                <w:bCs/>
              </w:rPr>
            </w:pPr>
            <w:r>
              <w:rPr>
                <w:rFonts w:cstheme="minorHAnsi"/>
                <w:b/>
                <w:bCs/>
              </w:rPr>
              <w:t>E</w:t>
            </w:r>
          </w:p>
        </w:tc>
      </w:tr>
      <w:tr w:rsidR="00F75385" w:rsidTr="000F58E8">
        <w:trPr>
          <w:trHeight w:val="296"/>
        </w:trPr>
        <w:tc>
          <w:tcPr>
            <w:tcW w:w="4390" w:type="dxa"/>
            <w:shd w:val="clear" w:color="auto" w:fill="auto"/>
          </w:tcPr>
          <w:p w:rsidR="00F75385" w:rsidRPr="00C360A8" w:rsidRDefault="00F75385" w:rsidP="00F75385">
            <w:pPr>
              <w:pStyle w:val="NoSpacing"/>
              <w:rPr>
                <w:rFonts w:cstheme="minorHAnsi"/>
              </w:rPr>
            </w:pPr>
            <w:r>
              <w:rPr>
                <w:rFonts w:cstheme="minorHAnsi"/>
              </w:rPr>
              <w:t>Evidence of effective teaching and learning strategies</w:t>
            </w:r>
          </w:p>
        </w:tc>
        <w:tc>
          <w:tcPr>
            <w:tcW w:w="4677" w:type="dxa"/>
            <w:shd w:val="clear" w:color="auto" w:fill="auto"/>
          </w:tcPr>
          <w:p w:rsidR="00F75385" w:rsidRPr="009A346F" w:rsidRDefault="00F75385" w:rsidP="00F75385">
            <w:pPr>
              <w:pStyle w:val="NoSpacing"/>
              <w:jc w:val="center"/>
              <w:rPr>
                <w:rFonts w:cstheme="minorHAnsi"/>
                <w:b/>
                <w:bCs/>
              </w:rPr>
            </w:pPr>
            <w:r>
              <w:rPr>
                <w:rFonts w:cstheme="minorHAnsi"/>
                <w:b/>
                <w:bCs/>
              </w:rPr>
              <w:t>E</w:t>
            </w:r>
          </w:p>
        </w:tc>
      </w:tr>
      <w:tr w:rsidR="00F75385" w:rsidTr="000F58E8">
        <w:tc>
          <w:tcPr>
            <w:tcW w:w="4390" w:type="dxa"/>
            <w:shd w:val="clear" w:color="auto" w:fill="auto"/>
          </w:tcPr>
          <w:p w:rsidR="00F75385" w:rsidRPr="00C360A8" w:rsidRDefault="00F75385" w:rsidP="00F75385">
            <w:pPr>
              <w:pStyle w:val="NoSpacing"/>
              <w:rPr>
                <w:rFonts w:cstheme="minorHAnsi"/>
              </w:rPr>
            </w:pPr>
            <w:r>
              <w:rPr>
                <w:rFonts w:cstheme="minorHAnsi"/>
              </w:rPr>
              <w:t>Experience of teaching across the whole primary age range</w:t>
            </w:r>
          </w:p>
        </w:tc>
        <w:tc>
          <w:tcPr>
            <w:tcW w:w="4677" w:type="dxa"/>
            <w:shd w:val="clear" w:color="auto" w:fill="auto"/>
          </w:tcPr>
          <w:p w:rsidR="00F75385" w:rsidRPr="009A346F" w:rsidRDefault="00F75385" w:rsidP="00F75385">
            <w:pPr>
              <w:pStyle w:val="NoSpacing"/>
              <w:jc w:val="center"/>
              <w:rPr>
                <w:rFonts w:cstheme="minorHAnsi"/>
                <w:b/>
                <w:bCs/>
              </w:rPr>
            </w:pPr>
            <w:r>
              <w:rPr>
                <w:rFonts w:cstheme="minorHAnsi"/>
                <w:b/>
                <w:bCs/>
              </w:rPr>
              <w:t>D</w:t>
            </w:r>
          </w:p>
        </w:tc>
      </w:tr>
      <w:tr w:rsidR="00F75385" w:rsidTr="000F58E8">
        <w:tc>
          <w:tcPr>
            <w:tcW w:w="4390" w:type="dxa"/>
            <w:shd w:val="clear" w:color="auto" w:fill="auto"/>
          </w:tcPr>
          <w:p w:rsidR="00F75385" w:rsidRPr="00C360A8" w:rsidRDefault="00F75385" w:rsidP="00F75385">
            <w:pPr>
              <w:pStyle w:val="NoSpacing"/>
              <w:rPr>
                <w:rFonts w:cstheme="minorHAnsi"/>
              </w:rPr>
            </w:pPr>
            <w:r>
              <w:rPr>
                <w:rFonts w:cstheme="minorHAnsi"/>
              </w:rPr>
              <w:t>An understanding of the national curriculum requirements at the appropriate key stage</w:t>
            </w:r>
          </w:p>
        </w:tc>
        <w:tc>
          <w:tcPr>
            <w:tcW w:w="4677" w:type="dxa"/>
            <w:shd w:val="clear" w:color="auto" w:fill="auto"/>
          </w:tcPr>
          <w:p w:rsidR="00F75385" w:rsidRPr="009A346F" w:rsidRDefault="00F75385" w:rsidP="00F75385">
            <w:pPr>
              <w:pStyle w:val="NoSpacing"/>
              <w:jc w:val="center"/>
              <w:rPr>
                <w:rFonts w:cstheme="minorHAnsi"/>
                <w:b/>
                <w:bCs/>
              </w:rPr>
            </w:pPr>
            <w:r>
              <w:rPr>
                <w:rFonts w:cstheme="minorHAnsi"/>
                <w:b/>
                <w:bCs/>
              </w:rPr>
              <w:t>E</w:t>
            </w:r>
          </w:p>
        </w:tc>
      </w:tr>
      <w:tr w:rsidR="00F75385" w:rsidTr="000F58E8">
        <w:tc>
          <w:tcPr>
            <w:tcW w:w="4390" w:type="dxa"/>
            <w:shd w:val="clear" w:color="auto" w:fill="auto"/>
          </w:tcPr>
          <w:p w:rsidR="00F75385" w:rsidRPr="00C360A8" w:rsidRDefault="00F75385" w:rsidP="00F75385">
            <w:pPr>
              <w:pStyle w:val="NoSpacing"/>
              <w:rPr>
                <w:rFonts w:cstheme="minorHAnsi"/>
                <w:bCs/>
              </w:rPr>
            </w:pPr>
            <w:r>
              <w:rPr>
                <w:rFonts w:cstheme="minorHAnsi"/>
                <w:bCs/>
              </w:rPr>
              <w:t>An understanding of monitoring, assessment, recording and reporting on pupil progress</w:t>
            </w:r>
          </w:p>
        </w:tc>
        <w:tc>
          <w:tcPr>
            <w:tcW w:w="4677" w:type="dxa"/>
            <w:shd w:val="clear" w:color="auto" w:fill="auto"/>
          </w:tcPr>
          <w:p w:rsidR="00F75385" w:rsidRPr="009A346F" w:rsidRDefault="00F75385" w:rsidP="00F75385">
            <w:pPr>
              <w:pStyle w:val="NoSpacing"/>
              <w:jc w:val="center"/>
              <w:rPr>
                <w:rFonts w:cstheme="minorHAnsi"/>
                <w:b/>
                <w:bCs/>
              </w:rPr>
            </w:pPr>
            <w:r>
              <w:rPr>
                <w:rFonts w:cstheme="minorHAnsi"/>
                <w:b/>
                <w:bCs/>
              </w:rPr>
              <w:t>E</w:t>
            </w:r>
          </w:p>
        </w:tc>
      </w:tr>
      <w:tr w:rsidR="00F75385" w:rsidTr="000F58E8">
        <w:trPr>
          <w:trHeight w:val="279"/>
        </w:trPr>
        <w:tc>
          <w:tcPr>
            <w:tcW w:w="4390" w:type="dxa"/>
            <w:shd w:val="clear" w:color="auto" w:fill="auto"/>
          </w:tcPr>
          <w:p w:rsidR="00F75385" w:rsidRPr="00C360A8" w:rsidRDefault="00F75385" w:rsidP="00F75385">
            <w:pPr>
              <w:pStyle w:val="NoSpacing"/>
              <w:rPr>
                <w:rFonts w:cstheme="minorHAnsi"/>
                <w:bCs/>
              </w:rPr>
            </w:pPr>
            <w:r>
              <w:rPr>
                <w:rFonts w:cstheme="minorHAnsi"/>
                <w:bCs/>
              </w:rPr>
              <w:t>Knowledge of statutory requirements concerning Equal Opportunities, Health and Safety, SEND and Safeguarding pupils</w:t>
            </w:r>
          </w:p>
        </w:tc>
        <w:tc>
          <w:tcPr>
            <w:tcW w:w="4677" w:type="dxa"/>
            <w:shd w:val="clear" w:color="auto" w:fill="auto"/>
          </w:tcPr>
          <w:p w:rsidR="00F75385" w:rsidRPr="009A346F" w:rsidRDefault="00F75385" w:rsidP="00F75385">
            <w:pPr>
              <w:pStyle w:val="NoSpacing"/>
              <w:jc w:val="center"/>
              <w:rPr>
                <w:rFonts w:cstheme="minorHAnsi"/>
                <w:b/>
                <w:bCs/>
                <w:color w:val="0367B0"/>
              </w:rPr>
            </w:pPr>
            <w:r w:rsidRPr="00167EF8">
              <w:rPr>
                <w:rFonts w:cstheme="minorHAnsi"/>
                <w:b/>
                <w:bCs/>
              </w:rPr>
              <w:t>E</w:t>
            </w:r>
          </w:p>
        </w:tc>
      </w:tr>
      <w:tr w:rsidR="00F75385" w:rsidTr="000F58E8">
        <w:trPr>
          <w:trHeight w:val="279"/>
        </w:trPr>
        <w:tc>
          <w:tcPr>
            <w:tcW w:w="4390" w:type="dxa"/>
            <w:shd w:val="clear" w:color="auto" w:fill="auto"/>
          </w:tcPr>
          <w:p w:rsidR="00F75385" w:rsidRPr="00D5441D" w:rsidRDefault="00F75385" w:rsidP="00F75385">
            <w:pPr>
              <w:pStyle w:val="NoSpacing"/>
              <w:rPr>
                <w:rFonts w:cstheme="minorHAnsi"/>
                <w:bCs/>
              </w:rPr>
            </w:pPr>
            <w:r>
              <w:rPr>
                <w:rFonts w:cstheme="minorHAnsi"/>
                <w:bCs/>
              </w:rPr>
              <w:t>Effective communication skills, engaging a range of stakeholders</w:t>
            </w:r>
          </w:p>
        </w:tc>
        <w:tc>
          <w:tcPr>
            <w:tcW w:w="4677" w:type="dxa"/>
            <w:shd w:val="clear" w:color="auto" w:fill="auto"/>
          </w:tcPr>
          <w:p w:rsidR="00F75385" w:rsidRPr="009A346F" w:rsidRDefault="00F75385" w:rsidP="00F75385">
            <w:pPr>
              <w:pStyle w:val="NoSpacing"/>
              <w:jc w:val="center"/>
              <w:rPr>
                <w:rFonts w:cstheme="minorHAnsi"/>
                <w:b/>
                <w:bCs/>
              </w:rPr>
            </w:pPr>
            <w:r>
              <w:rPr>
                <w:rFonts w:cstheme="minorHAnsi"/>
                <w:b/>
                <w:bCs/>
              </w:rPr>
              <w:t>E</w:t>
            </w:r>
          </w:p>
        </w:tc>
      </w:tr>
      <w:tr w:rsidR="00F75385" w:rsidTr="000F58E8">
        <w:trPr>
          <w:trHeight w:val="279"/>
        </w:trPr>
        <w:tc>
          <w:tcPr>
            <w:tcW w:w="4390" w:type="dxa"/>
            <w:shd w:val="clear" w:color="auto" w:fill="auto"/>
          </w:tcPr>
          <w:p w:rsidR="00F75385" w:rsidRDefault="00F75385" w:rsidP="00F75385">
            <w:pPr>
              <w:pStyle w:val="NoSpacing"/>
              <w:rPr>
                <w:rFonts w:cstheme="minorHAnsi"/>
                <w:bCs/>
              </w:rPr>
            </w:pPr>
            <w:r>
              <w:rPr>
                <w:rFonts w:cstheme="minorHAnsi"/>
                <w:bCs/>
              </w:rPr>
              <w:t>A commitment to the Trust’s values and to take an active role in collaboration across the Trust</w:t>
            </w:r>
          </w:p>
        </w:tc>
        <w:tc>
          <w:tcPr>
            <w:tcW w:w="4677" w:type="dxa"/>
            <w:shd w:val="clear" w:color="auto" w:fill="auto"/>
          </w:tcPr>
          <w:p w:rsidR="00F75385" w:rsidRDefault="00F75385" w:rsidP="00F75385">
            <w:pPr>
              <w:pStyle w:val="NoSpacing"/>
              <w:jc w:val="center"/>
              <w:rPr>
                <w:rFonts w:cstheme="minorHAnsi"/>
                <w:b/>
                <w:bCs/>
              </w:rPr>
            </w:pPr>
            <w:r>
              <w:rPr>
                <w:rFonts w:cstheme="minorHAnsi"/>
                <w:b/>
                <w:bCs/>
              </w:rPr>
              <w:t>E</w:t>
            </w:r>
          </w:p>
        </w:tc>
      </w:tr>
      <w:tr w:rsidR="00F75385" w:rsidTr="000F58E8">
        <w:trPr>
          <w:trHeight w:val="279"/>
        </w:trPr>
        <w:tc>
          <w:tcPr>
            <w:tcW w:w="4390" w:type="dxa"/>
            <w:shd w:val="clear" w:color="auto" w:fill="auto"/>
          </w:tcPr>
          <w:p w:rsidR="00F75385" w:rsidRDefault="00F75385" w:rsidP="00F75385">
            <w:pPr>
              <w:pStyle w:val="NoSpacing"/>
              <w:rPr>
                <w:rFonts w:cstheme="minorHAnsi"/>
                <w:bCs/>
              </w:rPr>
            </w:pPr>
            <w:r>
              <w:rPr>
                <w:rFonts w:cstheme="minorHAnsi"/>
                <w:bCs/>
              </w:rPr>
              <w:t>Highly organised and clam under pressure</w:t>
            </w:r>
          </w:p>
        </w:tc>
        <w:tc>
          <w:tcPr>
            <w:tcW w:w="4677" w:type="dxa"/>
            <w:shd w:val="clear" w:color="auto" w:fill="auto"/>
          </w:tcPr>
          <w:p w:rsidR="00F75385" w:rsidRDefault="00F75385" w:rsidP="00F75385">
            <w:pPr>
              <w:pStyle w:val="NoSpacing"/>
              <w:jc w:val="center"/>
              <w:rPr>
                <w:rFonts w:cstheme="minorHAnsi"/>
                <w:b/>
                <w:bCs/>
              </w:rPr>
            </w:pPr>
            <w:r>
              <w:rPr>
                <w:rFonts w:cstheme="minorHAnsi"/>
                <w:b/>
                <w:bCs/>
              </w:rPr>
              <w:t>E</w:t>
            </w:r>
          </w:p>
        </w:tc>
      </w:tr>
      <w:tr w:rsidR="00F75385" w:rsidTr="000F58E8">
        <w:trPr>
          <w:trHeight w:val="279"/>
        </w:trPr>
        <w:tc>
          <w:tcPr>
            <w:tcW w:w="4390" w:type="dxa"/>
            <w:shd w:val="clear" w:color="auto" w:fill="auto"/>
          </w:tcPr>
          <w:p w:rsidR="00F75385" w:rsidRDefault="00F75385" w:rsidP="00F75385">
            <w:pPr>
              <w:pStyle w:val="NoSpacing"/>
              <w:rPr>
                <w:rFonts w:cstheme="minorHAnsi"/>
                <w:bCs/>
              </w:rPr>
            </w:pPr>
            <w:r>
              <w:rPr>
                <w:rFonts w:cstheme="minorHAnsi"/>
                <w:bCs/>
              </w:rPr>
              <w:t>Experience in the preparation and administration of statutory national curriculum tests</w:t>
            </w:r>
          </w:p>
        </w:tc>
        <w:tc>
          <w:tcPr>
            <w:tcW w:w="4677" w:type="dxa"/>
            <w:shd w:val="clear" w:color="auto" w:fill="auto"/>
          </w:tcPr>
          <w:p w:rsidR="00F75385" w:rsidRDefault="00F75385" w:rsidP="00F75385">
            <w:pPr>
              <w:pStyle w:val="NoSpacing"/>
              <w:jc w:val="center"/>
              <w:rPr>
                <w:rFonts w:cstheme="minorHAnsi"/>
                <w:b/>
                <w:bCs/>
              </w:rPr>
            </w:pPr>
            <w:r>
              <w:rPr>
                <w:rFonts w:cstheme="minorHAnsi"/>
                <w:b/>
                <w:bCs/>
              </w:rPr>
              <w:t>D</w:t>
            </w:r>
          </w:p>
        </w:tc>
      </w:tr>
      <w:tr w:rsidR="00F75385" w:rsidTr="000F58E8">
        <w:trPr>
          <w:trHeight w:val="279"/>
        </w:trPr>
        <w:tc>
          <w:tcPr>
            <w:tcW w:w="4390" w:type="dxa"/>
            <w:shd w:val="clear" w:color="auto" w:fill="auto"/>
          </w:tcPr>
          <w:p w:rsidR="00F75385" w:rsidRDefault="00F75385" w:rsidP="00F75385">
            <w:pPr>
              <w:pStyle w:val="NoSpacing"/>
              <w:rPr>
                <w:rFonts w:cstheme="minorHAnsi"/>
                <w:bCs/>
              </w:rPr>
            </w:pPr>
            <w:r>
              <w:rPr>
                <w:rFonts w:cstheme="minorHAnsi"/>
                <w:bCs/>
              </w:rPr>
              <w:t>A commitment to further professional development</w:t>
            </w:r>
          </w:p>
        </w:tc>
        <w:tc>
          <w:tcPr>
            <w:tcW w:w="4677" w:type="dxa"/>
            <w:shd w:val="clear" w:color="auto" w:fill="auto"/>
          </w:tcPr>
          <w:p w:rsidR="00F75385" w:rsidRDefault="00F75385" w:rsidP="00F75385">
            <w:pPr>
              <w:pStyle w:val="NoSpacing"/>
              <w:jc w:val="center"/>
              <w:rPr>
                <w:rFonts w:cstheme="minorHAnsi"/>
                <w:b/>
                <w:bCs/>
              </w:rPr>
            </w:pPr>
            <w:r>
              <w:rPr>
                <w:rFonts w:cstheme="minorHAnsi"/>
                <w:b/>
                <w:bCs/>
              </w:rPr>
              <w:t>E</w:t>
            </w:r>
          </w:p>
        </w:tc>
      </w:tr>
    </w:tbl>
    <w:p w:rsidR="00B07EC5" w:rsidRPr="00B07EC5" w:rsidRDefault="00B07EC5" w:rsidP="0010368C">
      <w:pPr>
        <w:tabs>
          <w:tab w:val="left" w:pos="2640"/>
        </w:tabs>
        <w:rPr>
          <w:rFonts w:ascii="Century Gothic" w:hAnsi="Century Gothic"/>
          <w:sz w:val="24"/>
          <w:szCs w:val="24"/>
        </w:rPr>
      </w:pPr>
    </w:p>
    <w:sectPr w:rsidR="00B07EC5" w:rsidRPr="00B07EC5" w:rsidSect="00B51173">
      <w:headerReference w:type="default" r:id="rId9"/>
      <w:footerReference w:type="default" r:id="rId10"/>
      <w:pgSz w:w="11906" w:h="16838"/>
      <w:pgMar w:top="1440" w:right="1440" w:bottom="1440" w:left="1440" w:header="204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19E" w:rsidRDefault="00D2519E" w:rsidP="00D2519E">
      <w:pPr>
        <w:spacing w:after="0" w:line="240" w:lineRule="auto"/>
      </w:pPr>
      <w:r>
        <w:separator/>
      </w:r>
    </w:p>
  </w:endnote>
  <w:endnote w:type="continuationSeparator" w:id="0">
    <w:p w:rsidR="00D2519E" w:rsidRDefault="00D2519E" w:rsidP="00D25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lbertus Medium">
    <w:altName w:val="Candara"/>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chivo ExtraBold">
    <w:altName w:val="Times New Roman"/>
    <w:charset w:val="00"/>
    <w:family w:val="auto"/>
    <w:pitch w:val="variable"/>
    <w:sig w:usb0="A00000FF" w:usb1="500020EB" w:usb2="00000008"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C07" w:rsidRDefault="009342C3" w:rsidP="00B60C07">
    <w:pPr>
      <w:pStyle w:val="Footer"/>
    </w:pPr>
    <w:r w:rsidRPr="00287B6B">
      <w:rPr>
        <w:noProof/>
        <w:lang w:eastAsia="en-GB"/>
      </w:rPr>
      <mc:AlternateContent>
        <mc:Choice Requires="wps">
          <w:drawing>
            <wp:anchor distT="0" distB="0" distL="114300" distR="114300" simplePos="0" relativeHeight="251706368" behindDoc="0" locked="0" layoutInCell="1" allowOverlap="1" wp14:anchorId="77ACCD5C" wp14:editId="3B4F3404">
              <wp:simplePos x="0" y="0"/>
              <wp:positionH relativeFrom="page">
                <wp:posOffset>-44450</wp:posOffset>
              </wp:positionH>
              <wp:positionV relativeFrom="paragraph">
                <wp:posOffset>292100</wp:posOffset>
              </wp:positionV>
              <wp:extent cx="7579360" cy="121920"/>
              <wp:effectExtent l="0" t="0" r="2540" b="0"/>
              <wp:wrapNone/>
              <wp:docPr id="14" name="Right Triangle 14"/>
              <wp:cNvGraphicFramePr/>
              <a:graphic xmlns:a="http://schemas.openxmlformats.org/drawingml/2006/main">
                <a:graphicData uri="http://schemas.microsoft.com/office/word/2010/wordprocessingShape">
                  <wps:wsp>
                    <wps:cNvSpPr/>
                    <wps:spPr>
                      <a:xfrm flipV="1">
                        <a:off x="0" y="0"/>
                        <a:ext cx="7579360" cy="121920"/>
                      </a:xfrm>
                      <a:prstGeom prst="rtTriangle">
                        <a:avLst/>
                      </a:prstGeom>
                      <a:solidFill>
                        <a:srgbClr val="0367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7EC5" w:rsidRDefault="00B07EC5" w:rsidP="00B07E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CD5C" id="_x0000_t6" coordsize="21600,21600" o:spt="6" path="m,l,21600r21600,xe">
              <v:stroke joinstyle="miter"/>
              <v:path gradientshapeok="t" o:connecttype="custom" o:connectlocs="0,0;0,10800;0,21600;10800,21600;21600,21600;10800,10800" textboxrect="1800,12600,12600,19800"/>
            </v:shapetype>
            <v:shape id="Right Triangle 14" o:spid="_x0000_s1027" type="#_x0000_t6" style="position:absolute;margin-left:-3.5pt;margin-top:23pt;width:596.8pt;height:9.6p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" fillcolor="#0367b0" stroked="f" strokeweight="1pt">
              <v:textbox>
                <w:txbxContent>
                  <w:p w:rsidR="00B07EC5" w:rsidRDefault="00B07EC5" w:rsidP="00B07EC5">
                    <w:pPr>
                      <w:jc w:val="center"/>
                    </w:pPr>
                  </w:p>
                </w:txbxContent>
              </v:textbox>
              <w10:wrap anchorx="page"/>
            </v:shape>
          </w:pict>
        </mc:Fallback>
      </mc:AlternateContent>
    </w:r>
  </w:p>
  <w:p w:rsidR="00B60C07" w:rsidRDefault="00B60C07" w:rsidP="00B60C07">
    <w:pPr>
      <w:pStyle w:val="Footer"/>
    </w:pPr>
  </w:p>
  <w:p w:rsidR="00B60C07" w:rsidRDefault="009342C3" w:rsidP="00B60C07">
    <w:pPr>
      <w:pStyle w:val="Footer"/>
    </w:pPr>
    <w:r>
      <w:rPr>
        <w:rFonts w:ascii="Archivo ExtraBold" w:hAnsi="Archivo ExtraBold" w:cs="Archivo ExtraBold"/>
        <w:noProof/>
        <w:color w:val="000000" w:themeColor="text1"/>
        <w:sz w:val="14"/>
        <w:szCs w:val="14"/>
        <w:lang w:eastAsia="en-GB"/>
      </w:rPr>
      <w:drawing>
        <wp:anchor distT="0" distB="0" distL="114300" distR="114300" simplePos="0" relativeHeight="251727872" behindDoc="0" locked="0" layoutInCell="1" allowOverlap="1">
          <wp:simplePos x="0" y="0"/>
          <wp:positionH relativeFrom="column">
            <wp:posOffset>4632960</wp:posOffset>
          </wp:positionH>
          <wp:positionV relativeFrom="paragraph">
            <wp:posOffset>94181</wp:posOffset>
          </wp:positionV>
          <wp:extent cx="556260" cy="5562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GroveLogoSqua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Pr>
        <w:rFonts w:ascii="Archivo ExtraBold" w:hAnsi="Archivo ExtraBold" w:cs="Archivo ExtraBold"/>
        <w:noProof/>
        <w:color w:val="000000" w:themeColor="text1"/>
        <w:sz w:val="14"/>
        <w:szCs w:val="14"/>
        <w:lang w:eastAsia="en-GB"/>
      </w:rPr>
      <w:drawing>
        <wp:anchor distT="0" distB="0" distL="114300" distR="114300" simplePos="0" relativeHeight="251714560" behindDoc="0" locked="0" layoutInCell="1" allowOverlap="1" wp14:anchorId="45B45197" wp14:editId="31AAF662">
          <wp:simplePos x="0" y="0"/>
          <wp:positionH relativeFrom="margin">
            <wp:posOffset>3063240</wp:posOffset>
          </wp:positionH>
          <wp:positionV relativeFrom="paragraph">
            <wp:posOffset>196850</wp:posOffset>
          </wp:positionV>
          <wp:extent cx="276225" cy="31877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mmond Academy Red Logo.png"/>
                  <pic:cNvPicPr/>
                </pic:nvPicPr>
                <pic:blipFill>
                  <a:blip r:embed="rId2">
                    <a:extLst>
                      <a:ext uri="{28A0092B-C50C-407E-A947-70E740481C1C}">
                        <a14:useLocalDpi xmlns:a14="http://schemas.microsoft.com/office/drawing/2010/main" val="0"/>
                      </a:ext>
                    </a:extLst>
                  </a:blip>
                  <a:stretch>
                    <a:fillRect/>
                  </a:stretch>
                </pic:blipFill>
                <pic:spPr>
                  <a:xfrm>
                    <a:off x="0" y="0"/>
                    <a:ext cx="276225" cy="318770"/>
                  </a:xfrm>
                  <a:prstGeom prst="rect">
                    <a:avLst/>
                  </a:prstGeom>
                </pic:spPr>
              </pic:pic>
            </a:graphicData>
          </a:graphic>
          <wp14:sizeRelH relativeFrom="margin">
            <wp14:pctWidth>0</wp14:pctWidth>
          </wp14:sizeRelH>
          <wp14:sizeRelV relativeFrom="margin">
            <wp14:pctHeight>0</wp14:pctHeight>
          </wp14:sizeRelV>
        </wp:anchor>
      </w:drawing>
    </w:r>
    <w:r>
      <w:rPr>
        <w:rFonts w:ascii="Archivo ExtraBold" w:hAnsi="Archivo ExtraBold" w:cs="Archivo ExtraBold"/>
        <w:noProof/>
        <w:color w:val="000000" w:themeColor="text1"/>
        <w:sz w:val="14"/>
        <w:szCs w:val="14"/>
        <w:lang w:eastAsia="en-GB"/>
      </w:rPr>
      <w:drawing>
        <wp:anchor distT="0" distB="0" distL="114300" distR="114300" simplePos="0" relativeHeight="251712512" behindDoc="0" locked="0" layoutInCell="1" allowOverlap="1" wp14:anchorId="5631A39B" wp14:editId="495E6778">
          <wp:simplePos x="0" y="0"/>
          <wp:positionH relativeFrom="margin">
            <wp:posOffset>1226820</wp:posOffset>
          </wp:positionH>
          <wp:positionV relativeFrom="paragraph">
            <wp:posOffset>191770</wp:posOffset>
          </wp:positionV>
          <wp:extent cx="321310" cy="30861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vingdonLogoColour.png"/>
                  <pic:cNvPicPr/>
                </pic:nvPicPr>
                <pic:blipFill>
                  <a:blip r:embed="rId3">
                    <a:extLst>
                      <a:ext uri="{28A0092B-C50C-407E-A947-70E740481C1C}">
                        <a14:useLocalDpi xmlns:a14="http://schemas.microsoft.com/office/drawing/2010/main" val="0"/>
                      </a:ext>
                    </a:extLst>
                  </a:blip>
                  <a:stretch>
                    <a:fillRect/>
                  </a:stretch>
                </pic:blipFill>
                <pic:spPr>
                  <a:xfrm>
                    <a:off x="0" y="0"/>
                    <a:ext cx="321310" cy="308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1488" behindDoc="0" locked="0" layoutInCell="1" allowOverlap="1" wp14:anchorId="57D41C18" wp14:editId="7F46B243">
          <wp:simplePos x="0" y="0"/>
          <wp:positionH relativeFrom="margin">
            <wp:posOffset>350520</wp:posOffset>
          </wp:positionH>
          <wp:positionV relativeFrom="paragraph">
            <wp:posOffset>169545</wp:posOffset>
          </wp:positionV>
          <wp:extent cx="318770" cy="374015"/>
          <wp:effectExtent l="0" t="0" r="508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dmondLogoColou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8770" cy="374015"/>
                  </a:xfrm>
                  <a:prstGeom prst="rect">
                    <a:avLst/>
                  </a:prstGeom>
                </pic:spPr>
              </pic:pic>
            </a:graphicData>
          </a:graphic>
          <wp14:sizeRelH relativeFrom="margin">
            <wp14:pctWidth>0</wp14:pctWidth>
          </wp14:sizeRelH>
          <wp14:sizeRelV relativeFrom="margin">
            <wp14:pctHeight>0</wp14:pctHeight>
          </wp14:sizeRelV>
        </wp:anchor>
      </w:drawing>
    </w:r>
    <w:r>
      <w:rPr>
        <w:rFonts w:ascii="Archivo ExtraBold" w:hAnsi="Archivo ExtraBold" w:cs="Archivo ExtraBold"/>
        <w:noProof/>
        <w:color w:val="000000" w:themeColor="text1"/>
        <w:sz w:val="14"/>
        <w:szCs w:val="14"/>
        <w:lang w:eastAsia="en-GB"/>
      </w:rPr>
      <w:drawing>
        <wp:anchor distT="0" distB="0" distL="114300" distR="114300" simplePos="0" relativeHeight="251713536" behindDoc="0" locked="0" layoutInCell="1" allowOverlap="1" wp14:anchorId="700F4C86" wp14:editId="15F7A07A">
          <wp:simplePos x="0" y="0"/>
          <wp:positionH relativeFrom="column">
            <wp:posOffset>2153285</wp:posOffset>
          </wp:positionH>
          <wp:positionV relativeFrom="paragraph">
            <wp:posOffset>226695</wp:posOffset>
          </wp:positionV>
          <wp:extent cx="343535" cy="260985"/>
          <wp:effectExtent l="3175"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roadfieldLogoBlack-NoBackground.png"/>
                  <pic:cNvPicPr/>
                </pic:nvPicPr>
                <pic:blipFill>
                  <a:blip r:embed="rId5">
                    <a:extLst>
                      <a:ext uri="{28A0092B-C50C-407E-A947-70E740481C1C}">
                        <a14:useLocalDpi xmlns:a14="http://schemas.microsoft.com/office/drawing/2010/main" val="0"/>
                      </a:ext>
                    </a:extLst>
                  </a:blip>
                  <a:stretch>
                    <a:fillRect/>
                  </a:stretch>
                </pic:blipFill>
                <pic:spPr>
                  <a:xfrm rot="16200000">
                    <a:off x="0" y="0"/>
                    <a:ext cx="343535" cy="260985"/>
                  </a:xfrm>
                  <a:prstGeom prst="rect">
                    <a:avLst/>
                  </a:prstGeom>
                </pic:spPr>
              </pic:pic>
            </a:graphicData>
          </a:graphic>
          <wp14:sizeRelH relativeFrom="margin">
            <wp14:pctWidth>0</wp14:pctWidth>
          </wp14:sizeRelH>
          <wp14:sizeRelV relativeFrom="margin">
            <wp14:pctHeight>0</wp14:pctHeight>
          </wp14:sizeRelV>
        </wp:anchor>
      </w:drawing>
    </w:r>
    <w:r>
      <w:rPr>
        <w:rFonts w:ascii="Archivo ExtraBold" w:hAnsi="Archivo ExtraBold" w:cs="Archivo ExtraBold"/>
        <w:noProof/>
        <w:color w:val="000000" w:themeColor="text1"/>
        <w:sz w:val="14"/>
        <w:szCs w:val="14"/>
        <w:lang w:eastAsia="en-GB"/>
      </w:rPr>
      <w:drawing>
        <wp:anchor distT="0" distB="0" distL="114300" distR="114300" simplePos="0" relativeHeight="251715584" behindDoc="0" locked="0" layoutInCell="1" allowOverlap="1" wp14:anchorId="5185712F" wp14:editId="0754065F">
          <wp:simplePos x="0" y="0"/>
          <wp:positionH relativeFrom="margin">
            <wp:posOffset>4000500</wp:posOffset>
          </wp:positionH>
          <wp:positionV relativeFrom="paragraph">
            <wp:posOffset>195580</wp:posOffset>
          </wp:positionV>
          <wp:extent cx="195580" cy="3162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nutsford Primary Academy Logo.png"/>
                  <pic:cNvPicPr/>
                </pic:nvPicPr>
                <pic:blipFill>
                  <a:blip r:embed="rId6">
                    <a:extLst>
                      <a:ext uri="{28A0092B-C50C-407E-A947-70E740481C1C}">
                        <a14:useLocalDpi xmlns:a14="http://schemas.microsoft.com/office/drawing/2010/main" val="0"/>
                      </a:ext>
                    </a:extLst>
                  </a:blip>
                  <a:stretch>
                    <a:fillRect/>
                  </a:stretch>
                </pic:blipFill>
                <pic:spPr>
                  <a:xfrm>
                    <a:off x="0" y="0"/>
                    <a:ext cx="195580" cy="316230"/>
                  </a:xfrm>
                  <a:prstGeom prst="rect">
                    <a:avLst/>
                  </a:prstGeom>
                </pic:spPr>
              </pic:pic>
            </a:graphicData>
          </a:graphic>
          <wp14:sizeRelH relativeFrom="margin">
            <wp14:pctWidth>0</wp14:pctWidth>
          </wp14:sizeRelH>
          <wp14:sizeRelV relativeFrom="margin">
            <wp14:pctHeight>0</wp14:pctHeight>
          </wp14:sizeRelV>
        </wp:anchor>
      </w:drawing>
    </w:r>
  </w:p>
  <w:p w:rsidR="00B60C07" w:rsidRDefault="009342C3" w:rsidP="00B60C07">
    <w:pPr>
      <w:pStyle w:val="Footer"/>
    </w:pPr>
    <w:r>
      <w:rPr>
        <w:rFonts w:ascii="Archivo ExtraBold" w:hAnsi="Archivo ExtraBold" w:cs="Archivo ExtraBold"/>
        <w:noProof/>
        <w:color w:val="000000" w:themeColor="text1"/>
        <w:sz w:val="14"/>
        <w:szCs w:val="14"/>
        <w:lang w:eastAsia="en-GB"/>
      </w:rPr>
      <mc:AlternateContent>
        <mc:Choice Requires="wps">
          <w:drawing>
            <wp:anchor distT="0" distB="0" distL="114300" distR="114300" simplePos="0" relativeHeight="251725824" behindDoc="0" locked="0" layoutInCell="1" allowOverlap="1">
              <wp:simplePos x="0" y="0"/>
              <wp:positionH relativeFrom="column">
                <wp:posOffset>3674110</wp:posOffset>
              </wp:positionH>
              <wp:positionV relativeFrom="paragraph">
                <wp:posOffset>107749</wp:posOffset>
              </wp:positionV>
              <wp:extent cx="0" cy="125095"/>
              <wp:effectExtent l="0" t="0" r="19050" b="27305"/>
              <wp:wrapNone/>
              <wp:docPr id="38" name="Straight Connector 38"/>
              <wp:cNvGraphicFramePr/>
              <a:graphic xmlns:a="http://schemas.openxmlformats.org/drawingml/2006/main">
                <a:graphicData uri="http://schemas.microsoft.com/office/word/2010/wordprocessingShape">
                  <wps:wsp>
                    <wps:cNvCnPr/>
                    <wps:spPr>
                      <a:xfrm flipH="1">
                        <a:off x="0" y="0"/>
                        <a:ext cx="0" cy="125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75545" id="Straight Connector 38"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289.3pt,8.5pt" to="289.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" strokecolor="black [3213]" strokeweight="1pt">
              <v:stroke joinstyle="miter"/>
            </v:line>
          </w:pict>
        </mc:Fallback>
      </mc:AlternateContent>
    </w:r>
    <w:r>
      <w:rPr>
        <w:rFonts w:ascii="Archivo ExtraBold" w:hAnsi="Archivo ExtraBold" w:cs="Archivo ExtraBold"/>
        <w:noProof/>
        <w:color w:val="000000" w:themeColor="text1"/>
        <w:sz w:val="14"/>
        <w:szCs w:val="14"/>
        <w:lang w:eastAsia="en-GB"/>
      </w:rPr>
      <mc:AlternateContent>
        <mc:Choice Requires="wps">
          <w:drawing>
            <wp:anchor distT="0" distB="0" distL="114300" distR="114300" simplePos="0" relativeHeight="251726848" behindDoc="0" locked="0" layoutInCell="1" allowOverlap="1">
              <wp:simplePos x="0" y="0"/>
              <wp:positionH relativeFrom="column">
                <wp:posOffset>4472305</wp:posOffset>
              </wp:positionH>
              <wp:positionV relativeFrom="paragraph">
                <wp:posOffset>114300</wp:posOffset>
              </wp:positionV>
              <wp:extent cx="0" cy="125095"/>
              <wp:effectExtent l="0" t="0" r="19050" b="27305"/>
              <wp:wrapNone/>
              <wp:docPr id="39" name="Straight Connector 39"/>
              <wp:cNvGraphicFramePr/>
              <a:graphic xmlns:a="http://schemas.openxmlformats.org/drawingml/2006/main">
                <a:graphicData uri="http://schemas.microsoft.com/office/word/2010/wordprocessingShape">
                  <wps:wsp>
                    <wps:cNvCnPr/>
                    <wps:spPr>
                      <a:xfrm flipH="1">
                        <a:off x="0" y="0"/>
                        <a:ext cx="0" cy="125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A61D17" id="Straight Connector 39"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352.15pt,9pt" to="352.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" strokecolor="black [3213]" strokeweight="1pt">
              <v:stroke joinstyle="miter"/>
            </v:line>
          </w:pict>
        </mc:Fallback>
      </mc:AlternateContent>
    </w:r>
    <w:r>
      <w:rPr>
        <w:rFonts w:ascii="Archivo ExtraBold" w:hAnsi="Archivo ExtraBold" w:cs="Archivo ExtraBold"/>
        <w:noProof/>
        <w:color w:val="000000" w:themeColor="text1"/>
        <w:sz w:val="14"/>
        <w:szCs w:val="14"/>
        <w:lang w:eastAsia="en-GB"/>
      </w:rPr>
      <mc:AlternateContent>
        <mc:Choice Requires="wps">
          <w:drawing>
            <wp:anchor distT="0" distB="0" distL="114300" distR="114300" simplePos="0" relativeHeight="251723776" behindDoc="0" locked="0" layoutInCell="1" allowOverlap="1">
              <wp:simplePos x="0" y="0"/>
              <wp:positionH relativeFrom="column">
                <wp:posOffset>1845310</wp:posOffset>
              </wp:positionH>
              <wp:positionV relativeFrom="paragraph">
                <wp:posOffset>111125</wp:posOffset>
              </wp:positionV>
              <wp:extent cx="0" cy="125095"/>
              <wp:effectExtent l="0" t="0" r="19050" b="27305"/>
              <wp:wrapNone/>
              <wp:docPr id="32" name="Straight Connector 32"/>
              <wp:cNvGraphicFramePr/>
              <a:graphic xmlns:a="http://schemas.openxmlformats.org/drawingml/2006/main">
                <a:graphicData uri="http://schemas.microsoft.com/office/word/2010/wordprocessingShape">
                  <wps:wsp>
                    <wps:cNvCnPr/>
                    <wps:spPr>
                      <a:xfrm flipH="1">
                        <a:off x="0" y="0"/>
                        <a:ext cx="0" cy="125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89FB71" id="Straight Connector 32"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145.3pt,8.75pt" to="145.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" strokecolor="black [3213]" strokeweight="1pt">
              <v:stroke joinstyle="miter"/>
            </v:line>
          </w:pict>
        </mc:Fallback>
      </mc:AlternateContent>
    </w:r>
    <w:r>
      <w:rPr>
        <w:rFonts w:ascii="Archivo ExtraBold" w:hAnsi="Archivo ExtraBold" w:cs="Archivo ExtraBold"/>
        <w:noProof/>
        <w:color w:val="000000" w:themeColor="text1"/>
        <w:sz w:val="14"/>
        <w:szCs w:val="14"/>
        <w:lang w:eastAsia="en-GB"/>
      </w:rPr>
      <mc:AlternateContent>
        <mc:Choice Requires="wps">
          <w:drawing>
            <wp:anchor distT="0" distB="0" distL="114300" distR="114300" simplePos="0" relativeHeight="251722752" behindDoc="0" locked="0" layoutInCell="1" allowOverlap="1">
              <wp:simplePos x="0" y="0"/>
              <wp:positionH relativeFrom="column">
                <wp:posOffset>913765</wp:posOffset>
              </wp:positionH>
              <wp:positionV relativeFrom="paragraph">
                <wp:posOffset>113665</wp:posOffset>
              </wp:positionV>
              <wp:extent cx="0" cy="125095"/>
              <wp:effectExtent l="0" t="0" r="19050" b="27305"/>
              <wp:wrapNone/>
              <wp:docPr id="31" name="Straight Connector 31"/>
              <wp:cNvGraphicFramePr/>
              <a:graphic xmlns:a="http://schemas.openxmlformats.org/drawingml/2006/main">
                <a:graphicData uri="http://schemas.microsoft.com/office/word/2010/wordprocessingShape">
                  <wps:wsp>
                    <wps:cNvCnPr/>
                    <wps:spPr>
                      <a:xfrm flipH="1">
                        <a:off x="0" y="0"/>
                        <a:ext cx="0" cy="125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AD1FB2" id="Straight Connector 31"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71.95pt,8.95pt" to="71.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" strokecolor="black [3213]" strokeweight="1pt">
              <v:stroke joinstyle="miter"/>
            </v:line>
          </w:pict>
        </mc:Fallback>
      </mc:AlternateContent>
    </w:r>
    <w:r>
      <w:rPr>
        <w:rFonts w:ascii="Archivo ExtraBold" w:hAnsi="Archivo ExtraBold" w:cs="Archivo ExtraBold"/>
        <w:noProof/>
        <w:color w:val="000000" w:themeColor="text1"/>
        <w:sz w:val="14"/>
        <w:szCs w:val="14"/>
        <w:lang w:eastAsia="en-GB"/>
      </w:rPr>
      <mc:AlternateContent>
        <mc:Choice Requires="wps">
          <w:drawing>
            <wp:anchor distT="0" distB="0" distL="114300" distR="114300" simplePos="0" relativeHeight="251724800" behindDoc="0" locked="0" layoutInCell="1" allowOverlap="1">
              <wp:simplePos x="0" y="0"/>
              <wp:positionH relativeFrom="column">
                <wp:posOffset>2743835</wp:posOffset>
              </wp:positionH>
              <wp:positionV relativeFrom="paragraph">
                <wp:posOffset>110757</wp:posOffset>
              </wp:positionV>
              <wp:extent cx="0" cy="125689"/>
              <wp:effectExtent l="0" t="0" r="19050" b="27305"/>
              <wp:wrapNone/>
              <wp:docPr id="37" name="Straight Connector 37"/>
              <wp:cNvGraphicFramePr/>
              <a:graphic xmlns:a="http://schemas.openxmlformats.org/drawingml/2006/main">
                <a:graphicData uri="http://schemas.microsoft.com/office/word/2010/wordprocessingShape">
                  <wps:wsp>
                    <wps:cNvCnPr/>
                    <wps:spPr>
                      <a:xfrm flipH="1">
                        <a:off x="0" y="0"/>
                        <a:ext cx="0" cy="1256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D89064" id="Straight Connector 37"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216.05pt,8.7pt" to="216.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" strokecolor="black [3213]" strokeweight="1pt">
              <v:stroke joinstyle="miter"/>
            </v:line>
          </w:pict>
        </mc:Fallback>
      </mc:AlternateContent>
    </w:r>
  </w:p>
  <w:p w:rsidR="00B60C07" w:rsidRDefault="00B60C07" w:rsidP="00B60C07">
    <w:pPr>
      <w:pStyle w:val="Footer"/>
    </w:pPr>
  </w:p>
  <w:p w:rsidR="008C5790" w:rsidRPr="00B55E1B" w:rsidRDefault="00B60C07" w:rsidP="00B55E1B">
    <w:pPr>
      <w:pStyle w:val="Footer"/>
    </w:pPr>
    <w:r w:rsidRPr="00AF6086">
      <w:rPr>
        <w:noProof/>
        <w:lang w:eastAsia="en-GB"/>
      </w:rPr>
      <mc:AlternateContent>
        <mc:Choice Requires="wps">
          <w:drawing>
            <wp:anchor distT="0" distB="0" distL="114300" distR="114300" simplePos="0" relativeHeight="251717632" behindDoc="0" locked="0" layoutInCell="1" allowOverlap="1" wp14:anchorId="06BACFFE" wp14:editId="47C9F434">
              <wp:simplePos x="0" y="0"/>
              <wp:positionH relativeFrom="column">
                <wp:posOffset>1887855</wp:posOffset>
              </wp:positionH>
              <wp:positionV relativeFrom="paragraph">
                <wp:posOffset>9541510</wp:posOffset>
              </wp:positionV>
              <wp:extent cx="0" cy="321129"/>
              <wp:effectExtent l="0" t="0" r="19050" b="22225"/>
              <wp:wrapNone/>
              <wp:docPr id="33" name="Straight Connector 33"/>
              <wp:cNvGraphicFramePr/>
              <a:graphic xmlns:a="http://schemas.openxmlformats.org/drawingml/2006/main">
                <a:graphicData uri="http://schemas.microsoft.com/office/word/2010/wordprocessingShape">
                  <wps:wsp>
                    <wps:cNvCnPr/>
                    <wps:spPr>
                      <a:xfrm flipH="1">
                        <a:off x="0" y="0"/>
                        <a:ext cx="0" cy="3211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AE156" id="Straight Connector 3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751.3pt" to="148.65pt,7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" strokecolor="black [3213]" strokeweight="1pt">
              <v:stroke joinstyle="miter"/>
            </v:line>
          </w:pict>
        </mc:Fallback>
      </mc:AlternateContent>
    </w:r>
    <w:r w:rsidRPr="00AF6086">
      <w:rPr>
        <w:noProof/>
        <w:lang w:eastAsia="en-GB"/>
      </w:rPr>
      <mc:AlternateContent>
        <mc:Choice Requires="wps">
          <w:drawing>
            <wp:anchor distT="0" distB="0" distL="114300" distR="114300" simplePos="0" relativeHeight="251718656" behindDoc="0" locked="0" layoutInCell="1" allowOverlap="1" wp14:anchorId="29AA39D2" wp14:editId="0278F958">
              <wp:simplePos x="0" y="0"/>
              <wp:positionH relativeFrom="column">
                <wp:posOffset>2856865</wp:posOffset>
              </wp:positionH>
              <wp:positionV relativeFrom="paragraph">
                <wp:posOffset>9541510</wp:posOffset>
              </wp:positionV>
              <wp:extent cx="0" cy="321129"/>
              <wp:effectExtent l="0" t="0" r="19050" b="22225"/>
              <wp:wrapNone/>
              <wp:docPr id="34" name="Straight Connector 34"/>
              <wp:cNvGraphicFramePr/>
              <a:graphic xmlns:a="http://schemas.openxmlformats.org/drawingml/2006/main">
                <a:graphicData uri="http://schemas.microsoft.com/office/word/2010/wordprocessingShape">
                  <wps:wsp>
                    <wps:cNvCnPr/>
                    <wps:spPr>
                      <a:xfrm flipH="1">
                        <a:off x="0" y="0"/>
                        <a:ext cx="0" cy="3211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EE719" id="Straight Connector 3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95pt,751.3pt" to="224.95pt,7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" strokecolor="black [3213]"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19E" w:rsidRDefault="00D2519E" w:rsidP="00D2519E">
      <w:pPr>
        <w:spacing w:after="0" w:line="240" w:lineRule="auto"/>
      </w:pPr>
      <w:r>
        <w:separator/>
      </w:r>
    </w:p>
  </w:footnote>
  <w:footnote w:type="continuationSeparator" w:id="0">
    <w:p w:rsidR="00D2519E" w:rsidRDefault="00D2519E" w:rsidP="00D25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EC5" w:rsidRDefault="009B1959">
    <w:pPr>
      <w:pStyle w:val="Header"/>
    </w:pPr>
    <w:r w:rsidRPr="00F14850">
      <w:rPr>
        <w:noProof/>
        <w:lang w:eastAsia="en-GB"/>
      </w:rPr>
      <w:drawing>
        <wp:anchor distT="0" distB="0" distL="114300" distR="114300" simplePos="0" relativeHeight="251730944" behindDoc="0" locked="0" layoutInCell="1" allowOverlap="1" wp14:anchorId="7CB0183C" wp14:editId="0A9EB1CF">
          <wp:simplePos x="0" y="0"/>
          <wp:positionH relativeFrom="rightMargin">
            <wp:posOffset>-87086</wp:posOffset>
          </wp:positionH>
          <wp:positionV relativeFrom="paragraph">
            <wp:posOffset>-1145631</wp:posOffset>
          </wp:positionV>
          <wp:extent cx="771421" cy="975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Colour.png"/>
                  <pic:cNvPicPr/>
                </pic:nvPicPr>
                <pic:blipFill>
                  <a:blip r:embed="rId1">
                    <a:extLst>
                      <a:ext uri="{28A0092B-C50C-407E-A947-70E740481C1C}">
                        <a14:useLocalDpi xmlns:a14="http://schemas.microsoft.com/office/drawing/2010/main" val="0"/>
                      </a:ext>
                    </a:extLst>
                  </a:blip>
                  <a:stretch>
                    <a:fillRect/>
                  </a:stretch>
                </pic:blipFill>
                <pic:spPr>
                  <a:xfrm>
                    <a:off x="0" y="0"/>
                    <a:ext cx="771421" cy="975360"/>
                  </a:xfrm>
                  <a:prstGeom prst="rect">
                    <a:avLst/>
                  </a:prstGeom>
                </pic:spPr>
              </pic:pic>
            </a:graphicData>
          </a:graphic>
          <wp14:sizeRelH relativeFrom="margin">
            <wp14:pctWidth>0</wp14:pctWidth>
          </wp14:sizeRelH>
          <wp14:sizeRelV relativeFrom="margin">
            <wp14:pctHeight>0</wp14:pctHeight>
          </wp14:sizeRelV>
        </wp:anchor>
      </w:drawing>
    </w:r>
    <w:r w:rsidRPr="00B60C07">
      <w:rPr>
        <w:noProof/>
        <w:lang w:eastAsia="en-GB"/>
      </w:rPr>
      <mc:AlternateContent>
        <mc:Choice Requires="wps">
          <w:drawing>
            <wp:anchor distT="0" distB="0" distL="114300" distR="114300" simplePos="0" relativeHeight="251703296" behindDoc="0" locked="0" layoutInCell="1" allowOverlap="1" wp14:anchorId="2F9D6F3C" wp14:editId="45C12697">
              <wp:simplePos x="0" y="0"/>
              <wp:positionH relativeFrom="page">
                <wp:posOffset>0</wp:posOffset>
              </wp:positionH>
              <wp:positionV relativeFrom="paragraph">
                <wp:posOffset>-227330</wp:posOffset>
              </wp:positionV>
              <wp:extent cx="2915920" cy="442595"/>
              <wp:effectExtent l="0" t="0" r="0" b="0"/>
              <wp:wrapNone/>
              <wp:docPr id="18" name="Right Triangle 18"/>
              <wp:cNvGraphicFramePr/>
              <a:graphic xmlns:a="http://schemas.openxmlformats.org/drawingml/2006/main">
                <a:graphicData uri="http://schemas.microsoft.com/office/word/2010/wordprocessingShape">
                  <wps:wsp>
                    <wps:cNvSpPr/>
                    <wps:spPr>
                      <a:xfrm>
                        <a:off x="0" y="0"/>
                        <a:ext cx="2915920" cy="442595"/>
                      </a:xfrm>
                      <a:prstGeom prst="rtTriangle">
                        <a:avLst/>
                      </a:prstGeom>
                      <a:solidFill>
                        <a:srgbClr val="E51E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2717F"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0;margin-top:-17.9pt;width:229.6pt;height:34.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" fillcolor="#e51e26" stroked="f" strokeweight="1pt">
              <w10:wrap anchorx="page"/>
            </v:shape>
          </w:pict>
        </mc:Fallback>
      </mc:AlternateContent>
    </w:r>
    <w:r w:rsidR="009342C3" w:rsidRPr="00B60C07">
      <w:rPr>
        <w:noProof/>
        <w:lang w:eastAsia="en-GB"/>
      </w:rPr>
      <mc:AlternateContent>
        <mc:Choice Requires="wps">
          <w:drawing>
            <wp:anchor distT="0" distB="0" distL="114300" distR="114300" simplePos="0" relativeHeight="251702272" behindDoc="0" locked="0" layoutInCell="1" allowOverlap="1" wp14:anchorId="7ED4B55D" wp14:editId="413E9D22">
              <wp:simplePos x="0" y="0"/>
              <wp:positionH relativeFrom="page">
                <wp:posOffset>1314450</wp:posOffset>
              </wp:positionH>
              <wp:positionV relativeFrom="paragraph">
                <wp:posOffset>-49530</wp:posOffset>
              </wp:positionV>
              <wp:extent cx="6248400" cy="264795"/>
              <wp:effectExtent l="0" t="0" r="0" b="1905"/>
              <wp:wrapNone/>
              <wp:docPr id="17" name="Right Triangle 17"/>
              <wp:cNvGraphicFramePr/>
              <a:graphic xmlns:a="http://schemas.openxmlformats.org/drawingml/2006/main">
                <a:graphicData uri="http://schemas.microsoft.com/office/word/2010/wordprocessingShape">
                  <wps:wsp>
                    <wps:cNvSpPr/>
                    <wps:spPr>
                      <a:xfrm flipH="1">
                        <a:off x="0" y="0"/>
                        <a:ext cx="6248400" cy="264795"/>
                      </a:xfrm>
                      <a:prstGeom prst="rtTriangle">
                        <a:avLst/>
                      </a:prstGeom>
                      <a:solidFill>
                        <a:srgbClr val="0367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D995BD" id="Right Triangle 17" o:spid="_x0000_s1026" type="#_x0000_t6" style="position:absolute;margin-left:103.5pt;margin-top:-3.9pt;width:492pt;height:20.85pt;flip:x;z-index:2517022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" fillcolor="#0367b0" stroked="f" strokeweight="1pt">
              <w10:wrap anchorx="page"/>
            </v:shape>
          </w:pict>
        </mc:Fallback>
      </mc:AlternateContent>
    </w:r>
    <w:r w:rsidR="009342C3" w:rsidRPr="00B60C07">
      <w:rPr>
        <w:noProof/>
        <w:lang w:eastAsia="en-GB"/>
      </w:rPr>
      <mc:AlternateContent>
        <mc:Choice Requires="wps">
          <w:drawing>
            <wp:anchor distT="0" distB="0" distL="114300" distR="114300" simplePos="0" relativeHeight="251701248" behindDoc="0" locked="0" layoutInCell="1" allowOverlap="1" wp14:anchorId="02180911" wp14:editId="6F209429">
              <wp:simplePos x="0" y="0"/>
              <wp:positionH relativeFrom="page">
                <wp:posOffset>0</wp:posOffset>
              </wp:positionH>
              <wp:positionV relativeFrom="paragraph">
                <wp:posOffset>-90170</wp:posOffset>
              </wp:positionV>
              <wp:extent cx="6210300" cy="287020"/>
              <wp:effectExtent l="0" t="0" r="0" b="0"/>
              <wp:wrapNone/>
              <wp:docPr id="16" name="Right Triangle 16"/>
              <wp:cNvGraphicFramePr/>
              <a:graphic xmlns:a="http://schemas.openxmlformats.org/drawingml/2006/main">
                <a:graphicData uri="http://schemas.microsoft.com/office/word/2010/wordprocessingShape">
                  <wps:wsp>
                    <wps:cNvSpPr/>
                    <wps:spPr>
                      <a:xfrm>
                        <a:off x="0" y="0"/>
                        <a:ext cx="6210300" cy="287020"/>
                      </a:xfrm>
                      <a:prstGeom prst="rtTriangle">
                        <a:avLst/>
                      </a:prstGeom>
                      <a:solidFill>
                        <a:srgbClr val="2E85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D918" id="Right Triangle 16" o:spid="_x0000_s1026" type="#_x0000_t6" style="position:absolute;margin-left:0;margin-top:-7.1pt;width:489pt;height:22.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" fillcolor="#2e853f" stroked="f" strokeweight="1pt">
              <w10:wrap anchorx="page"/>
            </v:shape>
          </w:pict>
        </mc:Fallback>
      </mc:AlternateContent>
    </w:r>
  </w:p>
  <w:p w:rsidR="00E46A45" w:rsidRDefault="00E46A45">
    <w:pPr>
      <w:pStyle w:val="Header"/>
    </w:pPr>
  </w:p>
  <w:p w:rsidR="00287B6B" w:rsidRDefault="00287B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AE2"/>
    <w:multiLevelType w:val="hybridMultilevel"/>
    <w:tmpl w:val="FB8C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937DD"/>
    <w:multiLevelType w:val="hybridMultilevel"/>
    <w:tmpl w:val="8D42B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C759A"/>
    <w:multiLevelType w:val="hybridMultilevel"/>
    <w:tmpl w:val="E82A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B6ED8"/>
    <w:multiLevelType w:val="hybridMultilevel"/>
    <w:tmpl w:val="690EC7CE"/>
    <w:lvl w:ilvl="0" w:tplc="CD302002">
      <w:start w:val="1"/>
      <w:numFmt w:val="decimal"/>
      <w:lvlText w:val="%1."/>
      <w:lvlJc w:val="left"/>
      <w:pPr>
        <w:ind w:left="831" w:hanging="360"/>
      </w:pPr>
      <w:rPr>
        <w:rFonts w:ascii="Arial" w:eastAsia="Arial" w:hAnsi="Arial" w:cs="Arial" w:hint="default"/>
        <w:b/>
        <w:bCs/>
        <w:i w:val="0"/>
        <w:iCs w:val="0"/>
        <w:spacing w:val="-3"/>
        <w:w w:val="100"/>
        <w:sz w:val="24"/>
        <w:szCs w:val="24"/>
        <w:lang w:val="en-US" w:eastAsia="en-US" w:bidi="ar-SA"/>
      </w:rPr>
    </w:lvl>
    <w:lvl w:ilvl="1" w:tplc="488A34C8">
      <w:numFmt w:val="bullet"/>
      <w:lvlText w:val="•"/>
      <w:lvlJc w:val="left"/>
      <w:pPr>
        <w:ind w:left="1552" w:hanging="360"/>
      </w:pPr>
      <w:rPr>
        <w:rFonts w:ascii="Verdana" w:eastAsia="Verdana" w:hAnsi="Verdana" w:cs="Verdana" w:hint="default"/>
        <w:b w:val="0"/>
        <w:bCs w:val="0"/>
        <w:i w:val="0"/>
        <w:iCs w:val="0"/>
        <w:w w:val="84"/>
        <w:sz w:val="24"/>
        <w:szCs w:val="24"/>
        <w:lang w:val="en-US" w:eastAsia="en-US" w:bidi="ar-SA"/>
      </w:rPr>
    </w:lvl>
    <w:lvl w:ilvl="2" w:tplc="482C4276">
      <w:numFmt w:val="bullet"/>
      <w:lvlText w:val="•"/>
      <w:lvlJc w:val="left"/>
      <w:pPr>
        <w:ind w:left="2467" w:hanging="360"/>
      </w:pPr>
      <w:rPr>
        <w:rFonts w:hint="default"/>
        <w:lang w:val="en-US" w:eastAsia="en-US" w:bidi="ar-SA"/>
      </w:rPr>
    </w:lvl>
    <w:lvl w:ilvl="3" w:tplc="FCDC48BA">
      <w:numFmt w:val="bullet"/>
      <w:lvlText w:val="•"/>
      <w:lvlJc w:val="left"/>
      <w:pPr>
        <w:ind w:left="3375" w:hanging="360"/>
      </w:pPr>
      <w:rPr>
        <w:rFonts w:hint="default"/>
        <w:lang w:val="en-US" w:eastAsia="en-US" w:bidi="ar-SA"/>
      </w:rPr>
    </w:lvl>
    <w:lvl w:ilvl="4" w:tplc="6D34C160">
      <w:numFmt w:val="bullet"/>
      <w:lvlText w:val="•"/>
      <w:lvlJc w:val="left"/>
      <w:pPr>
        <w:ind w:left="4283" w:hanging="360"/>
      </w:pPr>
      <w:rPr>
        <w:rFonts w:hint="default"/>
        <w:lang w:val="en-US" w:eastAsia="en-US" w:bidi="ar-SA"/>
      </w:rPr>
    </w:lvl>
    <w:lvl w:ilvl="5" w:tplc="178249CE">
      <w:numFmt w:val="bullet"/>
      <w:lvlText w:val="•"/>
      <w:lvlJc w:val="left"/>
      <w:pPr>
        <w:ind w:left="5191" w:hanging="360"/>
      </w:pPr>
      <w:rPr>
        <w:rFonts w:hint="default"/>
        <w:lang w:val="en-US" w:eastAsia="en-US" w:bidi="ar-SA"/>
      </w:rPr>
    </w:lvl>
    <w:lvl w:ilvl="6" w:tplc="F27C32DE">
      <w:numFmt w:val="bullet"/>
      <w:lvlText w:val="•"/>
      <w:lvlJc w:val="left"/>
      <w:pPr>
        <w:ind w:left="6098" w:hanging="360"/>
      </w:pPr>
      <w:rPr>
        <w:rFonts w:hint="default"/>
        <w:lang w:val="en-US" w:eastAsia="en-US" w:bidi="ar-SA"/>
      </w:rPr>
    </w:lvl>
    <w:lvl w:ilvl="7" w:tplc="BFE409D6">
      <w:numFmt w:val="bullet"/>
      <w:lvlText w:val="•"/>
      <w:lvlJc w:val="left"/>
      <w:pPr>
        <w:ind w:left="7006" w:hanging="360"/>
      </w:pPr>
      <w:rPr>
        <w:rFonts w:hint="default"/>
        <w:lang w:val="en-US" w:eastAsia="en-US" w:bidi="ar-SA"/>
      </w:rPr>
    </w:lvl>
    <w:lvl w:ilvl="8" w:tplc="AE068E86">
      <w:numFmt w:val="bullet"/>
      <w:lvlText w:val="•"/>
      <w:lvlJc w:val="left"/>
      <w:pPr>
        <w:ind w:left="7914" w:hanging="360"/>
      </w:pPr>
      <w:rPr>
        <w:rFonts w:hint="default"/>
        <w:lang w:val="en-US" w:eastAsia="en-US" w:bidi="ar-SA"/>
      </w:rPr>
    </w:lvl>
  </w:abstractNum>
  <w:abstractNum w:abstractNumId="4" w15:restartNumberingAfterBreak="0">
    <w:nsid w:val="1C692CA5"/>
    <w:multiLevelType w:val="hybridMultilevel"/>
    <w:tmpl w:val="CFE2B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41D19"/>
    <w:multiLevelType w:val="hybridMultilevel"/>
    <w:tmpl w:val="4020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621CB"/>
    <w:multiLevelType w:val="hybridMultilevel"/>
    <w:tmpl w:val="5D8A0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164066"/>
    <w:multiLevelType w:val="hybridMultilevel"/>
    <w:tmpl w:val="A33A5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7F5FBF"/>
    <w:multiLevelType w:val="hybridMultilevel"/>
    <w:tmpl w:val="B922C57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F222CA5"/>
    <w:multiLevelType w:val="hybridMultilevel"/>
    <w:tmpl w:val="E222D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5540A5"/>
    <w:multiLevelType w:val="hybridMultilevel"/>
    <w:tmpl w:val="719C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E0198A"/>
    <w:multiLevelType w:val="hybridMultilevel"/>
    <w:tmpl w:val="F6F47806"/>
    <w:lvl w:ilvl="0" w:tplc="DAAC8F9A">
      <w:numFmt w:val="bullet"/>
      <w:lvlText w:val="•"/>
      <w:lvlJc w:val="left"/>
      <w:pPr>
        <w:ind w:left="831" w:hanging="360"/>
      </w:pPr>
      <w:rPr>
        <w:rFonts w:ascii="Verdana" w:eastAsia="Verdana" w:hAnsi="Verdana" w:cs="Verdana" w:hint="default"/>
        <w:b w:val="0"/>
        <w:bCs w:val="0"/>
        <w:i w:val="0"/>
        <w:iCs w:val="0"/>
        <w:w w:val="84"/>
        <w:sz w:val="24"/>
        <w:szCs w:val="24"/>
        <w:lang w:val="en-US" w:eastAsia="en-US" w:bidi="ar-SA"/>
      </w:rPr>
    </w:lvl>
    <w:lvl w:ilvl="1" w:tplc="A7A26F5C">
      <w:numFmt w:val="bullet"/>
      <w:lvlText w:val="•"/>
      <w:lvlJc w:val="left"/>
      <w:pPr>
        <w:ind w:left="1552" w:hanging="360"/>
      </w:pPr>
      <w:rPr>
        <w:rFonts w:ascii="Verdana" w:eastAsia="Verdana" w:hAnsi="Verdana" w:cs="Verdana" w:hint="default"/>
        <w:b w:val="0"/>
        <w:bCs w:val="0"/>
        <w:i w:val="0"/>
        <w:iCs w:val="0"/>
        <w:w w:val="84"/>
        <w:sz w:val="24"/>
        <w:szCs w:val="24"/>
        <w:lang w:val="en-US" w:eastAsia="en-US" w:bidi="ar-SA"/>
      </w:rPr>
    </w:lvl>
    <w:lvl w:ilvl="2" w:tplc="B29818D2">
      <w:numFmt w:val="bullet"/>
      <w:lvlText w:val="•"/>
      <w:lvlJc w:val="left"/>
      <w:pPr>
        <w:ind w:left="2467" w:hanging="360"/>
      </w:pPr>
      <w:rPr>
        <w:rFonts w:hint="default"/>
        <w:lang w:val="en-US" w:eastAsia="en-US" w:bidi="ar-SA"/>
      </w:rPr>
    </w:lvl>
    <w:lvl w:ilvl="3" w:tplc="79320D5E">
      <w:numFmt w:val="bullet"/>
      <w:lvlText w:val="•"/>
      <w:lvlJc w:val="left"/>
      <w:pPr>
        <w:ind w:left="3375" w:hanging="360"/>
      </w:pPr>
      <w:rPr>
        <w:rFonts w:hint="default"/>
        <w:lang w:val="en-US" w:eastAsia="en-US" w:bidi="ar-SA"/>
      </w:rPr>
    </w:lvl>
    <w:lvl w:ilvl="4" w:tplc="23306288">
      <w:numFmt w:val="bullet"/>
      <w:lvlText w:val="•"/>
      <w:lvlJc w:val="left"/>
      <w:pPr>
        <w:ind w:left="4283" w:hanging="360"/>
      </w:pPr>
      <w:rPr>
        <w:rFonts w:hint="default"/>
        <w:lang w:val="en-US" w:eastAsia="en-US" w:bidi="ar-SA"/>
      </w:rPr>
    </w:lvl>
    <w:lvl w:ilvl="5" w:tplc="96B63D44">
      <w:numFmt w:val="bullet"/>
      <w:lvlText w:val="•"/>
      <w:lvlJc w:val="left"/>
      <w:pPr>
        <w:ind w:left="5191" w:hanging="360"/>
      </w:pPr>
      <w:rPr>
        <w:rFonts w:hint="default"/>
        <w:lang w:val="en-US" w:eastAsia="en-US" w:bidi="ar-SA"/>
      </w:rPr>
    </w:lvl>
    <w:lvl w:ilvl="6" w:tplc="BADCFBAA">
      <w:numFmt w:val="bullet"/>
      <w:lvlText w:val="•"/>
      <w:lvlJc w:val="left"/>
      <w:pPr>
        <w:ind w:left="6098" w:hanging="360"/>
      </w:pPr>
      <w:rPr>
        <w:rFonts w:hint="default"/>
        <w:lang w:val="en-US" w:eastAsia="en-US" w:bidi="ar-SA"/>
      </w:rPr>
    </w:lvl>
    <w:lvl w:ilvl="7" w:tplc="3040830E">
      <w:numFmt w:val="bullet"/>
      <w:lvlText w:val="•"/>
      <w:lvlJc w:val="left"/>
      <w:pPr>
        <w:ind w:left="7006" w:hanging="360"/>
      </w:pPr>
      <w:rPr>
        <w:rFonts w:hint="default"/>
        <w:lang w:val="en-US" w:eastAsia="en-US" w:bidi="ar-SA"/>
      </w:rPr>
    </w:lvl>
    <w:lvl w:ilvl="8" w:tplc="3C90B076">
      <w:numFmt w:val="bullet"/>
      <w:lvlText w:val="•"/>
      <w:lvlJc w:val="left"/>
      <w:pPr>
        <w:ind w:left="7914" w:hanging="360"/>
      </w:pPr>
      <w:rPr>
        <w:rFonts w:hint="default"/>
        <w:lang w:val="en-US" w:eastAsia="en-US" w:bidi="ar-SA"/>
      </w:rPr>
    </w:lvl>
  </w:abstractNum>
  <w:abstractNum w:abstractNumId="12" w15:restartNumberingAfterBreak="0">
    <w:nsid w:val="647532CF"/>
    <w:multiLevelType w:val="hybridMultilevel"/>
    <w:tmpl w:val="C5F61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AA0D7F"/>
    <w:multiLevelType w:val="hybridMultilevel"/>
    <w:tmpl w:val="05388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2E400F"/>
    <w:multiLevelType w:val="hybridMultilevel"/>
    <w:tmpl w:val="962A6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1D0D0A"/>
    <w:multiLevelType w:val="hybridMultilevel"/>
    <w:tmpl w:val="D47C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886971"/>
    <w:multiLevelType w:val="hybridMultilevel"/>
    <w:tmpl w:val="D15E8E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9E77E6"/>
    <w:multiLevelType w:val="hybridMultilevel"/>
    <w:tmpl w:val="1A6A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5"/>
  </w:num>
  <w:num w:numId="4">
    <w:abstractNumId w:val="7"/>
  </w:num>
  <w:num w:numId="5">
    <w:abstractNumId w:val="4"/>
  </w:num>
  <w:num w:numId="6">
    <w:abstractNumId w:val="0"/>
  </w:num>
  <w:num w:numId="7">
    <w:abstractNumId w:val="6"/>
  </w:num>
  <w:num w:numId="8">
    <w:abstractNumId w:val="1"/>
  </w:num>
  <w:num w:numId="9">
    <w:abstractNumId w:val="13"/>
  </w:num>
  <w:num w:numId="10">
    <w:abstractNumId w:val="16"/>
  </w:num>
  <w:num w:numId="11">
    <w:abstractNumId w:val="10"/>
  </w:num>
  <w:num w:numId="12">
    <w:abstractNumId w:val="17"/>
  </w:num>
  <w:num w:numId="13">
    <w:abstractNumId w:val="14"/>
  </w:num>
  <w:num w:numId="14">
    <w:abstractNumId w:val="15"/>
  </w:num>
  <w:num w:numId="15">
    <w:abstractNumId w:val="2"/>
  </w:num>
  <w:num w:numId="16">
    <w:abstractNumId w:val="8"/>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96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274"/>
    <w:rsid w:val="000371FD"/>
    <w:rsid w:val="00072B05"/>
    <w:rsid w:val="0008318A"/>
    <w:rsid w:val="00091125"/>
    <w:rsid w:val="000A5CC4"/>
    <w:rsid w:val="000C6274"/>
    <w:rsid w:val="000E362E"/>
    <w:rsid w:val="000F58E8"/>
    <w:rsid w:val="001023B7"/>
    <w:rsid w:val="0010368C"/>
    <w:rsid w:val="00131404"/>
    <w:rsid w:val="00170ED0"/>
    <w:rsid w:val="001C1E99"/>
    <w:rsid w:val="0022603D"/>
    <w:rsid w:val="00287B6B"/>
    <w:rsid w:val="002A627F"/>
    <w:rsid w:val="003466C6"/>
    <w:rsid w:val="00347044"/>
    <w:rsid w:val="003A5840"/>
    <w:rsid w:val="003F4046"/>
    <w:rsid w:val="00444D7E"/>
    <w:rsid w:val="004761A2"/>
    <w:rsid w:val="00495D18"/>
    <w:rsid w:val="00495D65"/>
    <w:rsid w:val="004B31AE"/>
    <w:rsid w:val="004D71E0"/>
    <w:rsid w:val="004E0350"/>
    <w:rsid w:val="004F5016"/>
    <w:rsid w:val="006353A2"/>
    <w:rsid w:val="006C303A"/>
    <w:rsid w:val="006E1476"/>
    <w:rsid w:val="007804A4"/>
    <w:rsid w:val="00785529"/>
    <w:rsid w:val="00793335"/>
    <w:rsid w:val="007D17C8"/>
    <w:rsid w:val="007F54E9"/>
    <w:rsid w:val="008166AE"/>
    <w:rsid w:val="00830394"/>
    <w:rsid w:val="0083080C"/>
    <w:rsid w:val="00864FB3"/>
    <w:rsid w:val="00894BE4"/>
    <w:rsid w:val="008C5790"/>
    <w:rsid w:val="008D3F4A"/>
    <w:rsid w:val="009342C3"/>
    <w:rsid w:val="00966991"/>
    <w:rsid w:val="009B1959"/>
    <w:rsid w:val="009D58C2"/>
    <w:rsid w:val="00A21FDF"/>
    <w:rsid w:val="00A52DC3"/>
    <w:rsid w:val="00AE27E3"/>
    <w:rsid w:val="00B07EC5"/>
    <w:rsid w:val="00B17ECB"/>
    <w:rsid w:val="00B51173"/>
    <w:rsid w:val="00B55E1B"/>
    <w:rsid w:val="00B60C07"/>
    <w:rsid w:val="00B80156"/>
    <w:rsid w:val="00BE2694"/>
    <w:rsid w:val="00BF06AD"/>
    <w:rsid w:val="00BF15E2"/>
    <w:rsid w:val="00BF637A"/>
    <w:rsid w:val="00C25B0C"/>
    <w:rsid w:val="00C75EB7"/>
    <w:rsid w:val="00D2519E"/>
    <w:rsid w:val="00D545DA"/>
    <w:rsid w:val="00D72414"/>
    <w:rsid w:val="00D725EF"/>
    <w:rsid w:val="00D94FE2"/>
    <w:rsid w:val="00DC62BD"/>
    <w:rsid w:val="00DE58C4"/>
    <w:rsid w:val="00E46A45"/>
    <w:rsid w:val="00E65B11"/>
    <w:rsid w:val="00E66340"/>
    <w:rsid w:val="00E814F4"/>
    <w:rsid w:val="00E9388A"/>
    <w:rsid w:val="00EC13F8"/>
    <w:rsid w:val="00EE05BD"/>
    <w:rsid w:val="00F14850"/>
    <w:rsid w:val="00F46B65"/>
    <w:rsid w:val="00F75385"/>
    <w:rsid w:val="00FF6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6FEDB7E"/>
  <w15:chartTrackingRefBased/>
  <w15:docId w15:val="{B3C4861D-89B6-4A4C-87E0-8BB7D97B9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B6B"/>
  </w:style>
  <w:style w:type="paragraph" w:styleId="Heading1">
    <w:name w:val="heading 1"/>
    <w:basedOn w:val="Normal"/>
    <w:next w:val="Normal"/>
    <w:link w:val="Heading1Char"/>
    <w:uiPriority w:val="9"/>
    <w:qFormat/>
    <w:rsid w:val="00A52DC3"/>
    <w:pPr>
      <w:keepNext/>
      <w:keepLines/>
      <w:spacing w:before="400" w:after="40" w:line="240" w:lineRule="auto"/>
      <w:outlineLvl w:val="0"/>
    </w:pPr>
    <w:rPr>
      <w:rFonts w:ascii="Albertus Medium" w:eastAsiaTheme="majorEastAsia" w:hAnsi="Albertus Medium" w:cstheme="majorBidi"/>
      <w:color w:val="0367B0"/>
      <w:sz w:val="28"/>
      <w:szCs w:val="36"/>
    </w:rPr>
  </w:style>
  <w:style w:type="paragraph" w:styleId="Heading2">
    <w:name w:val="heading 2"/>
    <w:basedOn w:val="Normal"/>
    <w:next w:val="Normal"/>
    <w:link w:val="Heading2Char"/>
    <w:uiPriority w:val="9"/>
    <w:unhideWhenUsed/>
    <w:qFormat/>
    <w:rsid w:val="00A52DC3"/>
    <w:pPr>
      <w:keepNext/>
      <w:keepLines/>
      <w:spacing w:before="40" w:after="0" w:line="240" w:lineRule="auto"/>
      <w:outlineLvl w:val="1"/>
    </w:pPr>
    <w:rPr>
      <w:rFonts w:ascii="Albertus Medium" w:eastAsiaTheme="majorEastAsia" w:hAnsi="Albertus Medium" w:cstheme="majorBidi"/>
      <w:color w:val="0367B0"/>
      <w:sz w:val="24"/>
      <w:szCs w:val="32"/>
    </w:rPr>
  </w:style>
  <w:style w:type="paragraph" w:styleId="Heading3">
    <w:name w:val="heading 3"/>
    <w:basedOn w:val="Normal"/>
    <w:next w:val="Normal"/>
    <w:link w:val="Heading3Char"/>
    <w:uiPriority w:val="9"/>
    <w:unhideWhenUsed/>
    <w:qFormat/>
    <w:rsid w:val="00287B6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287B6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287B6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287B6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287B6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287B6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287B6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1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19E"/>
  </w:style>
  <w:style w:type="paragraph" w:styleId="Footer">
    <w:name w:val="footer"/>
    <w:basedOn w:val="Normal"/>
    <w:link w:val="FooterChar"/>
    <w:uiPriority w:val="99"/>
    <w:unhideWhenUsed/>
    <w:rsid w:val="00D251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19E"/>
  </w:style>
  <w:style w:type="character" w:customStyle="1" w:styleId="Heading1Char">
    <w:name w:val="Heading 1 Char"/>
    <w:basedOn w:val="DefaultParagraphFont"/>
    <w:link w:val="Heading1"/>
    <w:uiPriority w:val="9"/>
    <w:rsid w:val="00A52DC3"/>
    <w:rPr>
      <w:rFonts w:ascii="Albertus Medium" w:eastAsiaTheme="majorEastAsia" w:hAnsi="Albertus Medium" w:cstheme="majorBidi"/>
      <w:color w:val="0367B0"/>
      <w:sz w:val="28"/>
      <w:szCs w:val="36"/>
    </w:rPr>
  </w:style>
  <w:style w:type="character" w:customStyle="1" w:styleId="Heading2Char">
    <w:name w:val="Heading 2 Char"/>
    <w:basedOn w:val="DefaultParagraphFont"/>
    <w:link w:val="Heading2"/>
    <w:uiPriority w:val="9"/>
    <w:rsid w:val="00A52DC3"/>
    <w:rPr>
      <w:rFonts w:ascii="Albertus Medium" w:eastAsiaTheme="majorEastAsia" w:hAnsi="Albertus Medium" w:cstheme="majorBidi"/>
      <w:color w:val="0367B0"/>
      <w:sz w:val="24"/>
      <w:szCs w:val="32"/>
    </w:rPr>
  </w:style>
  <w:style w:type="character" w:customStyle="1" w:styleId="Heading3Char">
    <w:name w:val="Heading 3 Char"/>
    <w:basedOn w:val="DefaultParagraphFont"/>
    <w:link w:val="Heading3"/>
    <w:uiPriority w:val="9"/>
    <w:rsid w:val="00287B6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287B6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287B6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287B6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287B6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287B6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287B6B"/>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287B6B"/>
    <w:pPr>
      <w:spacing w:line="240" w:lineRule="auto"/>
    </w:pPr>
    <w:rPr>
      <w:b/>
      <w:bCs/>
      <w:smallCaps/>
      <w:color w:val="44546A" w:themeColor="text2"/>
    </w:rPr>
  </w:style>
  <w:style w:type="paragraph" w:styleId="Title">
    <w:name w:val="Title"/>
    <w:basedOn w:val="Normal"/>
    <w:next w:val="Normal"/>
    <w:link w:val="TitleChar"/>
    <w:uiPriority w:val="10"/>
    <w:qFormat/>
    <w:rsid w:val="00287B6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87B6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87B6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287B6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287B6B"/>
    <w:rPr>
      <w:b/>
      <w:bCs/>
    </w:rPr>
  </w:style>
  <w:style w:type="character" w:styleId="Emphasis">
    <w:name w:val="Emphasis"/>
    <w:basedOn w:val="DefaultParagraphFont"/>
    <w:uiPriority w:val="20"/>
    <w:qFormat/>
    <w:rsid w:val="00287B6B"/>
    <w:rPr>
      <w:i/>
      <w:iCs/>
    </w:rPr>
  </w:style>
  <w:style w:type="paragraph" w:styleId="NoSpacing">
    <w:name w:val="No Spacing"/>
    <w:link w:val="NoSpacingChar"/>
    <w:uiPriority w:val="1"/>
    <w:qFormat/>
    <w:rsid w:val="00287B6B"/>
    <w:pPr>
      <w:spacing w:after="0" w:line="240" w:lineRule="auto"/>
    </w:pPr>
  </w:style>
  <w:style w:type="paragraph" w:styleId="Quote">
    <w:name w:val="Quote"/>
    <w:basedOn w:val="Normal"/>
    <w:next w:val="Normal"/>
    <w:link w:val="QuoteChar"/>
    <w:uiPriority w:val="29"/>
    <w:qFormat/>
    <w:rsid w:val="00287B6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87B6B"/>
    <w:rPr>
      <w:color w:val="44546A" w:themeColor="text2"/>
      <w:sz w:val="24"/>
      <w:szCs w:val="24"/>
    </w:rPr>
  </w:style>
  <w:style w:type="paragraph" w:styleId="IntenseQuote">
    <w:name w:val="Intense Quote"/>
    <w:basedOn w:val="Normal"/>
    <w:next w:val="Normal"/>
    <w:link w:val="IntenseQuoteChar"/>
    <w:uiPriority w:val="30"/>
    <w:qFormat/>
    <w:rsid w:val="00287B6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87B6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87B6B"/>
    <w:rPr>
      <w:i/>
      <w:iCs/>
      <w:color w:val="595959" w:themeColor="text1" w:themeTint="A6"/>
    </w:rPr>
  </w:style>
  <w:style w:type="character" w:styleId="IntenseEmphasis">
    <w:name w:val="Intense Emphasis"/>
    <w:basedOn w:val="DefaultParagraphFont"/>
    <w:uiPriority w:val="21"/>
    <w:qFormat/>
    <w:rsid w:val="00287B6B"/>
    <w:rPr>
      <w:b/>
      <w:bCs/>
      <w:i/>
      <w:iCs/>
    </w:rPr>
  </w:style>
  <w:style w:type="character" w:styleId="SubtleReference">
    <w:name w:val="Subtle Reference"/>
    <w:basedOn w:val="DefaultParagraphFont"/>
    <w:uiPriority w:val="31"/>
    <w:qFormat/>
    <w:rsid w:val="00287B6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87B6B"/>
    <w:rPr>
      <w:b/>
      <w:bCs/>
      <w:smallCaps/>
      <w:color w:val="44546A" w:themeColor="text2"/>
      <w:u w:val="single"/>
    </w:rPr>
  </w:style>
  <w:style w:type="character" w:styleId="BookTitle">
    <w:name w:val="Book Title"/>
    <w:basedOn w:val="DefaultParagraphFont"/>
    <w:uiPriority w:val="33"/>
    <w:qFormat/>
    <w:rsid w:val="00287B6B"/>
    <w:rPr>
      <w:b/>
      <w:bCs/>
      <w:smallCaps/>
      <w:spacing w:val="10"/>
    </w:rPr>
  </w:style>
  <w:style w:type="paragraph" w:styleId="TOCHeading">
    <w:name w:val="TOC Heading"/>
    <w:basedOn w:val="Heading1"/>
    <w:next w:val="Normal"/>
    <w:uiPriority w:val="39"/>
    <w:semiHidden/>
    <w:unhideWhenUsed/>
    <w:qFormat/>
    <w:rsid w:val="00287B6B"/>
    <w:pPr>
      <w:outlineLvl w:val="9"/>
    </w:pPr>
  </w:style>
  <w:style w:type="character" w:styleId="Hyperlink">
    <w:name w:val="Hyperlink"/>
    <w:basedOn w:val="DefaultParagraphFont"/>
    <w:uiPriority w:val="99"/>
    <w:unhideWhenUsed/>
    <w:rsid w:val="00287B6B"/>
    <w:rPr>
      <w:color w:val="0563C1" w:themeColor="hyperlink"/>
      <w:u w:val="single"/>
    </w:rPr>
  </w:style>
  <w:style w:type="table" w:styleId="TableGrid">
    <w:name w:val="Table Grid"/>
    <w:basedOn w:val="TableNormal"/>
    <w:uiPriority w:val="39"/>
    <w:rsid w:val="00830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E0350"/>
    <w:pPr>
      <w:spacing w:after="0" w:line="240" w:lineRule="auto"/>
      <w:ind w:left="720"/>
      <w:contextualSpacing/>
    </w:pPr>
    <w:rPr>
      <w:rFonts w:ascii="Verdana" w:eastAsia="Times New Roman" w:hAnsi="Verdana" w:cs="Times New Roman"/>
      <w:sz w:val="20"/>
      <w:szCs w:val="20"/>
      <w:lang w:eastAsia="en-GB"/>
    </w:rPr>
  </w:style>
  <w:style w:type="character" w:customStyle="1" w:styleId="NoSpacingChar">
    <w:name w:val="No Spacing Char"/>
    <w:basedOn w:val="DefaultParagraphFont"/>
    <w:link w:val="NoSpacing"/>
    <w:uiPriority w:val="1"/>
    <w:rsid w:val="00E65B11"/>
  </w:style>
  <w:style w:type="paragraph" w:customStyle="1" w:styleId="Default">
    <w:name w:val="Default"/>
    <w:rsid w:val="00C75EB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BodyText">
    <w:name w:val="Body Text"/>
    <w:basedOn w:val="Normal"/>
    <w:link w:val="BodyTextChar"/>
    <w:uiPriority w:val="1"/>
    <w:qFormat/>
    <w:rsid w:val="00F75385"/>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F75385"/>
    <w:rPr>
      <w:rFonts w:ascii="Arial" w:eastAsia="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6F3BD-A2D3-4057-AF2E-47DCDACAD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ERees</dc:creator>
  <cp:keywords/>
  <dc:description/>
  <cp:lastModifiedBy>Elizabeth Gibson</cp:lastModifiedBy>
  <cp:revision>3</cp:revision>
  <dcterms:created xsi:type="dcterms:W3CDTF">2023-05-02T09:47:00Z</dcterms:created>
  <dcterms:modified xsi:type="dcterms:W3CDTF">2023-05-02T09:50:00Z</dcterms:modified>
</cp:coreProperties>
</file>