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left="-426" w:firstLine="426"/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jc w:val="right"/>
        <w:rPr>
          <w:rFonts w:ascii="Arial" w:hAnsi="Arial" w:cs="Arial"/>
        </w:rPr>
      </w:pPr>
    </w:p>
    <w:p>
      <w:pPr>
        <w:ind w:right="-427"/>
        <w:rPr>
          <w:rFonts w:ascii="Arial" w:hAnsi="Arial" w:cs="Arial"/>
        </w:rPr>
      </w:pPr>
    </w:p>
    <w:p>
      <w:pPr>
        <w:ind w:right="-427"/>
        <w:rPr>
          <w:rFonts w:ascii="Arial" w:hAnsi="Arial" w:cs="Arial"/>
        </w:rPr>
      </w:pPr>
    </w:p>
    <w:p>
      <w:pPr>
        <w:pStyle w:val="NoSpacing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Person Specification</w:t>
      </w:r>
    </w:p>
    <w:p>
      <w:pPr>
        <w:pStyle w:val="NoSpacing"/>
        <w:jc w:val="center"/>
        <w:rPr>
          <w:rFonts w:ascii="Arial" w:hAnsi="Arial" w:cs="Arial"/>
          <w:b/>
        </w:rPr>
      </w:pPr>
    </w:p>
    <w:p>
      <w:pPr>
        <w:pStyle w:val="NoSpacing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Class Teacher</w:t>
      </w:r>
    </w:p>
    <w:p>
      <w:pPr>
        <w:pStyle w:val="NoSpacing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4680"/>
        <w:gridCol w:w="2812"/>
      </w:tblGrid>
      <w:tr>
        <w:tc>
          <w:tcPr>
            <w:tcW w:w="1908" w:type="dxa"/>
            <w:shd w:val="clear" w:color="auto" w:fill="auto"/>
          </w:tcPr>
          <w:p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80" w:type="dxa"/>
            <w:shd w:val="clear" w:color="auto" w:fill="auto"/>
          </w:tcPr>
          <w:p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2812" w:type="dxa"/>
            <w:shd w:val="clear" w:color="auto" w:fill="auto"/>
          </w:tcPr>
          <w:p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Method of assessment</w:t>
            </w:r>
          </w:p>
        </w:tc>
      </w:tr>
      <w:tr>
        <w:tc>
          <w:tcPr>
            <w:tcW w:w="1908" w:type="dxa"/>
            <w:shd w:val="clear" w:color="auto" w:fill="auto"/>
          </w:tcPr>
          <w:p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Qualifications</w:t>
            </w:r>
          </w:p>
        </w:tc>
        <w:tc>
          <w:tcPr>
            <w:tcW w:w="4680" w:type="dxa"/>
            <w:shd w:val="clear" w:color="auto" w:fill="auto"/>
          </w:tcPr>
          <w:p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Qualified teacher status (QTS)</w:t>
            </w:r>
          </w:p>
          <w:p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Evidence of professional development</w:t>
            </w:r>
          </w:p>
        </w:tc>
        <w:tc>
          <w:tcPr>
            <w:tcW w:w="2812" w:type="dxa"/>
            <w:shd w:val="clear" w:color="auto" w:fill="auto"/>
          </w:tcPr>
          <w:p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Application form, certificates</w:t>
            </w:r>
          </w:p>
        </w:tc>
      </w:tr>
      <w:tr>
        <w:tc>
          <w:tcPr>
            <w:tcW w:w="1908" w:type="dxa"/>
            <w:shd w:val="clear" w:color="auto" w:fill="auto"/>
          </w:tcPr>
          <w:p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Experience</w:t>
            </w:r>
          </w:p>
        </w:tc>
        <w:tc>
          <w:tcPr>
            <w:tcW w:w="4680" w:type="dxa"/>
            <w:shd w:val="clear" w:color="auto" w:fill="auto"/>
          </w:tcPr>
          <w:p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Experience of KS2</w:t>
            </w:r>
          </w:p>
          <w:p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Experience of curriculum planning, assessing and recording</w:t>
            </w:r>
          </w:p>
          <w:p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Effective involvement with parents</w:t>
            </w:r>
          </w:p>
        </w:tc>
        <w:tc>
          <w:tcPr>
            <w:tcW w:w="2812" w:type="dxa"/>
            <w:shd w:val="clear" w:color="auto" w:fill="auto"/>
          </w:tcPr>
          <w:p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Application form and references</w:t>
            </w:r>
          </w:p>
        </w:tc>
      </w:tr>
      <w:tr>
        <w:tc>
          <w:tcPr>
            <w:tcW w:w="1908" w:type="dxa"/>
            <w:shd w:val="clear" w:color="auto" w:fill="auto"/>
          </w:tcPr>
          <w:p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Knowledge and understanding</w:t>
            </w:r>
          </w:p>
        </w:tc>
        <w:tc>
          <w:tcPr>
            <w:tcW w:w="4680" w:type="dxa"/>
            <w:shd w:val="clear" w:color="auto" w:fill="auto"/>
          </w:tcPr>
          <w:p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constitutes quality and high standards in learning and teaching</w:t>
            </w:r>
          </w:p>
          <w:p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Commitment to school vision, policies and initiatives </w:t>
            </w:r>
          </w:p>
          <w:p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Strategies for engaging all learners</w:t>
            </w:r>
          </w:p>
          <w:p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Achieving high standards</w:t>
            </w:r>
          </w:p>
          <w:p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 grasp of current educational issues</w:t>
            </w:r>
          </w:p>
          <w:p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Good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organisational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skills</w:t>
            </w:r>
          </w:p>
          <w:p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Knowledge of safeguarding and child protection procedures</w:t>
            </w:r>
          </w:p>
        </w:tc>
        <w:tc>
          <w:tcPr>
            <w:tcW w:w="2812" w:type="dxa"/>
            <w:shd w:val="clear" w:color="auto" w:fill="auto"/>
          </w:tcPr>
          <w:p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Application form, references and interview</w:t>
            </w:r>
          </w:p>
        </w:tc>
        <w:bookmarkStart w:id="0" w:name="_GoBack"/>
        <w:bookmarkEnd w:id="0"/>
      </w:tr>
      <w:tr>
        <w:tc>
          <w:tcPr>
            <w:tcW w:w="1908" w:type="dxa"/>
            <w:shd w:val="clear" w:color="auto" w:fill="auto"/>
          </w:tcPr>
          <w:p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Skills and Abilities</w:t>
            </w:r>
          </w:p>
        </w:tc>
        <w:tc>
          <w:tcPr>
            <w:tcW w:w="4680" w:type="dxa"/>
            <w:shd w:val="clear" w:color="auto" w:fill="auto"/>
          </w:tcPr>
          <w:p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 classroom practice</w:t>
            </w:r>
          </w:p>
          <w:p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High expectations</w:t>
            </w:r>
          </w:p>
          <w:p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Good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behaviour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management skills</w:t>
            </w:r>
          </w:p>
          <w:p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inspire and motivate children</w:t>
            </w:r>
          </w:p>
          <w:p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 have a ‘can do’ attitude</w:t>
            </w:r>
          </w:p>
          <w:p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 communication skills at all levels</w:t>
            </w:r>
          </w:p>
          <w:p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work within and contribute to team development</w:t>
            </w:r>
          </w:p>
          <w:p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Confident with ICT</w:t>
            </w:r>
          </w:p>
        </w:tc>
        <w:tc>
          <w:tcPr>
            <w:tcW w:w="2812" w:type="dxa"/>
            <w:shd w:val="clear" w:color="auto" w:fill="auto"/>
          </w:tcPr>
          <w:p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Application form, references and interview</w:t>
            </w:r>
          </w:p>
        </w:tc>
      </w:tr>
      <w:tr>
        <w:tc>
          <w:tcPr>
            <w:tcW w:w="1908" w:type="dxa"/>
            <w:shd w:val="clear" w:color="auto" w:fill="auto"/>
          </w:tcPr>
          <w:p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Personal Qualities</w:t>
            </w:r>
          </w:p>
        </w:tc>
        <w:tc>
          <w:tcPr>
            <w:tcW w:w="4680" w:type="dxa"/>
            <w:shd w:val="clear" w:color="auto" w:fill="auto"/>
          </w:tcPr>
          <w:p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High expectations of children’s learning</w:t>
            </w:r>
          </w:p>
          <w:p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Enthusiasm</w:t>
            </w:r>
          </w:p>
          <w:p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Sense of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humour</w:t>
            </w:r>
            <w:proofErr w:type="spellEnd"/>
          </w:p>
          <w:p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Positive and caring </w:t>
            </w:r>
          </w:p>
          <w:p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Have flexibility and sensitivity</w:t>
            </w:r>
          </w:p>
        </w:tc>
        <w:tc>
          <w:tcPr>
            <w:tcW w:w="2812" w:type="dxa"/>
            <w:shd w:val="clear" w:color="auto" w:fill="auto"/>
          </w:tcPr>
          <w:p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Application form, references and interview</w:t>
            </w:r>
          </w:p>
        </w:tc>
      </w:tr>
    </w:tbl>
    <w:p>
      <w:pPr>
        <w:pStyle w:val="NoSpacing"/>
        <w:jc w:val="center"/>
        <w:rPr>
          <w:rFonts w:ascii="SassoonPrimaryInfant" w:hAnsi="SassoonPrimaryInfant"/>
        </w:rPr>
      </w:pPr>
    </w:p>
    <w:sectPr>
      <w:headerReference w:type="default" r:id="rId8"/>
      <w:footerReference w:type="default" r:id="rId9"/>
      <w:pgSz w:w="11906" w:h="16838"/>
      <w:pgMar w:top="1134" w:right="1134" w:bottom="851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3124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660"/>
      <w:gridCol w:w="1660"/>
      <w:gridCol w:w="1660"/>
      <w:gridCol w:w="1660"/>
      <w:gridCol w:w="1660"/>
      <w:gridCol w:w="1660"/>
      <w:gridCol w:w="1660"/>
      <w:gridCol w:w="1504"/>
    </w:tblGrid>
    <w:tr>
      <w:trPr>
        <w:trHeight w:val="991"/>
      </w:trPr>
      <w:tc>
        <w:tcPr>
          <w:tcW w:w="1660" w:type="dxa"/>
          <w:vAlign w:val="center"/>
        </w:tcPr>
        <w:p>
          <w:pPr>
            <w:tabs>
              <w:tab w:val="center" w:pos="4320"/>
              <w:tab w:val="right" w:pos="8640"/>
            </w:tabs>
            <w:ind w:left="169"/>
            <w:jc w:val="center"/>
            <w:rPr>
              <w:rFonts w:ascii="Calibri" w:eastAsia="Cambria" w:hAnsi="Calibri"/>
              <w:b/>
              <w:color w:val="767171" w:themeColor="background2" w:themeShade="80"/>
              <w:sz w:val="16"/>
              <w:szCs w:val="14"/>
            </w:rPr>
          </w:pPr>
          <w:r>
            <w:rPr>
              <w:rFonts w:ascii="Calibri" w:eastAsia="Cambria" w:hAnsi="Calibri"/>
              <w:b/>
              <w:color w:val="767171" w:themeColor="background2" w:themeShade="80"/>
              <w:sz w:val="16"/>
              <w:szCs w:val="14"/>
            </w:rPr>
            <w:t>COMING SOON…</w:t>
          </w:r>
        </w:p>
        <w:p>
          <w:pPr>
            <w:tabs>
              <w:tab w:val="center" w:pos="4320"/>
              <w:tab w:val="right" w:pos="8640"/>
            </w:tabs>
            <w:ind w:left="169"/>
            <w:jc w:val="center"/>
            <w:rPr>
              <w:rFonts w:ascii="Calibri" w:eastAsia="Cambria" w:hAnsi="Calibri"/>
              <w:b/>
              <w:color w:val="0099CC"/>
              <w:sz w:val="14"/>
              <w:szCs w:val="14"/>
            </w:rPr>
          </w:pPr>
          <w:r>
            <w:rPr>
              <w:rFonts w:ascii="Calibri" w:eastAsia="Cambria" w:hAnsi="Calibri"/>
              <w:b/>
              <w:color w:val="767171" w:themeColor="background2" w:themeShade="80"/>
              <w:sz w:val="16"/>
              <w:szCs w:val="14"/>
            </w:rPr>
            <w:t>International School Awards</w:t>
          </w:r>
        </w:p>
      </w:tc>
      <w:tc>
        <w:tcPr>
          <w:tcW w:w="1660" w:type="dxa"/>
          <w:vAlign w:val="center"/>
        </w:tcPr>
        <w:p>
          <w:pPr>
            <w:pStyle w:val="Footer"/>
            <w:ind w:left="27" w:hanging="27"/>
            <w:jc w:val="center"/>
            <w:rPr>
              <w:rFonts w:ascii="Calibri" w:hAnsi="Calibri"/>
            </w:rPr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495300" cy="495300"/>
                <wp:effectExtent l="0" t="0" r="0" b="0"/>
                <wp:docPr id="7" name="Picture 7" descr="https://media.yourschoolgames.com/images/app/award-school-games-mark-silver.width-5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ttps://media.yourschoolgames.com/images/app/award-school-games-mark-silver.width-50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0" w:type="dxa"/>
          <w:vAlign w:val="center"/>
        </w:tcPr>
        <w:p>
          <w:pPr>
            <w:pStyle w:val="Footer"/>
            <w:ind w:left="-197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666750" cy="333375"/>
                <wp:effectExtent l="0" t="0" r="0" b="0"/>
                <wp:docPr id="95" name="Picture 28" descr="Image result for food hygie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Image result for food hygie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0" w:type="dxa"/>
          <w:vAlign w:val="center"/>
        </w:tcPr>
        <w:p>
          <w:pPr>
            <w:pStyle w:val="Foot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834572" cy="438150"/>
                <wp:effectExtent l="0" t="0" r="3810" b="0"/>
                <wp:docPr id="4" name="Picture 4" descr="Home | Hertfordshire County Council | Hertfordshire County Counc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ome | Hertfordshire County Council | Hertfordshire County Counc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4572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0" w:type="dxa"/>
          <w:vAlign w:val="center"/>
        </w:tcPr>
        <w:p>
          <w:pPr>
            <w:pStyle w:val="Footer"/>
            <w:jc w:val="center"/>
            <w:rPr>
              <w:noProof/>
              <w:sz w:val="14"/>
            </w:rPr>
          </w:pPr>
        </w:p>
        <w:p>
          <w:pPr>
            <w:pStyle w:val="Footer"/>
            <w:ind w:right="-273"/>
            <w:jc w:val="center"/>
            <w:rPr>
              <w:noProof/>
            </w:rPr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942975" cy="190500"/>
                <wp:effectExtent l="0" t="0" r="9525" b="0"/>
                <wp:docPr id="98" name="Picture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h-logo-rgb (1)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4837" cy="1908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0" w:type="dxa"/>
          <w:vAlign w:val="center"/>
        </w:tcPr>
        <w:p>
          <w:pPr>
            <w:pStyle w:val="Footer"/>
            <w:ind w:left="-78" w:right="-216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514350" cy="514350"/>
                <wp:effectExtent l="0" t="0" r="0" b="0"/>
                <wp:docPr id="5" name="Picture 5" descr="N:\mg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N:\mg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0" w:type="dxa"/>
          <w:vAlign w:val="center"/>
        </w:tcPr>
        <w:p>
          <w:pPr>
            <w:tabs>
              <w:tab w:val="center" w:pos="4320"/>
              <w:tab w:val="right" w:pos="8640"/>
            </w:tabs>
            <w:jc w:val="center"/>
            <w:rPr>
              <w:rFonts w:ascii="Calibri" w:eastAsia="Cambria" w:hAnsi="Calibri"/>
              <w:b/>
              <w:color w:val="767171" w:themeColor="background2" w:themeShade="80"/>
              <w:sz w:val="16"/>
              <w:szCs w:val="14"/>
            </w:rPr>
          </w:pPr>
          <w:r>
            <w:rPr>
              <w:rFonts w:ascii="Calibri" w:eastAsia="Cambria" w:hAnsi="Calibri"/>
              <w:b/>
              <w:color w:val="767171" w:themeColor="background2" w:themeShade="80"/>
              <w:sz w:val="16"/>
              <w:szCs w:val="14"/>
            </w:rPr>
            <w:t>COMING SOON…</w:t>
          </w:r>
        </w:p>
        <w:p>
          <w:pPr>
            <w:pStyle w:val="Footer"/>
            <w:ind w:left="-161"/>
            <w:jc w:val="center"/>
            <w:rPr>
              <w:rFonts w:ascii="Calibri" w:eastAsia="Cambria" w:hAnsi="Calibri"/>
              <w:b/>
              <w:color w:val="767171" w:themeColor="background2" w:themeShade="80"/>
              <w:sz w:val="16"/>
              <w:szCs w:val="14"/>
            </w:rPr>
          </w:pPr>
          <w:r>
            <w:rPr>
              <w:rFonts w:ascii="Calibri" w:eastAsia="Cambria" w:hAnsi="Calibri"/>
              <w:b/>
              <w:color w:val="767171" w:themeColor="background2" w:themeShade="80"/>
              <w:sz w:val="16"/>
              <w:szCs w:val="14"/>
            </w:rPr>
            <w:t>Eco Gold</w:t>
          </w:r>
        </w:p>
        <w:p>
          <w:pPr>
            <w:pStyle w:val="Footer"/>
            <w:ind w:left="-161"/>
            <w:jc w:val="center"/>
          </w:pPr>
          <w:r>
            <w:rPr>
              <w:rFonts w:ascii="Calibri" w:eastAsia="Cambria" w:hAnsi="Calibri"/>
              <w:b/>
              <w:color w:val="767171" w:themeColor="background2" w:themeShade="80"/>
              <w:sz w:val="16"/>
              <w:szCs w:val="14"/>
            </w:rPr>
            <w:t>Award</w:t>
          </w:r>
        </w:p>
      </w:tc>
      <w:tc>
        <w:tcPr>
          <w:tcW w:w="1504" w:type="dxa"/>
          <w:vAlign w:val="center"/>
        </w:tcPr>
        <w:p>
          <w:pPr>
            <w:pStyle w:val="Foot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628650" cy="628650"/>
                <wp:effectExtent l="0" t="0" r="0" b="0"/>
                <wp:docPr id="101" name="Picture 2" descr="N:\SG-L1-3-mark-silver-2018-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:\SG-L1-3-mark-silver-2018-1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widowControl w:val="0"/>
      <w:spacing w:after="280"/>
      <w:rPr>
        <w:rFonts w:ascii="Footlight MT Light" w:hAnsi="Footlight MT Light"/>
        <w:color w:val="808080"/>
        <w:sz w:val="4"/>
        <w:szCs w:val="4"/>
        <w:lang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center"/>
      <w:rPr>
        <w:rFonts w:ascii="Cambria" w:eastAsia="Cambria" w:hAnsi="Cambria"/>
        <w:b/>
        <w:noProof/>
        <w:color w:val="0041C4"/>
        <w:lang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posOffset>5423535</wp:posOffset>
          </wp:positionH>
          <wp:positionV relativeFrom="paragraph">
            <wp:posOffset>-75565</wp:posOffset>
          </wp:positionV>
          <wp:extent cx="771525" cy="930319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reswic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930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378460</wp:posOffset>
              </wp:positionH>
              <wp:positionV relativeFrom="paragraph">
                <wp:posOffset>-259715</wp:posOffset>
              </wp:positionV>
              <wp:extent cx="7277100" cy="173355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ind w:left="-124" w:right="-146"/>
                            <w:jc w:val="right"/>
                            <w:rPr>
                              <w:rFonts w:asciiTheme="minorHAnsi" w:hAnsiTheme="minorHAnsi" w:cstheme="minorHAnsi"/>
                              <w:color w:val="000000"/>
                              <w:sz w:val="6"/>
                              <w:szCs w:val="2"/>
                            </w:rPr>
                          </w:pPr>
                        </w:p>
                        <w:p>
                          <w:pPr>
                            <w:tabs>
                              <w:tab w:val="left" w:pos="7797"/>
                            </w:tabs>
                            <w:ind w:left="-124" w:right="-146"/>
                            <w:rPr>
                              <w:rFonts w:asciiTheme="minorHAnsi" w:hAnsiTheme="minorHAnsi" w:cstheme="minorHAnsi"/>
                              <w:b/>
                              <w:color w:val="000066"/>
                              <w:sz w:val="56"/>
                              <w:szCs w:val="5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000066"/>
                              <w:sz w:val="56"/>
                              <w:szCs w:val="52"/>
                            </w:rPr>
                            <w:t>Creswick Primary School</w:t>
                          </w:r>
                        </w:p>
                        <w:p>
                          <w:pPr>
                            <w:tabs>
                              <w:tab w:val="left" w:pos="7797"/>
                            </w:tabs>
                            <w:ind w:left="-124" w:right="-146"/>
                            <w:rPr>
                              <w:rFonts w:ascii="Tahoma" w:hAnsi="Tahoma" w:cs="Tahoma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</w:pPr>
                          <w:r>
                            <w:rPr>
                              <w:rFonts w:ascii="Wingdings" w:hAnsi="Wingdings" w:cs="Tahoma"/>
                              <w:b/>
                              <w:bCs/>
                              <w:color w:val="757B80"/>
                              <w:sz w:val="22"/>
                              <w:szCs w:val="22"/>
                            </w:rPr>
                            <w:t></w:t>
                          </w:r>
                          <w:r>
                            <w:rPr>
                              <w:rFonts w:ascii="Calibri" w:hAnsi="Calibri" w:cs="Calibri"/>
                              <w:color w:val="757B8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color w:val="757B80"/>
                              <w:sz w:val="22"/>
                              <w:szCs w:val="22"/>
                              <w:bdr w:val="none" w:sz="0" w:space="0" w:color="auto" w:frame="1"/>
                            </w:rPr>
                            <w:t xml:space="preserve">Sir John Newsom Way,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757B80"/>
                              <w:sz w:val="22"/>
                              <w:szCs w:val="22"/>
                              <w:bdr w:val="none" w:sz="0" w:space="0" w:color="auto" w:frame="1"/>
                            </w:rPr>
                            <w:t>Welwyn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757B80"/>
                              <w:sz w:val="22"/>
                              <w:szCs w:val="22"/>
                              <w:bdr w:val="none" w:sz="0" w:space="0" w:color="auto" w:frame="1"/>
                            </w:rPr>
                            <w:t xml:space="preserve"> Garden City, AL7 4FL</w:t>
                          </w:r>
                        </w:p>
                        <w:p>
                          <w:pPr>
                            <w:pStyle w:val="NormalWeb"/>
                            <w:tabs>
                              <w:tab w:val="left" w:pos="7797"/>
                            </w:tabs>
                            <w:spacing w:before="0" w:beforeAutospacing="0" w:after="0" w:afterAutospacing="0"/>
                            <w:ind w:left="-124" w:right="-146"/>
                            <w:rPr>
                              <w:rFonts w:ascii="Tahoma" w:hAnsi="Tahoma" w:cs="Tahoma"/>
                              <w:color w:val="006FC9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Wingdings" w:hAnsi="Wingdings" w:cs="Tahoma"/>
                              <w:color w:val="757B80"/>
                              <w:sz w:val="22"/>
                              <w:szCs w:val="22"/>
                            </w:rPr>
                            <w:t></w:t>
                          </w:r>
                          <w:r>
                            <w:rPr>
                              <w:rFonts w:ascii="&amp;quot" w:hAnsi="&amp;quot" w:cs="Tahoma"/>
                              <w:color w:val="757B8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color w:val="666666"/>
                              <w:sz w:val="21"/>
                              <w:szCs w:val="21"/>
                              <w:bdr w:val="none" w:sz="0" w:space="0" w:color="auto" w:frame="1"/>
                              <w:shd w:val="clear" w:color="auto" w:fill="FFFFFF"/>
                            </w:rPr>
                            <w:t> 01707 323038</w:t>
                          </w:r>
                        </w:p>
                        <w:p>
                          <w:pPr>
                            <w:pStyle w:val="NormalWeb"/>
                            <w:tabs>
                              <w:tab w:val="left" w:pos="7797"/>
                            </w:tabs>
                            <w:spacing w:before="0" w:beforeAutospacing="0" w:after="0" w:afterAutospacing="0"/>
                            <w:ind w:left="-124" w:right="-146"/>
                            <w:rPr>
                              <w:rFonts w:ascii="Tahoma" w:hAnsi="Tahoma" w:cs="Tahoma"/>
                              <w:color w:val="006FC9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Wingdings" w:hAnsi="Wingdings" w:cs="Calibri"/>
                              <w:color w:val="757B80"/>
                            </w:rPr>
                            <w:t></w:t>
                          </w:r>
                          <w:r>
                            <w:rPr>
                              <w:rFonts w:ascii="Calibri" w:hAnsi="Calibri" w:cs="Calibri"/>
                              <w:color w:val="757B80"/>
                              <w:sz w:val="22"/>
                              <w:szCs w:val="22"/>
                            </w:rPr>
                            <w:t xml:space="preserve"> www.creswick.herts.sch.uk</w:t>
                          </w:r>
                        </w:p>
                        <w:p>
                          <w:pPr>
                            <w:pStyle w:val="NormalWeb"/>
                            <w:tabs>
                              <w:tab w:val="left" w:pos="7797"/>
                            </w:tabs>
                            <w:spacing w:before="0" w:beforeAutospacing="0" w:after="0" w:afterAutospacing="0"/>
                            <w:ind w:left="-124" w:right="-146"/>
                            <w:rPr>
                              <w:rFonts w:ascii="Tahoma" w:hAnsi="Tahoma" w:cs="Tahoma"/>
                              <w:color w:val="006FC9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Wingdings" w:hAnsi="Wingdings" w:cs="Tahoma"/>
                              <w:color w:val="757B80"/>
                            </w:rPr>
                            <w:t></w:t>
                          </w:r>
                          <w:r>
                            <w:rPr>
                              <w:rFonts w:ascii="Calibri" w:hAnsi="Calibri" w:cs="Calibri"/>
                              <w:color w:val="757B80"/>
                              <w:sz w:val="22"/>
                              <w:szCs w:val="22"/>
                            </w:rPr>
                            <w:t xml:space="preserve"> admin@creswick.herts.sch.uk</w:t>
                          </w:r>
                        </w:p>
                        <w:p>
                          <w:pPr>
                            <w:ind w:left="-124" w:right="-146"/>
                            <w:rPr>
                              <w:rStyle w:val="Emphasis"/>
                            </w:rPr>
                          </w:pPr>
                        </w:p>
                        <w:p>
                          <w:pPr>
                            <w:ind w:left="-124" w:right="-146"/>
                            <w:rPr>
                              <w:rFonts w:ascii="Calibri" w:hAnsi="Calibri" w:cs="Calibri"/>
                              <w:color w:val="595959"/>
                              <w:sz w:val="20"/>
                              <w:szCs w:val="22"/>
                            </w:rPr>
                          </w:pPr>
                        </w:p>
                        <w:p>
                          <w:pPr>
                            <w:ind w:left="-124" w:right="-146"/>
                            <w:rPr>
                              <w:rFonts w:ascii="Century Gothic" w:hAnsi="Century Gothic"/>
                              <w:sz w:val="20"/>
                            </w:rPr>
                          </w:pPr>
                        </w:p>
                        <w:p>
                          <w:pPr>
                            <w:ind w:left="-124" w:right="-146"/>
                            <w:jc w:val="right"/>
                            <w:rPr>
                              <w:rFonts w:ascii="Century Gothic" w:hAnsi="Century Gothic" w:cs="Helvetica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.8pt;margin-top:-20.45pt;width:573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" filled="f" stroked="f">
              <v:textbox inset=",7.2pt,,7.2pt">
                <w:txbxContent>
                  <w:p>
                    <w:pPr>
                      <w:ind w:left="-124" w:right="-146"/>
                      <w:jc w:val="right"/>
                      <w:rPr>
                        <w:rFonts w:asciiTheme="minorHAnsi" w:hAnsiTheme="minorHAnsi" w:cstheme="minorHAnsi"/>
                        <w:color w:val="000000"/>
                        <w:sz w:val="6"/>
                        <w:szCs w:val="2"/>
                      </w:rPr>
                    </w:pPr>
                  </w:p>
                  <w:p>
                    <w:pPr>
                      <w:tabs>
                        <w:tab w:val="left" w:pos="7797"/>
                      </w:tabs>
                      <w:ind w:left="-124" w:right="-146"/>
                      <w:rPr>
                        <w:rFonts w:asciiTheme="minorHAnsi" w:hAnsiTheme="minorHAnsi" w:cstheme="minorHAnsi"/>
                        <w:b/>
                        <w:color w:val="000066"/>
                        <w:sz w:val="56"/>
                        <w:szCs w:val="52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000066"/>
                        <w:sz w:val="56"/>
                        <w:szCs w:val="52"/>
                      </w:rPr>
                      <w:t>Creswick Primary School</w:t>
                    </w:r>
                  </w:p>
                  <w:p>
                    <w:pPr>
                      <w:tabs>
                        <w:tab w:val="left" w:pos="7797"/>
                      </w:tabs>
                      <w:ind w:left="-124" w:right="-146"/>
                      <w:rPr>
                        <w:rFonts w:ascii="Tahoma" w:hAnsi="Tahoma" w:cs="Tahoma"/>
                        <w:color w:val="000000"/>
                        <w:sz w:val="20"/>
                        <w:szCs w:val="20"/>
                        <w:lang w:eastAsia="en-GB"/>
                      </w:rPr>
                    </w:pPr>
                    <w:r>
                      <w:rPr>
                        <w:rFonts w:ascii="Wingdings" w:hAnsi="Wingdings" w:cs="Tahoma"/>
                        <w:b/>
                        <w:bCs/>
                        <w:color w:val="757B80"/>
                        <w:sz w:val="22"/>
                        <w:szCs w:val="22"/>
                      </w:rPr>
                      <w:t></w:t>
                    </w:r>
                    <w:r>
                      <w:rPr>
                        <w:rFonts w:ascii="Calibri" w:hAnsi="Calibri" w:cs="Calibri"/>
                        <w:color w:val="757B8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color w:val="757B80"/>
                        <w:sz w:val="22"/>
                        <w:szCs w:val="22"/>
                        <w:bdr w:val="none" w:sz="0" w:space="0" w:color="auto" w:frame="1"/>
                      </w:rPr>
                      <w:t xml:space="preserve">Sir John Newsom Way, </w:t>
                    </w:r>
                    <w:proofErr w:type="spellStart"/>
                    <w:r>
                      <w:rPr>
                        <w:rFonts w:ascii="Calibri" w:hAnsi="Calibri" w:cs="Calibri"/>
                        <w:color w:val="757B80"/>
                        <w:sz w:val="22"/>
                        <w:szCs w:val="22"/>
                        <w:bdr w:val="none" w:sz="0" w:space="0" w:color="auto" w:frame="1"/>
                      </w:rPr>
                      <w:t>Welwyn</w:t>
                    </w:r>
                    <w:proofErr w:type="spellEnd"/>
                    <w:r>
                      <w:rPr>
                        <w:rFonts w:ascii="Calibri" w:hAnsi="Calibri" w:cs="Calibri"/>
                        <w:color w:val="757B80"/>
                        <w:sz w:val="22"/>
                        <w:szCs w:val="22"/>
                        <w:bdr w:val="none" w:sz="0" w:space="0" w:color="auto" w:frame="1"/>
                      </w:rPr>
                      <w:t xml:space="preserve"> Garden City, AL7 4FL</w:t>
                    </w:r>
                  </w:p>
                  <w:p>
                    <w:pPr>
                      <w:pStyle w:val="NormalWeb"/>
                      <w:tabs>
                        <w:tab w:val="left" w:pos="7797"/>
                      </w:tabs>
                      <w:spacing w:before="0" w:beforeAutospacing="0" w:after="0" w:afterAutospacing="0"/>
                      <w:ind w:left="-124" w:right="-146"/>
                      <w:rPr>
                        <w:rFonts w:ascii="Tahoma" w:hAnsi="Tahoma" w:cs="Tahoma"/>
                        <w:color w:val="006FC9"/>
                        <w:sz w:val="20"/>
                        <w:szCs w:val="20"/>
                      </w:rPr>
                    </w:pPr>
                    <w:r>
                      <w:rPr>
                        <w:rFonts w:ascii="Wingdings" w:hAnsi="Wingdings" w:cs="Tahoma"/>
                        <w:color w:val="757B80"/>
                        <w:sz w:val="22"/>
                        <w:szCs w:val="22"/>
                      </w:rPr>
                      <w:t></w:t>
                    </w:r>
                    <w:r>
                      <w:rPr>
                        <w:rFonts w:ascii="&amp;quot" w:hAnsi="&amp;quot" w:cs="Tahoma"/>
                        <w:color w:val="757B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color w:val="666666"/>
                        <w:sz w:val="21"/>
                        <w:szCs w:val="21"/>
                        <w:bdr w:val="none" w:sz="0" w:space="0" w:color="auto" w:frame="1"/>
                        <w:shd w:val="clear" w:color="auto" w:fill="FFFFFF"/>
                      </w:rPr>
                      <w:t> 01707 323038</w:t>
                    </w:r>
                  </w:p>
                  <w:p>
                    <w:pPr>
                      <w:pStyle w:val="NormalWeb"/>
                      <w:tabs>
                        <w:tab w:val="left" w:pos="7797"/>
                      </w:tabs>
                      <w:spacing w:before="0" w:beforeAutospacing="0" w:after="0" w:afterAutospacing="0"/>
                      <w:ind w:left="-124" w:right="-146"/>
                      <w:rPr>
                        <w:rFonts w:ascii="Tahoma" w:hAnsi="Tahoma" w:cs="Tahoma"/>
                        <w:color w:val="006FC9"/>
                        <w:sz w:val="20"/>
                        <w:szCs w:val="20"/>
                      </w:rPr>
                    </w:pPr>
                    <w:r>
                      <w:rPr>
                        <w:rFonts w:ascii="Wingdings" w:hAnsi="Wingdings" w:cs="Calibri"/>
                        <w:color w:val="757B80"/>
                      </w:rPr>
                      <w:t></w:t>
                    </w:r>
                    <w:r>
                      <w:rPr>
                        <w:rFonts w:ascii="Calibri" w:hAnsi="Calibri" w:cs="Calibri"/>
                        <w:color w:val="757B80"/>
                        <w:sz w:val="22"/>
                        <w:szCs w:val="22"/>
                      </w:rPr>
                      <w:t xml:space="preserve"> www.creswick.herts.sch.uk</w:t>
                    </w:r>
                  </w:p>
                  <w:p>
                    <w:pPr>
                      <w:pStyle w:val="NormalWeb"/>
                      <w:tabs>
                        <w:tab w:val="left" w:pos="7797"/>
                      </w:tabs>
                      <w:spacing w:before="0" w:beforeAutospacing="0" w:after="0" w:afterAutospacing="0"/>
                      <w:ind w:left="-124" w:right="-146"/>
                      <w:rPr>
                        <w:rFonts w:ascii="Tahoma" w:hAnsi="Tahoma" w:cs="Tahoma"/>
                        <w:color w:val="006FC9"/>
                        <w:sz w:val="20"/>
                        <w:szCs w:val="20"/>
                      </w:rPr>
                    </w:pPr>
                    <w:r>
                      <w:rPr>
                        <w:rFonts w:ascii="Wingdings" w:hAnsi="Wingdings" w:cs="Tahoma"/>
                        <w:color w:val="757B80"/>
                      </w:rPr>
                      <w:t></w:t>
                    </w:r>
                    <w:r>
                      <w:rPr>
                        <w:rFonts w:ascii="Calibri" w:hAnsi="Calibri" w:cs="Calibri"/>
                        <w:color w:val="757B80"/>
                        <w:sz w:val="22"/>
                        <w:szCs w:val="22"/>
                      </w:rPr>
                      <w:t xml:space="preserve"> admin@creswick.herts.sch.uk</w:t>
                    </w:r>
                  </w:p>
                  <w:p>
                    <w:pPr>
                      <w:ind w:left="-124" w:right="-146"/>
                      <w:rPr>
                        <w:rStyle w:val="Emphasis"/>
                      </w:rPr>
                    </w:pPr>
                  </w:p>
                  <w:p>
                    <w:pPr>
                      <w:ind w:left="-124" w:right="-146"/>
                      <w:rPr>
                        <w:rFonts w:ascii="Calibri" w:hAnsi="Calibri" w:cs="Calibri"/>
                        <w:color w:val="595959"/>
                        <w:sz w:val="20"/>
                        <w:szCs w:val="22"/>
                      </w:rPr>
                    </w:pPr>
                  </w:p>
                  <w:p>
                    <w:pPr>
                      <w:ind w:left="-124" w:right="-146"/>
                      <w:rPr>
                        <w:rFonts w:ascii="Century Gothic" w:hAnsi="Century Gothic"/>
                        <w:sz w:val="20"/>
                      </w:rPr>
                    </w:pPr>
                  </w:p>
                  <w:p>
                    <w:pPr>
                      <w:ind w:left="-124" w:right="-146"/>
                      <w:jc w:val="right"/>
                      <w:rPr>
                        <w:rFonts w:ascii="Century Gothic" w:hAnsi="Century Gothic" w:cs="Helvetica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>
    <w:pPr>
      <w:pStyle w:val="Header"/>
    </w:pPr>
    <w:r>
      <w:rPr>
        <w:rFonts w:ascii="Arial" w:hAnsi="Arial" w:cs="Arial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114300</wp:posOffset>
              </wp:positionH>
              <wp:positionV relativeFrom="paragraph">
                <wp:posOffset>925830</wp:posOffset>
              </wp:positionV>
              <wp:extent cx="7277100" cy="28575"/>
              <wp:effectExtent l="0" t="0" r="19050" b="28575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77100" cy="28575"/>
                      </a:xfrm>
                      <a:prstGeom prst="line">
                        <a:avLst/>
                      </a:prstGeom>
                      <a:ln>
                        <a:solidFill>
                          <a:srgbClr val="00006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4FD92D" id="Straight Connector 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9pt,72.9pt" to="582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" strokecolor="#006" strokeweight=".5pt">
              <v:stroke joinstyle="miter"/>
              <w10:wrap anchorx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5705475</wp:posOffset>
              </wp:positionH>
              <wp:positionV relativeFrom="paragraph">
                <wp:posOffset>643255</wp:posOffset>
              </wp:positionV>
              <wp:extent cx="1647825" cy="247650"/>
              <wp:effectExtent l="0" t="0" r="28575" b="1905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>
                          <w:pPr>
                            <w:widowControl w:val="0"/>
                            <w:spacing w:line="250" w:lineRule="auto"/>
                            <w:ind w:left="-142" w:right="-146"/>
                            <w:jc w:val="center"/>
                            <w:rPr>
                              <w:rFonts w:ascii="Corbel Light" w:hAnsi="Corbel Light" w:cstheme="minorHAnsi"/>
                              <w:b/>
                              <w:bCs/>
                              <w:color w:val="002060"/>
                              <w:kern w:val="28"/>
                              <w:sz w:val="20"/>
                              <w:szCs w:val="32"/>
                              <w:lang w:val="en-GB" w:eastAsia="en-GB"/>
                              <w14:cntxtAlts/>
                            </w:rPr>
                          </w:pPr>
                          <w:r>
                            <w:rPr>
                              <w:rFonts w:ascii="Corbel Light" w:hAnsi="Corbel Light" w:cstheme="minorHAnsi"/>
                              <w:b/>
                              <w:bCs/>
                              <w:color w:val="002060"/>
                              <w:kern w:val="28"/>
                              <w:sz w:val="20"/>
                              <w:szCs w:val="32"/>
                              <w:lang w:val="en-GB" w:eastAsia="en-GB"/>
                              <w14:cntxtAlts/>
                            </w:rPr>
                            <w:t>Confident Learners for Life</w:t>
                          </w:r>
                        </w:p>
                        <w:p>
                          <w:pPr>
                            <w:jc w:val="center"/>
                            <w:rPr>
                              <w:rFonts w:ascii="Calibri" w:hAnsi="Calibri" w:cs="Calibri"/>
                              <w:color w:val="808080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449.25pt;margin-top:50.65pt;width:129.7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" strokecolor="white">
              <v:textbox>
                <w:txbxContent>
                  <w:p>
                    <w:pPr>
                      <w:widowControl w:val="0"/>
                      <w:spacing w:line="250" w:lineRule="auto"/>
                      <w:ind w:left="-142" w:right="-146"/>
                      <w:jc w:val="center"/>
                      <w:rPr>
                        <w:rFonts w:ascii="Corbel Light" w:hAnsi="Corbel Light" w:cstheme="minorHAnsi"/>
                        <w:b/>
                        <w:bCs/>
                        <w:color w:val="002060"/>
                        <w:kern w:val="28"/>
                        <w:sz w:val="20"/>
                        <w:szCs w:val="32"/>
                        <w:lang w:val="en-GB" w:eastAsia="en-GB"/>
                        <w14:cntxtAlts/>
                      </w:rPr>
                    </w:pPr>
                    <w:r>
                      <w:rPr>
                        <w:rFonts w:ascii="Corbel Light" w:hAnsi="Corbel Light" w:cstheme="minorHAnsi"/>
                        <w:b/>
                        <w:bCs/>
                        <w:color w:val="002060"/>
                        <w:kern w:val="28"/>
                        <w:sz w:val="20"/>
                        <w:szCs w:val="32"/>
                        <w:lang w:val="en-GB" w:eastAsia="en-GB"/>
                        <w14:cntxtAlts/>
                      </w:rPr>
                      <w:t>Confident Learners for Life</w:t>
                    </w:r>
                  </w:p>
                  <w:p>
                    <w:pPr>
                      <w:jc w:val="center"/>
                      <w:rPr>
                        <w:rFonts w:ascii="Calibri" w:hAnsi="Calibri" w:cs="Calibri"/>
                        <w:color w:val="808080"/>
                        <w:sz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38DF"/>
    <w:multiLevelType w:val="hybridMultilevel"/>
    <w:tmpl w:val="1598DE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868F6"/>
    <w:multiLevelType w:val="hybridMultilevel"/>
    <w:tmpl w:val="04964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64F99"/>
    <w:multiLevelType w:val="hybridMultilevel"/>
    <w:tmpl w:val="ED521C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F3112"/>
    <w:multiLevelType w:val="hybridMultilevel"/>
    <w:tmpl w:val="820A5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21A44"/>
    <w:multiLevelType w:val="hybridMultilevel"/>
    <w:tmpl w:val="C9823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D33C8"/>
    <w:multiLevelType w:val="hybridMultilevel"/>
    <w:tmpl w:val="5DBC4D04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F625435"/>
    <w:multiLevelType w:val="hybridMultilevel"/>
    <w:tmpl w:val="5F104F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BCD297B"/>
    <w:multiLevelType w:val="hybridMultilevel"/>
    <w:tmpl w:val="C700025E"/>
    <w:lvl w:ilvl="0" w:tplc="7F00977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8F5726"/>
    <w:multiLevelType w:val="hybridMultilevel"/>
    <w:tmpl w:val="093A6F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786C17"/>
    <w:multiLevelType w:val="hybridMultilevel"/>
    <w:tmpl w:val="0394A1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EE3A96"/>
    <w:multiLevelType w:val="hybridMultilevel"/>
    <w:tmpl w:val="83386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7660B"/>
    <w:multiLevelType w:val="hybridMultilevel"/>
    <w:tmpl w:val="EB1E6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A37216"/>
    <w:multiLevelType w:val="hybridMultilevel"/>
    <w:tmpl w:val="040CA59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0"/>
  </w:num>
  <w:num w:numId="5">
    <w:abstractNumId w:val="11"/>
  </w:num>
  <w:num w:numId="6">
    <w:abstractNumId w:val="1"/>
  </w:num>
  <w:num w:numId="7">
    <w:abstractNumId w:val="7"/>
  </w:num>
  <w:num w:numId="8">
    <w:abstractNumId w:val="5"/>
  </w:num>
  <w:num w:numId="9">
    <w:abstractNumId w:val="2"/>
  </w:num>
  <w:num w:numId="10">
    <w:abstractNumId w:val="9"/>
  </w:num>
  <w:num w:numId="11">
    <w:abstractNumId w:val="0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5:chartTrackingRefBased/>
  <w15:docId w15:val="{04650BEB-A8B1-40FC-8C13-49D2D4E96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sz w:val="24"/>
      <w:szCs w:val="24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sz w:val="24"/>
      <w:szCs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Emphasis">
    <w:name w:val="Emphasis"/>
    <w:qFormat/>
    <w:rPr>
      <w:i/>
      <w:i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5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374">
              <w:marLeft w:val="150"/>
              <w:marRight w:val="150"/>
              <w:marTop w:val="38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2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07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0620">
                      <w:marLeft w:val="150"/>
                      <w:marRight w:val="150"/>
                      <w:marTop w:val="38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8072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9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82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7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JoinitC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A846C99E0D124083D0FA0C1FB27AA0" ma:contentTypeVersion="15" ma:contentTypeDescription="Create a new document." ma:contentTypeScope="" ma:versionID="2c9f1a429222190dad513b55739ff8b8">
  <xsd:schema xmlns:xsd="http://www.w3.org/2001/XMLSchema" xmlns:xs="http://www.w3.org/2001/XMLSchema" xmlns:p="http://schemas.microsoft.com/office/2006/metadata/properties" xmlns:ns2="64eb0917-61a0-4a66-981e-6eac15d0b093" xmlns:ns3="275e60f8-1241-4a4f-b2a4-4f595727b5b1" targetNamespace="http://schemas.microsoft.com/office/2006/metadata/properties" ma:root="true" ma:fieldsID="2c171d7ece26be14e667764430c5ccb1" ns2:_="" ns3:_="">
    <xsd:import namespace="64eb0917-61a0-4a66-981e-6eac15d0b093"/>
    <xsd:import namespace="275e60f8-1241-4a4f-b2a4-4f595727b5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b0917-61a0-4a66-981e-6eac15d0b0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21c25f9-e64c-4f20-91f3-8e7cf8c19b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e60f8-1241-4a4f-b2a4-4f595727b5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94cbe7a-66ba-43d4-bf51-b93a3a240e2e}" ma:internalName="TaxCatchAll" ma:showField="CatchAllData" ma:web="275e60f8-1241-4a4f-b2a4-4f595727b5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eb0917-61a0-4a66-981e-6eac15d0b093">
      <Terms xmlns="http://schemas.microsoft.com/office/infopath/2007/PartnerControls"/>
    </lcf76f155ced4ddcb4097134ff3c332f>
    <TaxCatchAll xmlns="275e60f8-1241-4a4f-b2a4-4f595727b5b1" xsi:nil="true"/>
    <SharedWithUsers xmlns="275e60f8-1241-4a4f-b2a4-4f595727b5b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7E3FF04-B433-400D-B7F7-088C33C36E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451484-E7D5-48B0-AF4F-80979BECD553}"/>
</file>

<file path=customXml/itemProps3.xml><?xml version="1.0" encoding="utf-8"?>
<ds:datastoreItem xmlns:ds="http://schemas.openxmlformats.org/officeDocument/2006/customXml" ds:itemID="{C23A7A75-C283-443E-8572-A1F9570A824F}"/>
</file>

<file path=customXml/itemProps4.xml><?xml version="1.0" encoding="utf-8"?>
<ds:datastoreItem xmlns:ds="http://schemas.openxmlformats.org/officeDocument/2006/customXml" ds:itemID="{35564C71-1103-4208-ABAD-F546E4F54FA4}"/>
</file>

<file path=docProps/app.xml><?xml version="1.0" encoding="utf-8"?>
<Properties xmlns="http://schemas.openxmlformats.org/officeDocument/2006/extended-properties" xmlns:vt="http://schemas.openxmlformats.org/officeDocument/2006/docPropsVTypes">
  <Template>JoinitC4</Template>
  <TotalTime>0</TotalTime>
  <Pages>1</Pages>
  <Words>158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JoinIt.dot</vt:lpstr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Word template to produce joined up writing</dc:subject>
  <dc:creator>Head Northaw</dc:creator>
  <cp:keywords/>
  <cp:lastModifiedBy>Sarah Washington</cp:lastModifiedBy>
  <cp:revision>2</cp:revision>
  <cp:lastPrinted>2022-04-29T07:37:00Z</cp:lastPrinted>
  <dcterms:created xsi:type="dcterms:W3CDTF">2022-05-24T07:54:00Z</dcterms:created>
  <dcterms:modified xsi:type="dcterms:W3CDTF">2022-05-24T07:54:00Z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0x010100EEA846C99E0D124083D0FA0C1FB27AA0</vt:lpwstr>
  </property>
  <property fmtid="{D5CDD505-2E9C-101B-9397-08002B2CF9AE}" pid="3" name="Order">
    <vt:r8>362000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activity">
    <vt:lpwstr>{"FileActivityType":"9","FileActivityTimeStamp":"2023-11-03T16:54:44.180Z","FileActivityUsersOnPage":[{"DisplayName":"Sarah Berriman","Id":"sbm@creswick.herts.sch.uk"}],"FileActivityNavigationId":null}</vt:lpwstr>
  </property>
  <property fmtid="{D5CDD505-2E9C-101B-9397-08002B2CF9AE}" pid="9" name="_ExtendedDescription">
    <vt:lpwstr/>
  </property>
</Properties>
</file>