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30BC" w14:textId="0DC1C847" w:rsidR="00D776AA" w:rsidRDefault="00D776AA" w:rsidP="00890F7E">
      <w:pPr>
        <w:pStyle w:val="1bodycopy11pt"/>
        <w:sectPr w:rsidR="00D776AA" w:rsidSect="00D776AA">
          <w:footerReference w:type="default" r:id="rId8"/>
          <w:pgSz w:w="11906" w:h="16838"/>
          <w:pgMar w:top="1440" w:right="1440" w:bottom="1440" w:left="1134" w:header="708" w:footer="0"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2AD7DE7C" w14:textId="3EF92C63" w:rsidR="000D6D66" w:rsidRPr="004E7BB8" w:rsidRDefault="000D6D66" w:rsidP="000D6D66">
      <w:pPr>
        <w:jc w:val="center"/>
        <w:rPr>
          <w:rFonts w:ascii="Comic Sans MS" w:hAnsi="Comic Sans MS"/>
        </w:rPr>
      </w:pPr>
      <w:r w:rsidRPr="004E7BB8">
        <w:rPr>
          <w:rStyle w:val="Emphasis"/>
          <w:rFonts w:ascii="Comic Sans MS" w:hAnsi="Comic Sans MS"/>
          <w:bCs/>
          <w:color w:val="292929"/>
          <w:bdr w:val="none" w:sz="0" w:space="0" w:color="auto" w:frame="1"/>
        </w:rPr>
        <w:lastRenderedPageBreak/>
        <w:t>’I pray that you……may have the power, together with all the saints, to grasp how wide and long and high and deep is the love of Christ’.</w:t>
      </w:r>
      <w:r w:rsidRPr="004E7BB8">
        <w:rPr>
          <w:rFonts w:ascii="Comic Sans MS" w:hAnsi="Comic Sans MS" w:cs="Helvetica"/>
          <w:color w:val="000000"/>
        </w:rPr>
        <w:t xml:space="preserve"> (Ephesians 3:18)</w:t>
      </w:r>
    </w:p>
    <w:p w14:paraId="30B79A1A" w14:textId="28591596" w:rsidR="000D6D66" w:rsidRDefault="000D6D66" w:rsidP="00BD1D8F">
      <w:pPr>
        <w:pStyle w:val="6Abstract"/>
        <w:rPr>
          <w:lang w:val="en-GB"/>
        </w:rPr>
      </w:pPr>
      <w:r>
        <w:rPr>
          <w:noProof/>
          <w:lang w:val="en-GB" w:eastAsia="en-GB"/>
        </w:rPr>
        <w:drawing>
          <wp:anchor distT="0" distB="0" distL="114300" distR="114300" simplePos="0" relativeHeight="251660307" behindDoc="1" locked="0" layoutInCell="1" allowOverlap="1" wp14:anchorId="3197D32B" wp14:editId="40115BED">
            <wp:simplePos x="0" y="0"/>
            <wp:positionH relativeFrom="margin">
              <wp:posOffset>2314575</wp:posOffset>
            </wp:positionH>
            <wp:positionV relativeFrom="paragraph">
              <wp:posOffset>83820</wp:posOffset>
            </wp:positionV>
            <wp:extent cx="1228725" cy="883629"/>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83629"/>
                    </a:xfrm>
                    <a:prstGeom prst="rect">
                      <a:avLst/>
                    </a:prstGeom>
                    <a:noFill/>
                  </pic:spPr>
                </pic:pic>
              </a:graphicData>
            </a:graphic>
            <wp14:sizeRelH relativeFrom="margin">
              <wp14:pctWidth>0</wp14:pctWidth>
            </wp14:sizeRelH>
            <wp14:sizeRelV relativeFrom="margin">
              <wp14:pctHeight>0</wp14:pctHeight>
            </wp14:sizeRelV>
          </wp:anchor>
        </w:drawing>
      </w:r>
    </w:p>
    <w:p w14:paraId="1C6D1135" w14:textId="245AA497" w:rsidR="000D6D66" w:rsidRDefault="000D6D66" w:rsidP="00D134E1">
      <w:pPr>
        <w:pStyle w:val="6Abstract"/>
        <w:jc w:val="center"/>
        <w:rPr>
          <w:lang w:val="en-GB"/>
        </w:rPr>
      </w:pPr>
    </w:p>
    <w:p w14:paraId="099154B4" w14:textId="42CAC045" w:rsidR="000D6D66" w:rsidRDefault="000D6D66" w:rsidP="00D134E1">
      <w:pPr>
        <w:pStyle w:val="6Abstract"/>
        <w:jc w:val="center"/>
        <w:rPr>
          <w:lang w:val="en-GB"/>
        </w:rPr>
      </w:pPr>
    </w:p>
    <w:p w14:paraId="4DABF8C2" w14:textId="36DDB664" w:rsidR="000F6220" w:rsidRPr="00752C73" w:rsidRDefault="000F6220" w:rsidP="000D6D66">
      <w:pPr>
        <w:spacing w:after="0"/>
        <w:jc w:val="center"/>
        <w:rPr>
          <w:rFonts w:eastAsia="Times New Roman" w:cs="Arial"/>
          <w:b/>
          <w:sz w:val="44"/>
          <w:szCs w:val="44"/>
        </w:rPr>
      </w:pPr>
      <w:r w:rsidRPr="00752C73">
        <w:rPr>
          <w:rFonts w:eastAsia="Times New Roman" w:cs="Arial"/>
          <w:b/>
          <w:sz w:val="44"/>
          <w:szCs w:val="44"/>
        </w:rPr>
        <w:t>Model Child Protection Policy</w:t>
      </w:r>
    </w:p>
    <w:p w14:paraId="1BF473DA" w14:textId="70B3F32E" w:rsidR="000F6220" w:rsidRDefault="000F6220" w:rsidP="001438D3">
      <w:pPr>
        <w:rPr>
          <w:rFonts w:cs="Arial"/>
          <w:b/>
          <w:sz w:val="22"/>
          <w:szCs w:val="22"/>
        </w:rPr>
      </w:pPr>
    </w:p>
    <w:p w14:paraId="062C6C1D" w14:textId="726B40B0" w:rsidR="000D6D66" w:rsidRDefault="000D6D66" w:rsidP="000D6D66">
      <w:pPr>
        <w:framePr w:hSpace="180" w:wrap="around" w:vAnchor="text" w:hAnchor="page" w:x="9331" w:y="1"/>
      </w:pPr>
    </w:p>
    <w:p w14:paraId="73AD95D9" w14:textId="179D8937" w:rsidR="000D6D66" w:rsidRDefault="000D6D66" w:rsidP="000D6D66"/>
    <w:p w14:paraId="6AFBAF5F" w14:textId="5F1DDB70" w:rsidR="000D6D66" w:rsidRDefault="000D6D66" w:rsidP="00785C18">
      <w:pPr>
        <w:pStyle w:val="6Abstract"/>
        <w:jc w:val="center"/>
        <w:rPr>
          <w:sz w:val="40"/>
          <w:szCs w:val="40"/>
          <w:lang w:val="en-GB"/>
        </w:rPr>
      </w:pPr>
      <w:r>
        <w:rPr>
          <w:sz w:val="40"/>
          <w:szCs w:val="40"/>
          <w:lang w:val="en-GB"/>
        </w:rPr>
        <w:t xml:space="preserve">           </w:t>
      </w:r>
      <w:r w:rsidRPr="000D6D66">
        <w:rPr>
          <w:sz w:val="40"/>
          <w:szCs w:val="40"/>
          <w:lang w:val="en-GB"/>
        </w:rPr>
        <w:t>Adopted by</w:t>
      </w:r>
      <w:r>
        <w:rPr>
          <w:sz w:val="40"/>
          <w:szCs w:val="40"/>
          <w:lang w:val="en-GB"/>
        </w:rPr>
        <w:t xml:space="preserve"> </w:t>
      </w:r>
    </w:p>
    <w:p w14:paraId="2D3153BD" w14:textId="64003707" w:rsidR="001C618E" w:rsidRPr="00EC0A00" w:rsidRDefault="00BF1CAB" w:rsidP="00785C18">
      <w:pPr>
        <w:pStyle w:val="6Abstract"/>
        <w:jc w:val="center"/>
        <w:rPr>
          <w:sz w:val="40"/>
          <w:szCs w:val="40"/>
          <w:lang w:val="en-GB"/>
        </w:rPr>
      </w:pPr>
      <w:r>
        <w:rPr>
          <w:sz w:val="40"/>
          <w:szCs w:val="40"/>
          <w:lang w:val="en-GB"/>
        </w:rPr>
        <w:t>Countess Anne School: A Church o</w:t>
      </w:r>
      <w:r w:rsidR="000D6D66">
        <w:rPr>
          <w:sz w:val="40"/>
          <w:szCs w:val="40"/>
          <w:lang w:val="en-GB"/>
        </w:rPr>
        <w:t>f England Academy</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752AB2BC" w:rsidR="001438D3" w:rsidRPr="00B44863" w:rsidRDefault="001438D3" w:rsidP="001F2A78">
      <w:pPr>
        <w:jc w:val="both"/>
        <w:rPr>
          <w:rFonts w:cs="Arial"/>
          <w:sz w:val="24"/>
        </w:rPr>
      </w:pPr>
      <w:r w:rsidRPr="00B44863">
        <w:rPr>
          <w:rFonts w:cs="Arial"/>
          <w:b/>
          <w:sz w:val="24"/>
        </w:rPr>
        <w:t xml:space="preserve">Issue Date </w:t>
      </w:r>
      <w:r w:rsidR="009A6863">
        <w:rPr>
          <w:rFonts w:cs="Arial"/>
          <w:sz w:val="24"/>
        </w:rPr>
        <w:t>September 2024</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109EE63F"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proofErr w:type="gramStart"/>
      <w:r w:rsidR="0093097B" w:rsidRPr="00B44863">
        <w:rPr>
          <w:rFonts w:cs="Arial"/>
          <w:bCs/>
          <w:sz w:val="24"/>
        </w:rPr>
        <w:t>Upon</w:t>
      </w:r>
      <w:proofErr w:type="gramEnd"/>
      <w:r w:rsidR="0093097B" w:rsidRPr="00B44863">
        <w:rPr>
          <w:rFonts w:cs="Arial"/>
          <w:bCs/>
          <w:sz w:val="24"/>
        </w:rPr>
        <w:t xml:space="preserve"> receipt of the </w:t>
      </w:r>
      <w:proofErr w:type="spellStart"/>
      <w:r w:rsidR="0093097B" w:rsidRPr="00B44863">
        <w:rPr>
          <w:rFonts w:cs="Arial"/>
          <w:bCs/>
          <w:sz w:val="24"/>
        </w:rPr>
        <w:t>DfE</w:t>
      </w:r>
      <w:proofErr w:type="spellEnd"/>
      <w:r w:rsidR="0093097B" w:rsidRPr="00B44863">
        <w:rPr>
          <w:rFonts w:cs="Arial"/>
          <w:bCs/>
          <w:sz w:val="24"/>
        </w:rPr>
        <w:t xml:space="preserve"> publishing Keeping Children Safe in Education </w:t>
      </w:r>
      <w:r w:rsidR="00CA423B">
        <w:rPr>
          <w:rFonts w:cs="Arial"/>
          <w:bCs/>
          <w:sz w:val="24"/>
        </w:rPr>
        <w:t>2024.</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6595F037" w:rsidR="00DD3E0E" w:rsidRPr="000D6D66" w:rsidRDefault="000D6D66" w:rsidP="001F2A78">
      <w:pPr>
        <w:spacing w:after="0"/>
        <w:jc w:val="both"/>
        <w:rPr>
          <w:rFonts w:cs="Arial"/>
          <w:bCs/>
          <w:iCs/>
          <w:color w:val="000000" w:themeColor="text1"/>
          <w:sz w:val="24"/>
        </w:rPr>
      </w:pPr>
      <w:r w:rsidRPr="000D6D66">
        <w:rPr>
          <w:rFonts w:cs="Arial"/>
          <w:iCs/>
          <w:color w:val="000000" w:themeColor="text1"/>
          <w:sz w:val="24"/>
        </w:rPr>
        <w:t>Countess Anne School’s</w:t>
      </w:r>
      <w:r w:rsidR="00EE4221" w:rsidRPr="000D6D66">
        <w:rPr>
          <w:iCs/>
          <w:color w:val="000000" w:themeColor="text1"/>
          <w:sz w:val="24"/>
        </w:rPr>
        <w:t xml:space="preserve"> </w:t>
      </w:r>
      <w:r w:rsidR="00DD3E0E" w:rsidRPr="000D6D66">
        <w:rPr>
          <w:rFonts w:cs="Arial"/>
          <w:sz w:val="24"/>
        </w:rPr>
        <w:t>Child Protection Policy is in line with the quality and standards expected from Hertfordshire Safeguarding Children Partnership</w:t>
      </w:r>
      <w:r w:rsidR="00EC0A00" w:rsidRPr="000D6D66">
        <w:rPr>
          <w:rFonts w:cs="Arial"/>
          <w:sz w:val="24"/>
        </w:rPr>
        <w:t xml:space="preserve"> (HSCP)</w:t>
      </w:r>
      <w:r>
        <w:rPr>
          <w:rFonts w:cs="Arial"/>
          <w:sz w:val="24"/>
        </w:rPr>
        <w:t xml:space="preserve"> and </w:t>
      </w:r>
      <w:proofErr w:type="gramStart"/>
      <w:r>
        <w:rPr>
          <w:rFonts w:cs="Arial"/>
          <w:sz w:val="24"/>
        </w:rPr>
        <w:t xml:space="preserve">will </w:t>
      </w:r>
      <w:r w:rsidR="00DD3E0E" w:rsidRPr="000D6D66">
        <w:rPr>
          <w:rFonts w:cs="Arial"/>
          <w:sz w:val="24"/>
        </w:rPr>
        <w:t>be monitored</w:t>
      </w:r>
      <w:proofErr w:type="gramEnd"/>
      <w:r w:rsidR="00DD3E0E" w:rsidRPr="000D6D66">
        <w:rPr>
          <w:rFonts w:cs="Arial"/>
          <w:sz w:val="24"/>
        </w:rPr>
        <w:t xml:space="preserve"> </w:t>
      </w:r>
      <w:r w:rsidRPr="000D6D66">
        <w:rPr>
          <w:rFonts w:cs="Arial"/>
          <w:sz w:val="24"/>
        </w:rPr>
        <w:t xml:space="preserve">by </w:t>
      </w:r>
      <w:r w:rsidRPr="000D6D66">
        <w:rPr>
          <w:rFonts w:cs="Arial"/>
          <w:bCs/>
          <w:iCs/>
          <w:color w:val="000000" w:themeColor="text1"/>
          <w:sz w:val="24"/>
        </w:rPr>
        <w:t>the Governing Body.</w:t>
      </w:r>
      <w:r w:rsidR="00DD3E0E" w:rsidRPr="000D6D66">
        <w:rPr>
          <w:rFonts w:cs="Arial"/>
          <w:bCs/>
          <w:iCs/>
          <w:color w:val="000000" w:themeColor="text1"/>
          <w:sz w:val="24"/>
        </w:rPr>
        <w:t xml:space="preserve"> </w:t>
      </w:r>
      <w:r w:rsidR="00DD3E0E" w:rsidRPr="000D6D66">
        <w:rPr>
          <w:rFonts w:cs="Arial"/>
          <w:bCs/>
          <w:sz w:val="24"/>
        </w:rPr>
        <w:t xml:space="preserve">This policy </w:t>
      </w:r>
      <w:proofErr w:type="gramStart"/>
      <w:r w:rsidR="00DD3E0E" w:rsidRPr="000D6D66">
        <w:rPr>
          <w:rFonts w:cs="Arial"/>
          <w:bCs/>
          <w:sz w:val="24"/>
        </w:rPr>
        <w:t>will also be</w:t>
      </w:r>
      <w:r w:rsidR="00DD3E0E" w:rsidRPr="000D6D66">
        <w:rPr>
          <w:rFonts w:cs="Arial"/>
          <w:bCs/>
          <w:iCs/>
          <w:sz w:val="24"/>
        </w:rPr>
        <w:t xml:space="preserve"> </w:t>
      </w:r>
      <w:r w:rsidR="00DD3E0E" w:rsidRPr="000D6D66">
        <w:rPr>
          <w:rFonts w:cs="Arial"/>
          <w:sz w:val="24"/>
        </w:rPr>
        <w:t>reviewed</w:t>
      </w:r>
      <w:proofErr w:type="gramEnd"/>
      <w:r w:rsidR="00DD3E0E" w:rsidRPr="000D6D66">
        <w:rPr>
          <w:rFonts w:cs="Arial"/>
          <w:sz w:val="24"/>
        </w:rPr>
        <w:t xml:space="preserve"> annually or when new legislation requires changes, whichever is the soonest. This policy is approved by the </w:t>
      </w:r>
      <w:r w:rsidR="00DD3E0E" w:rsidRPr="000D6D66">
        <w:rPr>
          <w:rFonts w:cs="Arial"/>
          <w:bCs/>
          <w:iCs/>
          <w:color w:val="000000" w:themeColor="text1"/>
          <w:sz w:val="24"/>
        </w:rPr>
        <w:t xml:space="preserve">Governing </w:t>
      </w:r>
      <w:r w:rsidRPr="000D6D66">
        <w:rPr>
          <w:rFonts w:cs="Arial"/>
          <w:bCs/>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79D7F241" w:rsidR="00DD3E0E" w:rsidRPr="00C6284D" w:rsidRDefault="00DD3E0E" w:rsidP="001F2A78">
      <w:pPr>
        <w:spacing w:after="0"/>
        <w:jc w:val="both"/>
        <w:rPr>
          <w:rFonts w:cs="Arial"/>
          <w:sz w:val="24"/>
        </w:rPr>
      </w:pPr>
      <w:r w:rsidRPr="00C6284D">
        <w:rPr>
          <w:rFonts w:eastAsia="Times New Roman" w:cs="Arial"/>
          <w:sz w:val="24"/>
        </w:rPr>
        <w:t xml:space="preserve">Signature </w:t>
      </w:r>
      <w:proofErr w:type="gramStart"/>
      <w:r w:rsidRPr="00C6284D">
        <w:rPr>
          <w:rFonts w:eastAsia="Times New Roman" w:cs="Arial"/>
          <w:sz w:val="24"/>
        </w:rPr>
        <w:t>………</w:t>
      </w:r>
      <w:proofErr w:type="spellStart"/>
      <w:r w:rsidR="000D6D66" w:rsidRPr="000D6D66">
        <w:rPr>
          <w:rFonts w:ascii="Brush Script MT" w:eastAsia="Times New Roman" w:hAnsi="Brush Script MT" w:cs="Arial"/>
          <w:i/>
          <w:sz w:val="28"/>
          <w:szCs w:val="28"/>
        </w:rPr>
        <w:t>DRLodge</w:t>
      </w:r>
      <w:proofErr w:type="spellEnd"/>
      <w:proofErr w:type="gramEnd"/>
      <w:r w:rsidR="000D6D66" w:rsidRPr="000D6D66">
        <w:rPr>
          <w:rFonts w:ascii="Brush Script MT" w:eastAsia="Times New Roman" w:hAnsi="Brush Script MT" w:cs="Arial"/>
          <w:sz w:val="24"/>
        </w:rPr>
        <w:t>…</w:t>
      </w:r>
      <w:r w:rsidR="000D6D66">
        <w:rPr>
          <w:rFonts w:eastAsia="Times New Roman" w:cs="Arial"/>
          <w:sz w:val="24"/>
        </w:rPr>
        <w:t>……………</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4-09-09T00:00:00Z">
            <w:dateFormat w:val="dd/MM/yyyy"/>
            <w:lid w:val="en-GB"/>
            <w:storeMappedDataAs w:val="dateTime"/>
            <w:calendar w:val="gregorian"/>
          </w:date>
        </w:sdtPr>
        <w:sdtEndPr/>
        <w:sdtContent>
          <w:r w:rsidR="00CA423B">
            <w:rPr>
              <w:rFonts w:cs="Arial"/>
              <w:sz w:val="24"/>
            </w:rPr>
            <w:t>09/09/2024</w:t>
          </w:r>
        </w:sdtContent>
      </w:sdt>
    </w:p>
    <w:p w14:paraId="21434E8F" w14:textId="3BF80526" w:rsidR="00DD3E0E" w:rsidRPr="00C6284D" w:rsidRDefault="00DD3E0E" w:rsidP="001F2A78">
      <w:pPr>
        <w:spacing w:after="0"/>
        <w:jc w:val="both"/>
        <w:rPr>
          <w:rFonts w:cs="Arial"/>
          <w:sz w:val="24"/>
        </w:rPr>
      </w:pPr>
      <w:proofErr w:type="spellStart"/>
      <w:r w:rsidRPr="00C6284D">
        <w:rPr>
          <w:rFonts w:eastAsia="Times New Roman" w:cs="Arial"/>
          <w:i/>
          <w:iCs/>
          <w:sz w:val="24"/>
        </w:rPr>
        <w:t>Head</w:t>
      </w:r>
      <w:r w:rsidR="00631C55">
        <w:rPr>
          <w:rFonts w:eastAsia="Times New Roman" w:cs="Arial"/>
          <w:i/>
          <w:iCs/>
          <w:sz w:val="24"/>
        </w:rPr>
        <w:t>t</w:t>
      </w:r>
      <w:r w:rsidR="000D6D66">
        <w:rPr>
          <w:rFonts w:eastAsia="Times New Roman" w:cs="Arial"/>
          <w:i/>
          <w:iCs/>
          <w:sz w:val="24"/>
        </w:rPr>
        <w:t>eacher</w:t>
      </w:r>
      <w:proofErr w:type="spellEnd"/>
    </w:p>
    <w:p w14:paraId="060E136D" w14:textId="73E2C212" w:rsidR="00DD3E0E" w:rsidRPr="00F76DBC" w:rsidRDefault="00DD3E0E" w:rsidP="001F2A78">
      <w:pPr>
        <w:spacing w:after="0"/>
        <w:jc w:val="both"/>
        <w:rPr>
          <w:rFonts w:eastAsia="Times New Roman" w:cs="Arial"/>
          <w:sz w:val="24"/>
        </w:rPr>
      </w:pPr>
      <w:r w:rsidRPr="00C6284D">
        <w:rPr>
          <w:rFonts w:eastAsia="Times New Roman" w:cs="Arial"/>
          <w:sz w:val="24"/>
        </w:rPr>
        <w:t xml:space="preserve">Signature </w:t>
      </w:r>
      <w:proofErr w:type="gramStart"/>
      <w:r w:rsidRPr="000D6D66">
        <w:rPr>
          <w:rFonts w:ascii="Brush Script MT" w:eastAsia="Times New Roman" w:hAnsi="Brush Script MT" w:cs="Arial"/>
          <w:sz w:val="24"/>
        </w:rPr>
        <w:t>……</w:t>
      </w:r>
      <w:proofErr w:type="spellStart"/>
      <w:r w:rsidR="000D6D66" w:rsidRPr="000D6D66">
        <w:rPr>
          <w:rFonts w:ascii="Brush Script MT" w:eastAsia="Times New Roman" w:hAnsi="Brush Script MT" w:cs="Arial"/>
          <w:sz w:val="28"/>
          <w:szCs w:val="28"/>
        </w:rPr>
        <w:t>MGifkins</w:t>
      </w:r>
      <w:proofErr w:type="spellEnd"/>
      <w:proofErr w:type="gramEnd"/>
      <w:r w:rsidR="000D6D66">
        <w:rPr>
          <w:rFonts w:ascii="Brush Script MT" w:eastAsia="Times New Roman" w:hAnsi="Brush Script MT" w:cs="Arial"/>
          <w:sz w:val="24"/>
        </w:rPr>
        <w:t>…………….</w:t>
      </w:r>
      <w:r w:rsidRPr="000D6D66">
        <w:rPr>
          <w:rFonts w:ascii="Brush Script MT" w:eastAsia="Times New Roman" w:hAnsi="Brush Script MT" w:cs="Arial"/>
          <w:sz w:val="24"/>
        </w:rPr>
        <w:t>…….</w:t>
      </w:r>
      <w:r w:rsidRPr="00C6284D">
        <w:rPr>
          <w:rFonts w:eastAsia="Times New Roman" w:cs="Arial"/>
          <w:sz w:val="24"/>
        </w:rPr>
        <w:t xml:space="preserve"> </w:t>
      </w:r>
      <w:r w:rsidRPr="00C6284D">
        <w:rPr>
          <w:rFonts w:cs="Arial"/>
          <w:sz w:val="24"/>
        </w:rPr>
        <w:t xml:space="preserve">Date Agreed: </w:t>
      </w:r>
      <w:sdt>
        <w:sdtPr>
          <w:rPr>
            <w:rFonts w:cs="Arial"/>
            <w:sz w:val="24"/>
          </w:rPr>
          <w:id w:val="-928730815"/>
          <w:placeholder>
            <w:docPart w:val="60A5F829B386421BBDBAC372D5B56E91"/>
          </w:placeholder>
          <w:date w:fullDate="2024-09-09T00:00:00Z">
            <w:dateFormat w:val="dd/MM/yyyy"/>
            <w:lid w:val="en-GB"/>
            <w:storeMappedDataAs w:val="dateTime"/>
            <w:calendar w:val="gregorian"/>
          </w:date>
        </w:sdtPr>
        <w:sdtEndPr/>
        <w:sdtContent>
          <w:r w:rsidR="00CA423B">
            <w:rPr>
              <w:rFonts w:cs="Arial"/>
              <w:sz w:val="24"/>
            </w:rPr>
            <w:t>09</w:t>
          </w:r>
          <w:r w:rsidR="00967398">
            <w:rPr>
              <w:rFonts w:cs="Arial"/>
              <w:sz w:val="24"/>
            </w:rPr>
            <w:t>/09</w:t>
          </w:r>
          <w:r w:rsidR="009A6863">
            <w:rPr>
              <w:rFonts w:cs="Arial"/>
              <w:sz w:val="24"/>
            </w:rPr>
            <w:t>/2024</w:t>
          </w:r>
        </w:sdtContent>
      </w:sdt>
    </w:p>
    <w:p w14:paraId="1323455C" w14:textId="77777777" w:rsidR="00F76DBC" w:rsidRDefault="00DD3E0E" w:rsidP="001F2A78">
      <w:pPr>
        <w:spacing w:after="0"/>
        <w:jc w:val="both"/>
        <w:rPr>
          <w:rFonts w:eastAsia="Times New Roman" w:cs="Arial"/>
          <w:i/>
          <w:iCs/>
          <w:sz w:val="24"/>
        </w:rPr>
      </w:pPr>
      <w:r w:rsidRPr="00C6284D">
        <w:rPr>
          <w:rFonts w:eastAsia="Times New Roman" w:cs="Arial"/>
          <w:i/>
          <w:iCs/>
          <w:sz w:val="24"/>
        </w:rPr>
        <w:t>Cha</w:t>
      </w:r>
      <w:r w:rsidR="000D6D66">
        <w:rPr>
          <w:rFonts w:eastAsia="Times New Roman" w:cs="Arial"/>
          <w:i/>
          <w:iCs/>
          <w:sz w:val="24"/>
        </w:rPr>
        <w:t>ir of Governors</w:t>
      </w:r>
      <w:r w:rsidRPr="00C6284D">
        <w:rPr>
          <w:rFonts w:eastAsia="Times New Roman" w:cs="Arial"/>
          <w:i/>
          <w:iCs/>
          <w:sz w:val="24"/>
        </w:rPr>
        <w:tab/>
      </w:r>
    </w:p>
    <w:p w14:paraId="6AC0DC33" w14:textId="72D9FD82" w:rsidR="00320C31" w:rsidRPr="00F76DBC" w:rsidRDefault="000D6D66" w:rsidP="001F2A78">
      <w:pPr>
        <w:spacing w:after="0"/>
        <w:jc w:val="both"/>
        <w:rPr>
          <w:rFonts w:eastAsia="Times New Roman" w:cs="Arial"/>
          <w:i/>
          <w:iCs/>
          <w:sz w:val="24"/>
        </w:rPr>
      </w:pPr>
      <w:r>
        <w:rPr>
          <w:rFonts w:eastAsia="Times New Roman" w:cs="Arial"/>
          <w:sz w:val="24"/>
        </w:rPr>
        <w:t xml:space="preserve">Signature </w:t>
      </w:r>
      <w:r w:rsidR="00320C31" w:rsidRPr="00C6284D">
        <w:rPr>
          <w:rFonts w:eastAsia="Times New Roman" w:cs="Arial"/>
          <w:sz w:val="24"/>
        </w:rPr>
        <w:t>…</w:t>
      </w:r>
      <w:proofErr w:type="spellStart"/>
      <w:r w:rsidRPr="000D6D66">
        <w:rPr>
          <w:rFonts w:ascii="Brush Script MT" w:eastAsia="Times New Roman" w:hAnsi="Brush Script MT" w:cs="Arial"/>
          <w:sz w:val="28"/>
          <w:szCs w:val="28"/>
        </w:rPr>
        <w:t>SRockhill</w:t>
      </w:r>
      <w:proofErr w:type="spellEnd"/>
      <w:r>
        <w:rPr>
          <w:rFonts w:eastAsia="Times New Roman" w:cs="Arial"/>
          <w:sz w:val="24"/>
        </w:rPr>
        <w:t>……….……………</w:t>
      </w:r>
      <w:r w:rsidR="00320C31" w:rsidRPr="00C6284D">
        <w:rPr>
          <w:rFonts w:cs="Arial"/>
          <w:sz w:val="24"/>
        </w:rPr>
        <w:t xml:space="preserve">Date Agreed: </w:t>
      </w:r>
      <w:sdt>
        <w:sdtPr>
          <w:rPr>
            <w:rFonts w:cs="Arial"/>
            <w:sz w:val="24"/>
          </w:rPr>
          <w:id w:val="-23408521"/>
          <w:placeholder>
            <w:docPart w:val="84C7833FF56245C59E481B9ECDD78ED7"/>
          </w:placeholder>
          <w:date w:fullDate="2024-09-09T00:00:00Z">
            <w:dateFormat w:val="dd/MM/yyyy"/>
            <w:lid w:val="en-GB"/>
            <w:storeMappedDataAs w:val="dateTime"/>
            <w:calendar w:val="gregorian"/>
          </w:date>
        </w:sdtPr>
        <w:sdtEndPr/>
        <w:sdtContent>
          <w:r w:rsidR="00CA423B">
            <w:rPr>
              <w:rFonts w:cs="Arial"/>
              <w:sz w:val="24"/>
            </w:rPr>
            <w:t>09</w:t>
          </w:r>
          <w:r w:rsidR="00967398">
            <w:rPr>
              <w:rFonts w:cs="Arial"/>
              <w:sz w:val="24"/>
            </w:rPr>
            <w:t>/09</w:t>
          </w:r>
          <w:r w:rsidR="009A6863">
            <w:rPr>
              <w:rFonts w:cs="Arial"/>
              <w:sz w:val="24"/>
            </w:rPr>
            <w:t>/2024</w:t>
          </w:r>
        </w:sdtContent>
      </w:sdt>
    </w:p>
    <w:p w14:paraId="03CC7AEE" w14:textId="1DF59D84"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ab/>
      </w:r>
    </w:p>
    <w:p w14:paraId="6DB04409" w14:textId="77777777" w:rsidR="00F76DBC" w:rsidRDefault="00F76DBC" w:rsidP="001F2A78">
      <w:pPr>
        <w:spacing w:after="0"/>
        <w:jc w:val="both"/>
        <w:rPr>
          <w:rFonts w:cs="Arial"/>
          <w:bCs/>
          <w:sz w:val="24"/>
        </w:rPr>
      </w:pPr>
    </w:p>
    <w:p w14:paraId="5B502AE2" w14:textId="651B79AD" w:rsidR="00DD3E0E" w:rsidRPr="00F76DBC"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5-09-03T00:00:00Z">
            <w:dateFormat w:val="dd/MM/yyyy"/>
            <w:lid w:val="en-GB"/>
            <w:storeMappedDataAs w:val="dateTime"/>
            <w:calendar w:val="gregorian"/>
          </w:date>
        </w:sdtPr>
        <w:sdtEndPr/>
        <w:sdtContent>
          <w:r w:rsidR="00CA423B">
            <w:rPr>
              <w:rFonts w:cs="Arial"/>
              <w:sz w:val="24"/>
            </w:rPr>
            <w:t>03/09/2025</w:t>
          </w:r>
        </w:sdtContent>
      </w:sdt>
    </w:p>
    <w:p w14:paraId="0B394E55" w14:textId="77777777" w:rsidR="00F76DBC" w:rsidRDefault="00F76DBC" w:rsidP="001F2A78">
      <w:pPr>
        <w:tabs>
          <w:tab w:val="left" w:pos="1077"/>
        </w:tabs>
        <w:jc w:val="both"/>
        <w:rPr>
          <w:rFonts w:cs="Arial"/>
          <w:sz w:val="24"/>
        </w:rPr>
      </w:pPr>
    </w:p>
    <w:p w14:paraId="26CF2165" w14:textId="3A5FE067" w:rsidR="002C4A4E"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4-09-09T00:00:00Z">
            <w:dateFormat w:val="dd/MM/yyyy"/>
            <w:lid w:val="en-GB"/>
            <w:storeMappedDataAs w:val="dateTime"/>
            <w:calendar w:val="gregorian"/>
          </w:date>
        </w:sdtPr>
        <w:sdtEndPr/>
        <w:sdtContent>
          <w:r w:rsidR="00CA423B">
            <w:rPr>
              <w:rFonts w:cs="Arial"/>
              <w:sz w:val="24"/>
            </w:rPr>
            <w:t>09/09/2024</w:t>
          </w:r>
        </w:sdtContent>
      </w:sdt>
    </w:p>
    <w:p w14:paraId="5CF25ABC" w14:textId="77777777" w:rsidR="002C4A4E" w:rsidRDefault="002C4A4E" w:rsidP="00A44069">
      <w:bookmarkStart w:id="0" w:name="_Toc143175582"/>
    </w:p>
    <w:p w14:paraId="6562E346" w14:textId="3D400AFD" w:rsidR="001634CC" w:rsidRDefault="0002695B" w:rsidP="00A44069">
      <w:r>
        <w:rPr>
          <w:noProof/>
          <w:lang w:eastAsia="en-GB"/>
        </w:rPr>
        <w:lastRenderedPageBreak/>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9A6863" w:rsidRPr="001A052A" w:rsidRDefault="009A6863"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9A6863" w:rsidRPr="001A052A" w:rsidRDefault="009A6863"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595C3A7F"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w:t>
        </w:r>
        <w:r w:rsidR="00814FD6" w:rsidRPr="00814FD6">
          <w:rPr>
            <w:noProof/>
            <w:webHidden/>
            <w:sz w:val="22"/>
            <w:szCs w:val="22"/>
          </w:rPr>
          <w:fldChar w:fldCharType="end"/>
        </w:r>
      </w:hyperlink>
    </w:p>
    <w:p w14:paraId="63F6040F" w14:textId="7532E252" w:rsidR="00814FD6" w:rsidRPr="00814FD6" w:rsidRDefault="00DD568A">
      <w:pPr>
        <w:pStyle w:val="TOC1"/>
        <w:rPr>
          <w:rFonts w:asciiTheme="minorHAnsi" w:eastAsiaTheme="minorEastAsia" w:hAnsiTheme="minorHAnsi" w:cstheme="minorBidi"/>
          <w:noProof/>
          <w:sz w:val="22"/>
          <w:szCs w:val="22"/>
          <w:lang w:eastAsia="en-GB"/>
        </w:rPr>
      </w:pPr>
      <w:hyperlink r:id="rId11"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w:t>
        </w:r>
        <w:r w:rsidR="00814FD6" w:rsidRPr="00814FD6">
          <w:rPr>
            <w:noProof/>
            <w:webHidden/>
            <w:sz w:val="22"/>
            <w:szCs w:val="22"/>
          </w:rPr>
          <w:fldChar w:fldCharType="end"/>
        </w:r>
      </w:hyperlink>
    </w:p>
    <w:p w14:paraId="70069BAC" w14:textId="6732927C" w:rsidR="00814FD6" w:rsidRPr="00814FD6" w:rsidRDefault="00DD568A">
      <w:pPr>
        <w:pStyle w:val="TOC1"/>
        <w:rPr>
          <w:rFonts w:asciiTheme="minorHAnsi" w:eastAsiaTheme="minorEastAsia" w:hAnsiTheme="minorHAnsi" w:cstheme="minorBidi"/>
          <w:noProof/>
          <w:sz w:val="22"/>
          <w:szCs w:val="22"/>
          <w:lang w:eastAsia="en-GB"/>
        </w:rPr>
      </w:pPr>
      <w:hyperlink r:id="rId12"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5</w:t>
        </w:r>
        <w:r w:rsidR="00814FD6" w:rsidRPr="00814FD6">
          <w:rPr>
            <w:noProof/>
            <w:webHidden/>
            <w:sz w:val="22"/>
            <w:szCs w:val="22"/>
          </w:rPr>
          <w:fldChar w:fldCharType="end"/>
        </w:r>
      </w:hyperlink>
    </w:p>
    <w:p w14:paraId="488F08B9" w14:textId="7006CD9A" w:rsidR="00814FD6" w:rsidRPr="00814FD6" w:rsidRDefault="00DD568A">
      <w:pPr>
        <w:pStyle w:val="TOC1"/>
        <w:rPr>
          <w:rFonts w:asciiTheme="minorHAnsi" w:eastAsiaTheme="minorEastAsia" w:hAnsiTheme="minorHAnsi" w:cstheme="minorBidi"/>
          <w:noProof/>
          <w:sz w:val="22"/>
          <w:szCs w:val="22"/>
          <w:lang w:eastAsia="en-GB"/>
        </w:rPr>
      </w:pPr>
      <w:hyperlink r:id="rId13"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7</w:t>
        </w:r>
        <w:r w:rsidR="00814FD6" w:rsidRPr="00814FD6">
          <w:rPr>
            <w:noProof/>
            <w:webHidden/>
            <w:sz w:val="22"/>
            <w:szCs w:val="22"/>
          </w:rPr>
          <w:fldChar w:fldCharType="end"/>
        </w:r>
      </w:hyperlink>
    </w:p>
    <w:p w14:paraId="324E8922" w14:textId="3C4C4537" w:rsidR="00814FD6" w:rsidRPr="00814FD6" w:rsidRDefault="00DD568A">
      <w:pPr>
        <w:pStyle w:val="TOC1"/>
        <w:rPr>
          <w:rFonts w:asciiTheme="minorHAnsi" w:eastAsiaTheme="minorEastAsia" w:hAnsiTheme="minorHAnsi" w:cstheme="minorBidi"/>
          <w:noProof/>
          <w:sz w:val="22"/>
          <w:szCs w:val="22"/>
          <w:lang w:eastAsia="en-GB"/>
        </w:rPr>
      </w:pPr>
      <w:hyperlink r:id="rId14"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9</w:t>
        </w:r>
        <w:r w:rsidR="00814FD6" w:rsidRPr="00814FD6">
          <w:rPr>
            <w:noProof/>
            <w:webHidden/>
            <w:sz w:val="22"/>
            <w:szCs w:val="22"/>
          </w:rPr>
          <w:fldChar w:fldCharType="end"/>
        </w:r>
      </w:hyperlink>
    </w:p>
    <w:p w14:paraId="09EFB4B9" w14:textId="3412FD79" w:rsidR="00814FD6" w:rsidRPr="00814FD6" w:rsidRDefault="00DD568A">
      <w:pPr>
        <w:pStyle w:val="TOC1"/>
        <w:rPr>
          <w:rFonts w:asciiTheme="minorHAnsi" w:eastAsiaTheme="minorEastAsia" w:hAnsiTheme="minorHAnsi" w:cstheme="minorBidi"/>
          <w:noProof/>
          <w:sz w:val="22"/>
          <w:szCs w:val="22"/>
          <w:lang w:eastAsia="en-GB"/>
        </w:rPr>
      </w:pPr>
      <w:hyperlink r:id="rId15"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11</w:t>
        </w:r>
        <w:r w:rsidR="00814FD6" w:rsidRPr="00814FD6">
          <w:rPr>
            <w:noProof/>
            <w:webHidden/>
            <w:sz w:val="22"/>
            <w:szCs w:val="22"/>
          </w:rPr>
          <w:fldChar w:fldCharType="end"/>
        </w:r>
      </w:hyperlink>
    </w:p>
    <w:p w14:paraId="4BF4C8BD" w14:textId="36C835A8" w:rsidR="00814FD6" w:rsidRPr="00814FD6" w:rsidRDefault="00DD568A">
      <w:pPr>
        <w:pStyle w:val="TOC1"/>
        <w:rPr>
          <w:rFonts w:asciiTheme="minorHAnsi" w:eastAsiaTheme="minorEastAsia" w:hAnsiTheme="minorHAnsi" w:cstheme="minorBidi"/>
          <w:noProof/>
          <w:sz w:val="22"/>
          <w:szCs w:val="22"/>
          <w:lang w:eastAsia="en-GB"/>
        </w:rPr>
      </w:pPr>
      <w:hyperlink r:id="rId16"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16</w:t>
        </w:r>
        <w:r w:rsidR="00814FD6" w:rsidRPr="00814FD6">
          <w:rPr>
            <w:noProof/>
            <w:webHidden/>
            <w:sz w:val="22"/>
            <w:szCs w:val="22"/>
          </w:rPr>
          <w:fldChar w:fldCharType="end"/>
        </w:r>
      </w:hyperlink>
    </w:p>
    <w:p w14:paraId="08C5E8F5" w14:textId="7912B4BE" w:rsidR="00814FD6" w:rsidRPr="00814FD6" w:rsidRDefault="00DD568A">
      <w:pPr>
        <w:pStyle w:val="TOC1"/>
        <w:rPr>
          <w:rFonts w:asciiTheme="minorHAnsi" w:eastAsiaTheme="minorEastAsia" w:hAnsiTheme="minorHAnsi" w:cstheme="minorBidi"/>
          <w:noProof/>
          <w:sz w:val="22"/>
          <w:szCs w:val="22"/>
          <w:lang w:eastAsia="en-GB"/>
        </w:rPr>
      </w:pPr>
      <w:hyperlink r:id="rId17"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17</w:t>
        </w:r>
        <w:r w:rsidR="00814FD6" w:rsidRPr="00814FD6">
          <w:rPr>
            <w:noProof/>
            <w:webHidden/>
            <w:sz w:val="22"/>
            <w:szCs w:val="22"/>
          </w:rPr>
          <w:fldChar w:fldCharType="end"/>
        </w:r>
      </w:hyperlink>
    </w:p>
    <w:p w14:paraId="2B86C0DE" w14:textId="4AC1367A" w:rsidR="00814FD6" w:rsidRPr="00814FD6" w:rsidRDefault="00DD568A">
      <w:pPr>
        <w:pStyle w:val="TOC1"/>
        <w:rPr>
          <w:rFonts w:asciiTheme="minorHAnsi" w:eastAsiaTheme="minorEastAsia" w:hAnsiTheme="minorHAnsi" w:cstheme="minorBidi"/>
          <w:noProof/>
          <w:sz w:val="22"/>
          <w:szCs w:val="22"/>
          <w:lang w:eastAsia="en-GB"/>
        </w:rPr>
      </w:pPr>
      <w:hyperlink r:id="rId18"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28</w:t>
        </w:r>
        <w:r w:rsidR="00814FD6" w:rsidRPr="00814FD6">
          <w:rPr>
            <w:noProof/>
            <w:webHidden/>
            <w:sz w:val="22"/>
            <w:szCs w:val="22"/>
          </w:rPr>
          <w:fldChar w:fldCharType="end"/>
        </w:r>
      </w:hyperlink>
    </w:p>
    <w:p w14:paraId="6BA1D186" w14:textId="3472DCE8" w:rsidR="00814FD6" w:rsidRPr="00814FD6" w:rsidRDefault="00DD568A">
      <w:pPr>
        <w:pStyle w:val="TOC1"/>
        <w:rPr>
          <w:rFonts w:asciiTheme="minorHAnsi" w:eastAsiaTheme="minorEastAsia" w:hAnsiTheme="minorHAnsi" w:cstheme="minorBidi"/>
          <w:noProof/>
          <w:sz w:val="22"/>
          <w:szCs w:val="22"/>
          <w:lang w:eastAsia="en-GB"/>
        </w:rPr>
      </w:pPr>
      <w:hyperlink r:id="rId19"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30</w:t>
        </w:r>
        <w:r w:rsidR="00814FD6" w:rsidRPr="00814FD6">
          <w:rPr>
            <w:noProof/>
            <w:webHidden/>
            <w:sz w:val="22"/>
            <w:szCs w:val="22"/>
          </w:rPr>
          <w:fldChar w:fldCharType="end"/>
        </w:r>
      </w:hyperlink>
    </w:p>
    <w:p w14:paraId="39EFE975" w14:textId="27228A56" w:rsidR="00814FD6" w:rsidRPr="00814FD6" w:rsidRDefault="00DD568A">
      <w:pPr>
        <w:pStyle w:val="TOC1"/>
        <w:rPr>
          <w:rFonts w:asciiTheme="minorHAnsi" w:eastAsiaTheme="minorEastAsia" w:hAnsiTheme="minorHAnsi" w:cstheme="minorBidi"/>
          <w:noProof/>
          <w:sz w:val="22"/>
          <w:szCs w:val="22"/>
          <w:lang w:eastAsia="en-GB"/>
        </w:rPr>
      </w:pPr>
      <w:hyperlink r:id="rId20"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31</w:t>
        </w:r>
        <w:r w:rsidR="00814FD6" w:rsidRPr="00814FD6">
          <w:rPr>
            <w:noProof/>
            <w:webHidden/>
            <w:sz w:val="22"/>
            <w:szCs w:val="22"/>
          </w:rPr>
          <w:fldChar w:fldCharType="end"/>
        </w:r>
      </w:hyperlink>
    </w:p>
    <w:p w14:paraId="43DBF702" w14:textId="759A78BF" w:rsidR="00814FD6" w:rsidRPr="00814FD6" w:rsidRDefault="00DD568A">
      <w:pPr>
        <w:pStyle w:val="TOC1"/>
        <w:rPr>
          <w:rFonts w:asciiTheme="minorHAnsi" w:eastAsiaTheme="minorEastAsia" w:hAnsiTheme="minorHAnsi" w:cstheme="minorBidi"/>
          <w:noProof/>
          <w:sz w:val="22"/>
          <w:szCs w:val="22"/>
          <w:lang w:eastAsia="en-GB"/>
        </w:rPr>
      </w:pPr>
      <w:hyperlink r:id="rId21"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33</w:t>
        </w:r>
        <w:r w:rsidR="00814FD6" w:rsidRPr="00814FD6">
          <w:rPr>
            <w:noProof/>
            <w:webHidden/>
            <w:sz w:val="22"/>
            <w:szCs w:val="22"/>
          </w:rPr>
          <w:fldChar w:fldCharType="end"/>
        </w:r>
      </w:hyperlink>
    </w:p>
    <w:p w14:paraId="689FE8D5" w14:textId="0E078143" w:rsidR="00814FD6" w:rsidRPr="00814FD6" w:rsidRDefault="00DD568A">
      <w:pPr>
        <w:pStyle w:val="TOC1"/>
        <w:rPr>
          <w:rFonts w:asciiTheme="minorHAnsi" w:eastAsiaTheme="minorEastAsia" w:hAnsiTheme="minorHAnsi" w:cstheme="minorBidi"/>
          <w:noProof/>
          <w:sz w:val="22"/>
          <w:szCs w:val="22"/>
          <w:lang w:eastAsia="en-GB"/>
        </w:rPr>
      </w:pPr>
      <w:hyperlink r:id="rId22"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35</w:t>
        </w:r>
        <w:r w:rsidR="00814FD6" w:rsidRPr="00814FD6">
          <w:rPr>
            <w:noProof/>
            <w:webHidden/>
            <w:sz w:val="22"/>
            <w:szCs w:val="22"/>
          </w:rPr>
          <w:fldChar w:fldCharType="end"/>
        </w:r>
      </w:hyperlink>
    </w:p>
    <w:p w14:paraId="59B41CCD" w14:textId="227B149F" w:rsidR="00814FD6" w:rsidRPr="00814FD6" w:rsidRDefault="00DD568A">
      <w:pPr>
        <w:pStyle w:val="TOC1"/>
        <w:rPr>
          <w:rFonts w:asciiTheme="minorHAnsi" w:eastAsiaTheme="minorEastAsia" w:hAnsiTheme="minorHAnsi" w:cstheme="minorBidi"/>
          <w:noProof/>
          <w:sz w:val="22"/>
          <w:szCs w:val="22"/>
          <w:lang w:eastAsia="en-GB"/>
        </w:rPr>
      </w:pPr>
      <w:hyperlink r:id="rId23"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37</w:t>
        </w:r>
        <w:r w:rsidR="00814FD6" w:rsidRPr="00814FD6">
          <w:rPr>
            <w:noProof/>
            <w:webHidden/>
            <w:sz w:val="22"/>
            <w:szCs w:val="22"/>
          </w:rPr>
          <w:fldChar w:fldCharType="end"/>
        </w:r>
      </w:hyperlink>
    </w:p>
    <w:p w14:paraId="6DC1D41D" w14:textId="43386D63" w:rsidR="00814FD6" w:rsidRPr="00814FD6" w:rsidRDefault="00DD568A">
      <w:pPr>
        <w:pStyle w:val="TOC1"/>
        <w:rPr>
          <w:rFonts w:asciiTheme="minorHAnsi" w:eastAsiaTheme="minorEastAsia" w:hAnsiTheme="minorHAnsi" w:cstheme="minorBidi"/>
          <w:noProof/>
          <w:sz w:val="22"/>
          <w:szCs w:val="22"/>
          <w:lang w:eastAsia="en-GB"/>
        </w:rPr>
      </w:pPr>
      <w:hyperlink r:id="rId24"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37</w:t>
        </w:r>
        <w:r w:rsidR="00814FD6" w:rsidRPr="00814FD6">
          <w:rPr>
            <w:noProof/>
            <w:webHidden/>
            <w:sz w:val="22"/>
            <w:szCs w:val="22"/>
          </w:rPr>
          <w:fldChar w:fldCharType="end"/>
        </w:r>
      </w:hyperlink>
    </w:p>
    <w:p w14:paraId="3FF34F1A" w14:textId="544569A2" w:rsidR="00814FD6" w:rsidRPr="00814FD6" w:rsidRDefault="00DD568A">
      <w:pPr>
        <w:pStyle w:val="TOC1"/>
        <w:rPr>
          <w:rFonts w:asciiTheme="minorHAnsi" w:eastAsiaTheme="minorEastAsia" w:hAnsiTheme="minorHAnsi" w:cstheme="minorBidi"/>
          <w:noProof/>
          <w:sz w:val="22"/>
          <w:szCs w:val="22"/>
          <w:lang w:eastAsia="en-GB"/>
        </w:rPr>
      </w:pPr>
      <w:hyperlink r:id="rId25"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39</w:t>
        </w:r>
        <w:r w:rsidR="00814FD6" w:rsidRPr="00814FD6">
          <w:rPr>
            <w:noProof/>
            <w:webHidden/>
            <w:sz w:val="22"/>
            <w:szCs w:val="22"/>
          </w:rPr>
          <w:fldChar w:fldCharType="end"/>
        </w:r>
      </w:hyperlink>
    </w:p>
    <w:p w14:paraId="742E67F1" w14:textId="3E0E9EF1" w:rsidR="00814FD6" w:rsidRPr="00814FD6" w:rsidRDefault="00DD568A">
      <w:pPr>
        <w:pStyle w:val="TOC1"/>
        <w:rPr>
          <w:rFonts w:asciiTheme="minorHAnsi" w:eastAsiaTheme="minorEastAsia" w:hAnsiTheme="minorHAnsi" w:cstheme="minorBidi"/>
          <w:noProof/>
          <w:sz w:val="22"/>
          <w:szCs w:val="22"/>
          <w:lang w:eastAsia="en-GB"/>
        </w:rPr>
      </w:pPr>
      <w:hyperlink r:id="rId26"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40</w:t>
        </w:r>
        <w:r w:rsidR="00814FD6" w:rsidRPr="00814FD6">
          <w:rPr>
            <w:noProof/>
            <w:webHidden/>
            <w:sz w:val="22"/>
            <w:szCs w:val="22"/>
          </w:rPr>
          <w:fldChar w:fldCharType="end"/>
        </w:r>
      </w:hyperlink>
    </w:p>
    <w:p w14:paraId="33567E0A" w14:textId="271FB1F5" w:rsidR="00814FD6" w:rsidRPr="00814FD6" w:rsidRDefault="00DD568A">
      <w:pPr>
        <w:pStyle w:val="TOC1"/>
        <w:rPr>
          <w:rFonts w:asciiTheme="minorHAnsi" w:eastAsiaTheme="minorEastAsia" w:hAnsiTheme="minorHAnsi" w:cstheme="minorBidi"/>
          <w:noProof/>
          <w:sz w:val="22"/>
          <w:szCs w:val="22"/>
          <w:lang w:eastAsia="en-GB"/>
        </w:rPr>
      </w:pPr>
      <w:hyperlink r:id="rId27"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41</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9A6863" w:rsidRPr="00B75D82" w:rsidRDefault="009A6863"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9A6863" w:rsidRPr="00B75D82" w:rsidRDefault="009A6863"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53FF60DC" w:rsidR="00D7242C" w:rsidRPr="00F40B9F" w:rsidRDefault="00D7242C" w:rsidP="00F40B9F">
      <w:pPr>
        <w:pStyle w:val="Mainbodytext"/>
      </w:pPr>
      <w:r w:rsidRPr="00F40B9F">
        <w:t xml:space="preserve">A </w:t>
      </w:r>
      <w:proofErr w:type="gramStart"/>
      <w:r w:rsidRPr="00F40B9F">
        <w:t>whole-school</w:t>
      </w:r>
      <w:proofErr w:type="gramEnd"/>
      <w:r w:rsidRPr="00F40B9F">
        <w:t xml:space="preserve">, child-centred approach is fundamental to all aspects of everyday life at </w:t>
      </w:r>
      <w:r w:rsidR="00F62E7A">
        <w:t>Countess Anne School.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 xml:space="preserve">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w:t>
      </w:r>
      <w:proofErr w:type="gramStart"/>
      <w:r w:rsidRPr="00F40B9F">
        <w:t>harmed</w:t>
      </w:r>
      <w:proofErr w:type="gramEnd"/>
      <w:r w:rsidRPr="00F40B9F">
        <w:t xml:space="preserve"> or placed at risk of harm and therefore halt any escalation where possible.</w:t>
      </w:r>
    </w:p>
    <w:p w14:paraId="6DB50D4D" w14:textId="4A85C974" w:rsidR="00AE7138" w:rsidRPr="00F40B9F" w:rsidRDefault="00D7242C" w:rsidP="00F40B9F">
      <w:pPr>
        <w:pStyle w:val="Mainbodytext"/>
        <w:sectPr w:rsidR="00AE7138" w:rsidRPr="00F40B9F" w:rsidSect="000D6D66">
          <w:pgSz w:w="11906" w:h="16838"/>
          <w:pgMar w:top="709" w:right="1440" w:bottom="1440" w:left="1134" w:header="708" w:footer="0" w:gutter="0"/>
          <w:cols w:space="708"/>
          <w:docGrid w:linePitch="360"/>
        </w:sectPr>
      </w:pPr>
      <w:r w:rsidRPr="00F40B9F">
        <w:t xml:space="preserve">At </w:t>
      </w:r>
      <w:r w:rsidR="00F62E7A">
        <w:t xml:space="preserve">Countess Anne </w:t>
      </w:r>
      <w:proofErr w:type="gramStart"/>
      <w:r w:rsidR="00F62E7A">
        <w:t>School</w:t>
      </w:r>
      <w:proofErr w:type="gramEnd"/>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w:t>
      </w:r>
      <w:proofErr w:type="gramStart"/>
      <w:r w:rsidRPr="00F40B9F">
        <w:t>confidence and trust in our goals</w:t>
      </w:r>
      <w:proofErr w:type="gramEnd"/>
      <w:r w:rsidRPr="00F40B9F">
        <w:t xml:space="preserve">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480F28" w:rsidRPr="00F62E7A">
        <w:t>Governance</w:t>
      </w:r>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9A6863" w:rsidRPr="0021021C" w:rsidRDefault="009A6863" w:rsidP="00E11609">
                            <w:pPr>
                              <w:pStyle w:val="Heading1"/>
                            </w:pPr>
                            <w:bookmarkStart w:id="4" w:name="_Toc143174879"/>
                            <w:bookmarkStart w:id="5" w:name="_Toc143175584"/>
                            <w:bookmarkStart w:id="6" w:name="_Toc143616835"/>
                            <w:r>
                              <w:t xml:space="preserve">2. </w:t>
                            </w:r>
                            <w:r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9A6863" w:rsidRPr="0021021C" w:rsidRDefault="009A6863"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4D5D55F2" w:rsidR="00C90AA7" w:rsidRPr="008C466C" w:rsidRDefault="00F62E7A" w:rsidP="009A6A9A">
            <w:pPr>
              <w:rPr>
                <w:b/>
                <w:bCs/>
                <w:szCs w:val="20"/>
              </w:rPr>
            </w:pPr>
            <w:r>
              <w:rPr>
                <w:b/>
                <w:bCs/>
                <w:szCs w:val="20"/>
              </w:rPr>
              <w:t>David Lodge</w:t>
            </w:r>
          </w:p>
        </w:tc>
        <w:tc>
          <w:tcPr>
            <w:tcW w:w="3827" w:type="dxa"/>
          </w:tcPr>
          <w:p w14:paraId="57376779" w14:textId="77777777" w:rsidR="00C90AA7" w:rsidRDefault="00F62E7A" w:rsidP="009A6A9A">
            <w:pPr>
              <w:rPr>
                <w:b/>
                <w:bCs/>
                <w:szCs w:val="20"/>
              </w:rPr>
            </w:pPr>
            <w:r>
              <w:rPr>
                <w:b/>
                <w:bCs/>
                <w:szCs w:val="20"/>
              </w:rPr>
              <w:t>01707 262 840</w:t>
            </w:r>
          </w:p>
          <w:p w14:paraId="3595AFCC" w14:textId="466A8533" w:rsidR="00F62E7A" w:rsidRPr="008C466C" w:rsidRDefault="00F62E7A" w:rsidP="009A6A9A">
            <w:pPr>
              <w:rPr>
                <w:b/>
                <w:bCs/>
                <w:szCs w:val="20"/>
              </w:rPr>
            </w:pPr>
            <w:r>
              <w:rPr>
                <w:b/>
                <w:bCs/>
                <w:szCs w:val="20"/>
              </w:rPr>
              <w:t>head@countessanne.herts.sch.uk</w:t>
            </w:r>
          </w:p>
        </w:tc>
      </w:tr>
      <w:tr w:rsidR="00C90AA7" w:rsidRPr="008C466C" w14:paraId="067BAD41" w14:textId="77777777" w:rsidTr="00DD570A">
        <w:trPr>
          <w:trHeight w:val="851"/>
        </w:trPr>
        <w:tc>
          <w:tcPr>
            <w:tcW w:w="3005" w:type="dxa"/>
          </w:tcPr>
          <w:p w14:paraId="7DCCF910" w14:textId="77777777" w:rsidR="00C90AA7"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p w14:paraId="0FA13853" w14:textId="149C3EF7" w:rsidR="00FD4547" w:rsidRPr="00260561" w:rsidRDefault="00FD4547" w:rsidP="00872418">
            <w:pPr>
              <w:rPr>
                <w:sz w:val="22"/>
                <w:szCs w:val="22"/>
              </w:rPr>
            </w:pPr>
            <w:r>
              <w:rPr>
                <w:sz w:val="22"/>
                <w:szCs w:val="22"/>
              </w:rPr>
              <w:t>DDSL i/c attendance and children missing from or absent from education</w:t>
            </w:r>
          </w:p>
        </w:tc>
        <w:tc>
          <w:tcPr>
            <w:tcW w:w="2519" w:type="dxa"/>
          </w:tcPr>
          <w:p w14:paraId="36FA9195" w14:textId="37A0AA34" w:rsidR="00C90AA7" w:rsidRPr="008C466C" w:rsidRDefault="00F62E7A" w:rsidP="009A6A9A">
            <w:pPr>
              <w:rPr>
                <w:b/>
                <w:bCs/>
                <w:szCs w:val="20"/>
              </w:rPr>
            </w:pPr>
            <w:r>
              <w:rPr>
                <w:b/>
                <w:bCs/>
                <w:szCs w:val="20"/>
              </w:rPr>
              <w:t>Emma Byrne</w:t>
            </w:r>
          </w:p>
        </w:tc>
        <w:tc>
          <w:tcPr>
            <w:tcW w:w="3827" w:type="dxa"/>
          </w:tcPr>
          <w:p w14:paraId="5F87D672" w14:textId="77777777" w:rsidR="00F62E7A" w:rsidRDefault="00F62E7A" w:rsidP="00F62E7A">
            <w:pPr>
              <w:rPr>
                <w:b/>
                <w:bCs/>
                <w:szCs w:val="20"/>
              </w:rPr>
            </w:pPr>
            <w:r>
              <w:rPr>
                <w:b/>
                <w:bCs/>
                <w:szCs w:val="20"/>
              </w:rPr>
              <w:t>01707 262 840</w:t>
            </w:r>
          </w:p>
          <w:p w14:paraId="45AFDB45" w14:textId="7C002B31" w:rsidR="00C90AA7" w:rsidRPr="008C466C" w:rsidRDefault="00F62E7A" w:rsidP="00F62E7A">
            <w:pPr>
              <w:rPr>
                <w:b/>
                <w:bCs/>
                <w:szCs w:val="20"/>
              </w:rPr>
            </w:pPr>
            <w:r>
              <w:rPr>
                <w:b/>
                <w:bCs/>
                <w:szCs w:val="20"/>
              </w:rPr>
              <w:t>EByrne@countessanne.herts.sch.uk</w:t>
            </w:r>
          </w:p>
        </w:tc>
      </w:tr>
      <w:tr w:rsidR="00787FE4" w:rsidRPr="008C466C" w14:paraId="4E9E07F3" w14:textId="77777777" w:rsidTr="00DD570A">
        <w:trPr>
          <w:trHeight w:val="851"/>
        </w:trPr>
        <w:tc>
          <w:tcPr>
            <w:tcW w:w="3005" w:type="dxa"/>
          </w:tcPr>
          <w:p w14:paraId="0B1EFC23" w14:textId="77777777" w:rsidR="00787FE4" w:rsidRDefault="00787FE4" w:rsidP="00872418">
            <w:pPr>
              <w:rPr>
                <w:sz w:val="22"/>
                <w:szCs w:val="22"/>
              </w:rPr>
            </w:pPr>
            <w:r w:rsidRPr="00787FE4">
              <w:rPr>
                <w:sz w:val="22"/>
                <w:szCs w:val="22"/>
              </w:rPr>
              <w:t>Deputy Designated Safeguarding Lead (DDSL)</w:t>
            </w:r>
          </w:p>
          <w:p w14:paraId="1873AF0D" w14:textId="15AB366F" w:rsidR="00F76DBC" w:rsidRDefault="00F76DBC" w:rsidP="00872418">
            <w:pPr>
              <w:rPr>
                <w:sz w:val="22"/>
                <w:szCs w:val="22"/>
              </w:rPr>
            </w:pPr>
            <w:r>
              <w:rPr>
                <w:sz w:val="22"/>
                <w:szCs w:val="22"/>
              </w:rPr>
              <w:t>DDSL i/c filtering &amp; monitoring</w:t>
            </w:r>
          </w:p>
        </w:tc>
        <w:tc>
          <w:tcPr>
            <w:tcW w:w="2519" w:type="dxa"/>
          </w:tcPr>
          <w:p w14:paraId="290F3F58" w14:textId="3FD2DF93" w:rsidR="00787FE4" w:rsidRPr="008C466C" w:rsidRDefault="00F62E7A" w:rsidP="009A6A9A">
            <w:pPr>
              <w:rPr>
                <w:b/>
                <w:bCs/>
                <w:szCs w:val="20"/>
              </w:rPr>
            </w:pPr>
            <w:r>
              <w:rPr>
                <w:b/>
                <w:bCs/>
                <w:szCs w:val="20"/>
              </w:rPr>
              <w:t xml:space="preserve">Rebecca </w:t>
            </w:r>
            <w:proofErr w:type="spellStart"/>
            <w:r>
              <w:rPr>
                <w:b/>
                <w:bCs/>
                <w:szCs w:val="20"/>
              </w:rPr>
              <w:t>Lawlor</w:t>
            </w:r>
            <w:proofErr w:type="spellEnd"/>
          </w:p>
        </w:tc>
        <w:tc>
          <w:tcPr>
            <w:tcW w:w="3827" w:type="dxa"/>
          </w:tcPr>
          <w:p w14:paraId="2D85FC53" w14:textId="77777777" w:rsidR="00F62E7A" w:rsidRDefault="00F62E7A" w:rsidP="00F62E7A">
            <w:pPr>
              <w:rPr>
                <w:b/>
                <w:bCs/>
                <w:szCs w:val="20"/>
              </w:rPr>
            </w:pPr>
            <w:r>
              <w:rPr>
                <w:b/>
                <w:bCs/>
                <w:szCs w:val="20"/>
              </w:rPr>
              <w:t>01707 262 840</w:t>
            </w:r>
          </w:p>
          <w:p w14:paraId="48FDE098" w14:textId="223E3A4C" w:rsidR="00787FE4" w:rsidRPr="008C466C" w:rsidRDefault="00F62E7A" w:rsidP="00F62E7A">
            <w:pPr>
              <w:rPr>
                <w:b/>
                <w:bCs/>
                <w:szCs w:val="20"/>
              </w:rPr>
            </w:pPr>
            <w:r>
              <w:rPr>
                <w:b/>
                <w:bCs/>
                <w:szCs w:val="20"/>
              </w:rPr>
              <w:t>senco@countessanne.herts.sch.uk</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04DA0B7C" w:rsidR="00C90AA7" w:rsidRPr="008C466C" w:rsidRDefault="00F62E7A" w:rsidP="009A6A9A">
            <w:pPr>
              <w:rPr>
                <w:b/>
                <w:bCs/>
                <w:szCs w:val="20"/>
              </w:rPr>
            </w:pPr>
            <w:r>
              <w:rPr>
                <w:b/>
                <w:bCs/>
                <w:szCs w:val="20"/>
              </w:rPr>
              <w:t>David Lodge</w:t>
            </w:r>
          </w:p>
        </w:tc>
        <w:tc>
          <w:tcPr>
            <w:tcW w:w="3827" w:type="dxa"/>
          </w:tcPr>
          <w:p w14:paraId="4A698DD1" w14:textId="77777777" w:rsidR="00F62E7A" w:rsidRDefault="00F62E7A" w:rsidP="00F62E7A">
            <w:pPr>
              <w:rPr>
                <w:b/>
                <w:bCs/>
                <w:szCs w:val="20"/>
              </w:rPr>
            </w:pPr>
            <w:r>
              <w:rPr>
                <w:b/>
                <w:bCs/>
                <w:szCs w:val="20"/>
              </w:rPr>
              <w:t>01707 262 840</w:t>
            </w:r>
          </w:p>
          <w:p w14:paraId="7B8338A4" w14:textId="4E727998" w:rsidR="00C90AA7" w:rsidRPr="008C466C" w:rsidRDefault="00F62E7A" w:rsidP="00F62E7A">
            <w:pPr>
              <w:rPr>
                <w:b/>
                <w:bCs/>
                <w:szCs w:val="20"/>
              </w:rPr>
            </w:pPr>
            <w:r>
              <w:rPr>
                <w:b/>
                <w:bCs/>
                <w:szCs w:val="20"/>
              </w:rPr>
              <w:t>head@countessanne.herts.sch.uk</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537489ED" w:rsidR="00697D92" w:rsidRPr="006E4AAB" w:rsidRDefault="00F62E7A" w:rsidP="00F62E7A">
            <w:pPr>
              <w:rPr>
                <w:szCs w:val="20"/>
                <w:highlight w:val="yellow"/>
              </w:rPr>
            </w:pPr>
            <w:r w:rsidRPr="00F62E7A">
              <w:rPr>
                <w:szCs w:val="20"/>
              </w:rPr>
              <w:t xml:space="preserve">Rebecca </w:t>
            </w:r>
            <w:proofErr w:type="spellStart"/>
            <w:r w:rsidRPr="00F62E7A">
              <w:rPr>
                <w:szCs w:val="20"/>
              </w:rPr>
              <w:t>Lawlor</w:t>
            </w:r>
            <w:proofErr w:type="spellEnd"/>
          </w:p>
        </w:tc>
        <w:tc>
          <w:tcPr>
            <w:tcW w:w="3827" w:type="dxa"/>
          </w:tcPr>
          <w:p w14:paraId="3BE7F377" w14:textId="77777777" w:rsidR="00F62E7A" w:rsidRDefault="00F62E7A" w:rsidP="00F62E7A">
            <w:pPr>
              <w:rPr>
                <w:b/>
                <w:bCs/>
                <w:szCs w:val="20"/>
              </w:rPr>
            </w:pPr>
            <w:r>
              <w:rPr>
                <w:b/>
                <w:bCs/>
                <w:szCs w:val="20"/>
              </w:rPr>
              <w:t>01707 262 840</w:t>
            </w:r>
          </w:p>
          <w:p w14:paraId="17DBFA78" w14:textId="4C73EA3B" w:rsidR="00697D92" w:rsidRPr="008C466C" w:rsidRDefault="00F62E7A" w:rsidP="00F62E7A">
            <w:pPr>
              <w:rPr>
                <w:b/>
                <w:bCs/>
                <w:szCs w:val="20"/>
              </w:rPr>
            </w:pPr>
            <w:r>
              <w:rPr>
                <w:b/>
                <w:bCs/>
                <w:szCs w:val="20"/>
              </w:rPr>
              <w:t>senco@countessanne.herts.sch.uk</w:t>
            </w:r>
          </w:p>
        </w:tc>
      </w:tr>
      <w:tr w:rsidR="001072BB" w:rsidRPr="008C466C" w14:paraId="3CDEC96F" w14:textId="77777777" w:rsidTr="00DD570A">
        <w:trPr>
          <w:trHeight w:val="851"/>
        </w:trPr>
        <w:tc>
          <w:tcPr>
            <w:tcW w:w="3005" w:type="dxa"/>
          </w:tcPr>
          <w:p w14:paraId="3E6713F0" w14:textId="760ADEFB" w:rsidR="001072BB" w:rsidRDefault="001072BB" w:rsidP="009A6A9A">
            <w:pPr>
              <w:rPr>
                <w:sz w:val="22"/>
                <w:szCs w:val="22"/>
              </w:rPr>
            </w:pPr>
            <w:r>
              <w:rPr>
                <w:sz w:val="22"/>
                <w:szCs w:val="22"/>
              </w:rPr>
              <w:lastRenderedPageBreak/>
              <w:t>Prevent Lead</w:t>
            </w:r>
          </w:p>
        </w:tc>
        <w:tc>
          <w:tcPr>
            <w:tcW w:w="2519" w:type="dxa"/>
          </w:tcPr>
          <w:p w14:paraId="1374B136" w14:textId="01A6E0B3" w:rsidR="001072BB" w:rsidRPr="006E4AAB" w:rsidRDefault="00F62E7A" w:rsidP="009A6A9A">
            <w:pPr>
              <w:rPr>
                <w:szCs w:val="20"/>
                <w:highlight w:val="yellow"/>
              </w:rPr>
            </w:pPr>
            <w:r w:rsidRPr="00F62E7A">
              <w:rPr>
                <w:szCs w:val="20"/>
              </w:rPr>
              <w:t>David Lodge</w:t>
            </w:r>
          </w:p>
        </w:tc>
        <w:tc>
          <w:tcPr>
            <w:tcW w:w="3827" w:type="dxa"/>
          </w:tcPr>
          <w:p w14:paraId="0F8D6BCD" w14:textId="77777777" w:rsidR="00F62E7A" w:rsidRDefault="00F62E7A" w:rsidP="00F62E7A">
            <w:pPr>
              <w:rPr>
                <w:b/>
                <w:bCs/>
                <w:szCs w:val="20"/>
              </w:rPr>
            </w:pPr>
            <w:r>
              <w:rPr>
                <w:b/>
                <w:bCs/>
                <w:szCs w:val="20"/>
              </w:rPr>
              <w:t>01707 262 840</w:t>
            </w:r>
          </w:p>
          <w:p w14:paraId="05879153" w14:textId="3F6D4F4B" w:rsidR="001072BB" w:rsidRPr="008C466C" w:rsidRDefault="00F62E7A" w:rsidP="00F62E7A">
            <w:pPr>
              <w:rPr>
                <w:b/>
                <w:bCs/>
                <w:szCs w:val="20"/>
              </w:rPr>
            </w:pPr>
            <w:r>
              <w:rPr>
                <w:b/>
                <w:bCs/>
                <w:szCs w:val="20"/>
              </w:rPr>
              <w:t>head@countessanne.herts.sch.uk</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134D3F02" w:rsidR="00C90AA7" w:rsidRPr="008C466C" w:rsidRDefault="00F62E7A" w:rsidP="009A6A9A">
            <w:pPr>
              <w:rPr>
                <w:b/>
                <w:bCs/>
                <w:szCs w:val="20"/>
              </w:rPr>
            </w:pPr>
            <w:r>
              <w:rPr>
                <w:b/>
                <w:bCs/>
                <w:szCs w:val="20"/>
              </w:rPr>
              <w:t xml:space="preserve">Murray </w:t>
            </w:r>
            <w:proofErr w:type="spellStart"/>
            <w:r>
              <w:rPr>
                <w:b/>
                <w:bCs/>
                <w:szCs w:val="20"/>
              </w:rPr>
              <w:t>Gifkins</w:t>
            </w:r>
            <w:proofErr w:type="spellEnd"/>
          </w:p>
        </w:tc>
        <w:tc>
          <w:tcPr>
            <w:tcW w:w="3827" w:type="dxa"/>
          </w:tcPr>
          <w:p w14:paraId="4538DF07" w14:textId="77777777" w:rsidR="00F62E7A" w:rsidRDefault="00F62E7A" w:rsidP="00F62E7A">
            <w:pPr>
              <w:rPr>
                <w:b/>
                <w:bCs/>
                <w:szCs w:val="20"/>
              </w:rPr>
            </w:pPr>
            <w:r>
              <w:rPr>
                <w:b/>
                <w:bCs/>
                <w:szCs w:val="20"/>
              </w:rPr>
              <w:t>01707 262 840</w:t>
            </w:r>
          </w:p>
          <w:p w14:paraId="08A0053D" w14:textId="22E2804D" w:rsidR="00C90AA7" w:rsidRPr="008C466C" w:rsidRDefault="00F62E7A" w:rsidP="00F62E7A">
            <w:pPr>
              <w:rPr>
                <w:b/>
                <w:bCs/>
                <w:szCs w:val="20"/>
              </w:rPr>
            </w:pPr>
            <w:r>
              <w:rPr>
                <w:b/>
                <w:bCs/>
                <w:szCs w:val="20"/>
              </w:rPr>
              <w:t>mgifkins@countessanne.herts.sch.uk</w:t>
            </w: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74FE8843" w14:textId="07492A56" w:rsidR="003C4C5C" w:rsidRPr="008C466C" w:rsidRDefault="00F62E7A" w:rsidP="009A6A9A">
            <w:pPr>
              <w:rPr>
                <w:b/>
                <w:bCs/>
                <w:szCs w:val="20"/>
              </w:rPr>
            </w:pPr>
            <w:r>
              <w:rPr>
                <w:b/>
                <w:bCs/>
                <w:szCs w:val="20"/>
              </w:rPr>
              <w:t>Jill Knight</w:t>
            </w:r>
          </w:p>
        </w:tc>
        <w:tc>
          <w:tcPr>
            <w:tcW w:w="3827" w:type="dxa"/>
          </w:tcPr>
          <w:p w14:paraId="6660C431" w14:textId="77777777" w:rsidR="00F62E7A" w:rsidRDefault="00F62E7A" w:rsidP="00F62E7A">
            <w:pPr>
              <w:rPr>
                <w:b/>
                <w:bCs/>
                <w:szCs w:val="20"/>
              </w:rPr>
            </w:pPr>
            <w:r>
              <w:rPr>
                <w:b/>
                <w:bCs/>
                <w:szCs w:val="20"/>
              </w:rPr>
              <w:t>01707 262 840</w:t>
            </w:r>
          </w:p>
          <w:p w14:paraId="63BE73AA" w14:textId="682908BB" w:rsidR="003C4C5C" w:rsidRPr="008C466C" w:rsidRDefault="00F62E7A" w:rsidP="00F62E7A">
            <w:pPr>
              <w:rPr>
                <w:b/>
                <w:bCs/>
                <w:szCs w:val="20"/>
              </w:rPr>
            </w:pPr>
            <w:r>
              <w:rPr>
                <w:b/>
                <w:bCs/>
                <w:szCs w:val="20"/>
              </w:rPr>
              <w:t>jknight@countessanne.herts.sch.uk</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08732AAD" w:rsidR="003C4C5C" w:rsidRPr="008C466C" w:rsidRDefault="00F62E7A" w:rsidP="009A6A9A">
            <w:pPr>
              <w:rPr>
                <w:b/>
                <w:bCs/>
                <w:szCs w:val="20"/>
              </w:rPr>
            </w:pPr>
            <w:r>
              <w:rPr>
                <w:b/>
                <w:bCs/>
                <w:szCs w:val="20"/>
              </w:rPr>
              <w:t xml:space="preserve">Sue </w:t>
            </w:r>
            <w:proofErr w:type="spellStart"/>
            <w:r>
              <w:rPr>
                <w:b/>
                <w:bCs/>
                <w:szCs w:val="20"/>
              </w:rPr>
              <w:t>Rockhill</w:t>
            </w:r>
            <w:proofErr w:type="spellEnd"/>
          </w:p>
        </w:tc>
        <w:tc>
          <w:tcPr>
            <w:tcW w:w="3827" w:type="dxa"/>
          </w:tcPr>
          <w:p w14:paraId="01EEA971" w14:textId="77777777" w:rsidR="00F62E7A" w:rsidRDefault="00F62E7A" w:rsidP="00F62E7A">
            <w:pPr>
              <w:rPr>
                <w:b/>
                <w:bCs/>
                <w:szCs w:val="20"/>
              </w:rPr>
            </w:pPr>
            <w:r>
              <w:rPr>
                <w:b/>
                <w:bCs/>
                <w:szCs w:val="20"/>
              </w:rPr>
              <w:t>01707 262 840</w:t>
            </w:r>
          </w:p>
          <w:p w14:paraId="37CAFE1F" w14:textId="5E696B03" w:rsidR="003C4C5C" w:rsidRPr="008C466C" w:rsidRDefault="00F62E7A" w:rsidP="00F62E7A">
            <w:pPr>
              <w:rPr>
                <w:b/>
                <w:bCs/>
                <w:szCs w:val="20"/>
              </w:rPr>
            </w:pPr>
            <w:r>
              <w:rPr>
                <w:b/>
                <w:bCs/>
                <w:szCs w:val="20"/>
              </w:rPr>
              <w:t>srockhill@countessanne.herts.sch.uk</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F62E7A">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F62E7A">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DD568A" w:rsidP="007C1DD4">
            <w:pPr>
              <w:pStyle w:val="1bodycopy10pt"/>
              <w:rPr>
                <w:sz w:val="22"/>
                <w:szCs w:val="22"/>
              </w:rPr>
            </w:pPr>
            <w:hyperlink r:id="rId28" w:history="1">
              <w:r w:rsidR="00A45C6C" w:rsidRPr="007C1DD4">
                <w:rPr>
                  <w:rStyle w:val="Hyperlink"/>
                  <w:sz w:val="22"/>
                  <w:szCs w:val="22"/>
                </w:rPr>
                <w:t>LADO.Referral@hertfordshire.gov.uk</w:t>
              </w:r>
            </w:hyperlink>
          </w:p>
          <w:p w14:paraId="037E5E2F" w14:textId="77777777" w:rsidR="00A45C6C" w:rsidRPr="007C1DD4" w:rsidRDefault="00DD568A" w:rsidP="007C1DD4">
            <w:pPr>
              <w:pStyle w:val="1bodycopy10pt"/>
              <w:rPr>
                <w:b/>
                <w:bCs/>
                <w:i/>
                <w:iCs/>
                <w:sz w:val="22"/>
                <w:szCs w:val="22"/>
              </w:rPr>
            </w:pPr>
            <w:hyperlink r:id="rId29"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F62E7A">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133C13" w:rsidRPr="008C466C" w14:paraId="75F1CC84" w14:textId="77777777" w:rsidTr="00F62E7A">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8" w:name="_Toc143156889"/>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1"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8"/>
          </w:p>
        </w:tc>
      </w:tr>
      <w:tr w:rsidR="00133C13" w:rsidRPr="008C466C" w14:paraId="704C7E4F" w14:textId="77777777" w:rsidTr="00F62E7A">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9" w:name="_Toc143156890"/>
            <w:r w:rsidRPr="007C1DD4">
              <w:rPr>
                <w:rFonts w:cs="Arial"/>
                <w:sz w:val="22"/>
                <w:szCs w:val="22"/>
              </w:rPr>
              <w:t>Emergency 999, non-emergency 101</w:t>
            </w:r>
            <w:bookmarkEnd w:id="9"/>
          </w:p>
        </w:tc>
      </w:tr>
      <w:tr w:rsidR="00133C13" w:rsidRPr="008C466C" w14:paraId="5DB3BABB" w14:textId="77777777" w:rsidTr="00F62E7A">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0" w:name="_Toc143156891"/>
            <w:r w:rsidRPr="007C1DD4">
              <w:rPr>
                <w:rFonts w:cs="Arial"/>
                <w:sz w:val="22"/>
                <w:szCs w:val="22"/>
              </w:rPr>
              <w:t>020 7340 7264</w:t>
            </w:r>
            <w:bookmarkEnd w:id="10"/>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9A6863" w:rsidRPr="00E60604" w:rsidRDefault="009A6863" w:rsidP="008D4EBC">
                            <w:pPr>
                              <w:pStyle w:val="Heading1"/>
                            </w:pPr>
                            <w:bookmarkStart w:id="11" w:name="_Toc143616836"/>
                            <w:r>
                              <w:t>3. Legislation and Guidance</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9A6863" w:rsidRPr="00E60604" w:rsidRDefault="009A6863" w:rsidP="008D4EBC">
                      <w:pPr>
                        <w:pStyle w:val="Heading1"/>
                      </w:pPr>
                      <w:bookmarkStart w:id="18" w:name="_Toc143616836"/>
                      <w:r>
                        <w:t>3. 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537554FB" w:rsidR="008D4EBC" w:rsidRPr="009A62B3" w:rsidRDefault="008D4EBC" w:rsidP="008D4EBC">
      <w:pPr>
        <w:pStyle w:val="Mainbodytext"/>
        <w:rPr>
          <w:rFonts w:cs="Arial"/>
        </w:rPr>
      </w:pPr>
      <w:r w:rsidRPr="009A62B3">
        <w:rPr>
          <w:rFonts w:eastAsia="Arial" w:cs="Arial"/>
        </w:rPr>
        <w:t xml:space="preserve">This policy </w:t>
      </w:r>
      <w:proofErr w:type="gramStart"/>
      <w:r w:rsidRPr="009A62B3">
        <w:rPr>
          <w:rFonts w:eastAsia="Arial" w:cs="Arial"/>
        </w:rPr>
        <w:t>is based</w:t>
      </w:r>
      <w:proofErr w:type="gramEnd"/>
      <w:r w:rsidRPr="009A62B3">
        <w:rPr>
          <w:rFonts w:eastAsia="Arial" w:cs="Arial"/>
        </w:rPr>
        <w:t xml:space="preserve"> on the Department for Education’s (</w:t>
      </w:r>
      <w:proofErr w:type="spellStart"/>
      <w:r w:rsidRPr="009A62B3">
        <w:rPr>
          <w:rFonts w:eastAsia="Arial" w:cs="Arial"/>
        </w:rPr>
        <w:t>DfE’s</w:t>
      </w:r>
      <w:proofErr w:type="spellEnd"/>
      <w:r w:rsidRPr="009A62B3">
        <w:rPr>
          <w:rFonts w:eastAsia="Arial" w:cs="Arial"/>
        </w:rPr>
        <w:t xml:space="preserve">) statutory guidance </w:t>
      </w:r>
      <w:hyperlink r:id="rId32" w:history="1">
        <w:r w:rsidRPr="009A62B3">
          <w:rPr>
            <w:rStyle w:val="Hyperlink"/>
          </w:rPr>
          <w:t xml:space="preserve">Keeping </w:t>
        </w:r>
        <w:r w:rsidR="009A6863">
          <w:rPr>
            <w:rStyle w:val="Hyperlink"/>
          </w:rPr>
          <w:t>Children Safe in Education (2024</w:t>
        </w:r>
        <w:r w:rsidRPr="009A62B3">
          <w:rPr>
            <w:rStyle w:val="Hyperlink"/>
          </w:rPr>
          <w:t>)</w:t>
        </w:r>
      </w:hyperlink>
      <w:r w:rsidRPr="009A62B3">
        <w:rPr>
          <w:rFonts w:eastAsia="Arial" w:cs="Arial"/>
        </w:rPr>
        <w:t xml:space="preserve"> and </w:t>
      </w:r>
      <w:hyperlink r:id="rId33" w:history="1">
        <w:r w:rsidRPr="009A62B3">
          <w:rPr>
            <w:rStyle w:val="Hyperlink"/>
          </w:rPr>
          <w:t>Working Together to Safeguard Children (2018)</w:t>
        </w:r>
      </w:hyperlink>
      <w:r w:rsidRPr="009A62B3">
        <w:rPr>
          <w:rFonts w:eastAsia="Arial" w:cs="Arial"/>
        </w:rPr>
        <w:t xml:space="preserve">, and the </w:t>
      </w:r>
      <w:hyperlink r:id="rId34"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w:t>
      </w:r>
      <w:proofErr w:type="gramStart"/>
      <w:r w:rsidRPr="009A62B3">
        <w:rPr>
          <w:rFonts w:cs="Arial"/>
        </w:rPr>
        <w:t>3</w:t>
      </w:r>
      <w:proofErr w:type="gramEnd"/>
      <w:r w:rsidRPr="009A62B3">
        <w:rPr>
          <w:rFonts w:cs="Arial"/>
        </w:rPr>
        <w:t xml:space="preserve"> local safeguarding partners (see section </w:t>
      </w:r>
      <w:r w:rsidR="00536582">
        <w:rPr>
          <w:rFonts w:cs="Arial"/>
        </w:rPr>
        <w:t>4</w:t>
      </w:r>
      <w:r w:rsidRPr="009A62B3">
        <w:rPr>
          <w:rFonts w:cs="Arial"/>
        </w:rPr>
        <w:t xml:space="preserve"> definitions). </w:t>
      </w:r>
    </w:p>
    <w:p w14:paraId="21C77B97" w14:textId="064F3209" w:rsidR="008D4EBC" w:rsidRPr="00D47C78" w:rsidRDefault="008D4EBC" w:rsidP="0077423B">
      <w:pPr>
        <w:pStyle w:val="Mainbodytext"/>
      </w:pPr>
      <w:r w:rsidRPr="009A62B3">
        <w:rPr>
          <w:rFonts w:eastAsia="Arial" w:cs="Arial"/>
        </w:rPr>
        <w:t xml:space="preserve">This policy </w:t>
      </w:r>
      <w:proofErr w:type="gramStart"/>
      <w:r w:rsidRPr="009A62B3">
        <w:rPr>
          <w:rFonts w:eastAsia="Arial" w:cs="Arial"/>
        </w:rPr>
        <w:t>is also based</w:t>
      </w:r>
      <w:proofErr w:type="gramEnd"/>
      <w:r w:rsidRPr="009A62B3">
        <w:rPr>
          <w:rFonts w:eastAsia="Arial" w:cs="Arial"/>
        </w:rPr>
        <w:t xml:space="preserve"> on the following legislation:</w:t>
      </w:r>
    </w:p>
    <w:p w14:paraId="48062C55" w14:textId="77777777" w:rsidR="008D4EBC" w:rsidRPr="00D47C78" w:rsidRDefault="008D4EBC" w:rsidP="008D4EBC">
      <w:pPr>
        <w:pStyle w:val="4Bulletedcopyblue"/>
      </w:pPr>
      <w:r w:rsidRPr="00D47C78">
        <w:t xml:space="preserve">Part </w:t>
      </w:r>
      <w:proofErr w:type="gramStart"/>
      <w:r w:rsidRPr="00D47C78">
        <w:t>3</w:t>
      </w:r>
      <w:proofErr w:type="gramEnd"/>
      <w:r w:rsidRPr="00D47C78">
        <w:t xml:space="preserve"> of the schedule to the</w:t>
      </w:r>
      <w:r>
        <w:t xml:space="preserve"> </w:t>
      </w:r>
      <w:hyperlink r:id="rId35" w:history="1">
        <w:r w:rsidRPr="00084C6A">
          <w:rPr>
            <w:rStyle w:val="Hyperlink"/>
            <w:rFonts w:eastAsia="Arial"/>
          </w:rPr>
          <w:t>Education (Independent School Standards) Regulations 2014</w:t>
        </w:r>
      </w:hyperlink>
      <w:r w:rsidRPr="00084C6A">
        <w:t xml:space="preserve">, </w:t>
      </w:r>
      <w:r w:rsidRPr="00D47C78">
        <w:t>which places a duty on academies and independent schools to safeguard and promote the welfare of pupils at the school</w:t>
      </w:r>
      <w:r>
        <w:t>.</w:t>
      </w:r>
    </w:p>
    <w:p w14:paraId="137CBEDF" w14:textId="77777777" w:rsidR="00E77DD8" w:rsidRPr="00196B86" w:rsidRDefault="00DD568A" w:rsidP="00E77DD8">
      <w:pPr>
        <w:pStyle w:val="4Bulletedcopyblue"/>
      </w:pPr>
      <w:hyperlink r:id="rId36" w:history="1">
        <w:r w:rsidR="00E77DD8" w:rsidRPr="00196B86">
          <w:rPr>
            <w:rStyle w:val="Hyperlink"/>
            <w:rFonts w:eastAsia="Arial"/>
          </w:rPr>
          <w:t>The Children Act 1989</w:t>
        </w:r>
      </w:hyperlink>
      <w:r w:rsidR="00E77DD8" w:rsidRPr="00196B86">
        <w:t xml:space="preserve"> (and </w:t>
      </w:r>
      <w:hyperlink r:id="rId37"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38"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DD568A" w:rsidP="00E77DD8">
      <w:pPr>
        <w:pStyle w:val="4Bulletedcopyblue"/>
      </w:pPr>
      <w:hyperlink r:id="rId39"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DD568A" w:rsidP="00E77DD8">
      <w:pPr>
        <w:pStyle w:val="4Bulletedcopyblue"/>
      </w:pPr>
      <w:hyperlink r:id="rId40"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1"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DD568A" w:rsidP="00E77DD8">
      <w:pPr>
        <w:pStyle w:val="4Bulletedcopyblue"/>
      </w:pPr>
      <w:hyperlink r:id="rId42"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DD568A" w:rsidP="00E77DD8">
      <w:pPr>
        <w:pStyle w:val="4Bulletedcopyblue"/>
      </w:pPr>
      <w:hyperlink r:id="rId43"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4"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DD568A" w:rsidP="00E77DD8">
      <w:pPr>
        <w:pStyle w:val="4Bulletedcopyblue"/>
      </w:pPr>
      <w:hyperlink r:id="rId45" w:history="1">
        <w:r w:rsidR="00E77DD8" w:rsidRPr="00196B86">
          <w:rPr>
            <w:rStyle w:val="Hyperlink"/>
          </w:rPr>
          <w:t>The Equality Act 2010</w:t>
        </w:r>
      </w:hyperlink>
      <w:r w:rsidR="00E77DD8" w:rsidRPr="00196B86">
        <w:t xml:space="preserve">, which makes it unlawful to discriminate against people regarding particular protected characteristics (including disability, sex, sexual orientation, gender reassignment and race). This means our governors and </w:t>
      </w:r>
      <w:proofErr w:type="spellStart"/>
      <w:r w:rsidR="00E77DD8" w:rsidRPr="00196B86">
        <w:t>headteacher</w:t>
      </w:r>
      <w:proofErr w:type="spellEnd"/>
      <w:r w:rsidR="00E77DD8" w:rsidRPr="00196B86">
        <w:t xml:space="preserve"> should carefully consider how they are supporting their pupils with regard to these characteristics. The Act allows our school to take positive action to deal with particular disadvantages affecting pupils (where we can show </w:t>
      </w:r>
      <w:proofErr w:type="gramStart"/>
      <w:r w:rsidR="00E77DD8" w:rsidRPr="00196B86">
        <w:t>it’s</w:t>
      </w:r>
      <w:proofErr w:type="gramEnd"/>
      <w:r w:rsidR="00E77DD8" w:rsidRPr="00196B86">
        <w:t xml:space="preserve">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DD568A" w:rsidP="00E77DD8">
      <w:pPr>
        <w:pStyle w:val="4Bulletedcopyblue"/>
      </w:pPr>
      <w:hyperlink r:id="rId46"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DD568A" w:rsidP="008D4EBC">
      <w:pPr>
        <w:pStyle w:val="4Bulletedcopyblue"/>
      </w:pPr>
      <w:hyperlink r:id="rId47" w:history="1">
        <w:r w:rsidR="0082496A" w:rsidRPr="0000389A">
          <w:rPr>
            <w:rStyle w:val="Hyperlink"/>
          </w:rPr>
          <w:t xml:space="preserve">What to do if </w:t>
        </w:r>
        <w:proofErr w:type="gramStart"/>
        <w:r w:rsidR="0082496A" w:rsidRPr="0000389A">
          <w:rPr>
            <w:rStyle w:val="Hyperlink"/>
          </w:rPr>
          <w:t>you’re</w:t>
        </w:r>
        <w:proofErr w:type="gramEnd"/>
        <w:r w:rsidR="0082496A" w:rsidRPr="0000389A">
          <w:rPr>
            <w:rStyle w:val="Hyperlink"/>
          </w:rPr>
          <w:t xml:space="preserv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DD568A" w:rsidP="008D4EBC">
      <w:pPr>
        <w:pStyle w:val="4Bulletedcopyblue"/>
      </w:pPr>
      <w:hyperlink r:id="rId48" w:history="1">
        <w:proofErr w:type="gramStart"/>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49" w:history="1">
        <w:r w:rsidR="002D2AAE" w:rsidRPr="0000389A">
          <w:rPr>
            <w:rStyle w:val="Hyperlink"/>
          </w:rPr>
          <w:t>HSCP Procedures Manual</w:t>
        </w:r>
      </w:hyperlink>
      <w:r w:rsidR="008D4EBC" w:rsidRPr="00DC3E68">
        <w:t xml:space="preserve"> and also </w:t>
      </w:r>
      <w:hyperlink r:id="rId50"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w:t>
      </w:r>
      <w:proofErr w:type="gramEnd"/>
      <w:r w:rsidR="008D4EBC" w:rsidRPr="00DC3E68">
        <w:t xml:space="preserve"> Their vision and values are committed to delivering multi-agency child safeguarding arrangements of the highest quality and advocate how all partners practice </w:t>
      </w:r>
      <w:proofErr w:type="gramStart"/>
      <w:r w:rsidR="008D4EBC" w:rsidRPr="00DC3E68">
        <w:t>should</w:t>
      </w:r>
      <w:proofErr w:type="gramEnd"/>
      <w:r w:rsidR="008D4EBC" w:rsidRPr="00DC3E68">
        <w:t xml:space="preserve"> continuously evolve to reflect </w:t>
      </w:r>
      <w:proofErr w:type="gramStart"/>
      <w:r w:rsidR="008D4EBC" w:rsidRPr="00DC3E68">
        <w:t>the changing needs</w:t>
      </w:r>
      <w:proofErr w:type="gramEnd"/>
      <w:r w:rsidR="008D4EBC" w:rsidRPr="00DC3E68">
        <w:t xml:space="preserve"> and circumstances of our community. This is in line with statutory guidance, </w:t>
      </w:r>
      <w:hyperlink r:id="rId51"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lastRenderedPageBreak/>
        <w:t>Escalation of Concerns and Professional Disagreements about Decisions, including Convening an ICPC</w:t>
      </w:r>
      <w:r w:rsidRPr="00721D88">
        <w:t xml:space="preserve"> </w:t>
      </w:r>
      <w:hyperlink r:id="rId52"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3"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4"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5" w:history="1">
        <w:r w:rsidRPr="000A7E6B">
          <w:rPr>
            <w:rStyle w:val="Hyperlink"/>
          </w:rPr>
          <w:t>statutory framework for the Early Years Foundation Stage</w:t>
        </w:r>
      </w:hyperlink>
    </w:p>
    <w:p w14:paraId="11A56877" w14:textId="4E9A3B42" w:rsidR="008D4EBC" w:rsidRDefault="008D4EBC" w:rsidP="008D4EBC">
      <w:pPr>
        <w:pStyle w:val="Mainbodytext"/>
      </w:pPr>
      <w:r w:rsidRPr="008B273D">
        <w:t>This policy also complies with our funding agreement and articles of association</w:t>
      </w:r>
      <w:r w:rsidR="00F950FB" w:rsidRPr="008B273D">
        <w:t>.</w:t>
      </w:r>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9A6863" w:rsidRPr="00E60604" w:rsidRDefault="009A6863" w:rsidP="00B75D82">
                            <w:pPr>
                              <w:pStyle w:val="Heading1"/>
                            </w:pPr>
                            <w:bookmarkStart w:id="12" w:name="_Toc143174880"/>
                            <w:bookmarkStart w:id="13" w:name="_Toc143175585"/>
                            <w:bookmarkStart w:id="14" w:name="_Toc143616837"/>
                            <w:r>
                              <w:t xml:space="preserve">4. </w:t>
                            </w:r>
                            <w:r w:rsidRPr="00E60604">
                              <w:t>Definitions: Safeguarding and Child Protection</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9A6863" w:rsidRPr="00E60604" w:rsidRDefault="009A6863"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BA0912">
      <w:pPr>
        <w:pStyle w:val="ListParagraph"/>
        <w:numPr>
          <w:ilvl w:val="0"/>
          <w:numId w:val="7"/>
        </w:numPr>
        <w:spacing w:after="120" w:line="276" w:lineRule="auto"/>
        <w:jc w:val="both"/>
        <w:rPr>
          <w:rFonts w:ascii="Arial" w:hAnsi="Arial" w:cs="Arial"/>
          <w:b/>
          <w:bCs/>
          <w:color w:val="000000" w:themeColor="text1"/>
          <w:sz w:val="22"/>
          <w:szCs w:val="22"/>
        </w:rPr>
      </w:pPr>
      <w:proofErr w:type="gramStart"/>
      <w:r w:rsidRPr="00A73471">
        <w:rPr>
          <w:rFonts w:ascii="Arial" w:hAnsi="Arial" w:cs="Arial"/>
          <w:color w:val="000000" w:themeColor="text1"/>
          <w:sz w:val="22"/>
          <w:szCs w:val="22"/>
        </w:rPr>
        <w:t>to</w:t>
      </w:r>
      <w:proofErr w:type="gramEnd"/>
      <w:r w:rsidRPr="00A73471">
        <w:rPr>
          <w:rFonts w:ascii="Arial" w:hAnsi="Arial" w:cs="Arial"/>
          <w:color w:val="000000" w:themeColor="text1"/>
          <w:sz w:val="22"/>
          <w:szCs w:val="22"/>
        </w:rPr>
        <w:t xml:space="preserve">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4682BD01"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77423B">
        <w:rPr>
          <w:rStyle w:val="Strong"/>
          <w:rFonts w:cs="Arial"/>
          <w:b w:val="0"/>
          <w:bCs w:val="0"/>
          <w:color w:val="000000" w:themeColor="text1"/>
          <w:shd w:val="clear" w:color="auto" w:fill="FFFFFF"/>
        </w:rPr>
        <w:t xml:space="preserve">Countess Anne School </w:t>
      </w:r>
      <w:proofErr w:type="gramStart"/>
      <w:r w:rsidR="00AA28C3">
        <w:t xml:space="preserve">are </w:t>
      </w:r>
      <w:r w:rsidR="00DF1CC8">
        <w:t>expect</w:t>
      </w:r>
      <w:r w:rsidR="00783F6E">
        <w:t>ed</w:t>
      </w:r>
      <w:proofErr w:type="gramEnd"/>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w:t>
      </w:r>
      <w:proofErr w:type="spellStart"/>
      <w:r w:rsidRPr="0081513A">
        <w:rPr>
          <w:b/>
          <w:bCs/>
        </w:rPr>
        <w:t>ren</w:t>
      </w:r>
      <w:proofErr w:type="spellEnd"/>
      <w:r w:rsidRPr="0081513A">
        <w:rPr>
          <w:b/>
          <w:bCs/>
        </w:rPr>
        <w:t>:</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 xml:space="preserve">Families </w:t>
      </w:r>
      <w:proofErr w:type="gramStart"/>
      <w:r w:rsidR="009C1BB4" w:rsidRPr="009C1BB4">
        <w:t>First</w:t>
      </w:r>
      <w:proofErr w:type="gramEnd"/>
      <w:r w:rsidR="009C1BB4" w:rsidRPr="009C1BB4">
        <w:t xml:space="preserve">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BA0912">
      <w:pPr>
        <w:pStyle w:val="ListParagraph"/>
        <w:numPr>
          <w:ilvl w:val="0"/>
          <w:numId w:val="10"/>
        </w:numPr>
        <w:spacing w:after="120" w:line="276" w:lineRule="auto"/>
        <w:ind w:right="14"/>
        <w:contextualSpacing/>
        <w:jc w:val="both"/>
        <w:rPr>
          <w:rFonts w:ascii="Arial" w:hAnsi="Arial" w:cs="Arial"/>
          <w:sz w:val="22"/>
          <w:szCs w:val="22"/>
        </w:rPr>
      </w:pPr>
      <w:proofErr w:type="gramStart"/>
      <w:r>
        <w:rPr>
          <w:rFonts w:ascii="Arial" w:hAnsi="Arial" w:cs="Arial"/>
          <w:sz w:val="22"/>
          <w:szCs w:val="22"/>
        </w:rPr>
        <w:t>Hertfordshire Safeguarding Children’s Partnership’s</w:t>
      </w:r>
      <w:proofErr w:type="gramEnd"/>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6"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 xml:space="preserve">that supports those working with Hertfordshire's children, young people and families. It is a tool to help identify a ‘Level of Need’ and the service responses that </w:t>
      </w:r>
      <w:proofErr w:type="gramStart"/>
      <w:r w:rsidR="00C57DCA" w:rsidRPr="00A73471">
        <w:rPr>
          <w:rFonts w:ascii="Arial" w:hAnsi="Arial" w:cs="Arial"/>
          <w:sz w:val="22"/>
          <w:szCs w:val="22"/>
        </w:rPr>
        <w:t>can be expected</w:t>
      </w:r>
      <w:proofErr w:type="gramEnd"/>
      <w:r w:rsidR="00C57DCA" w:rsidRPr="00A73471">
        <w:rPr>
          <w:rFonts w:ascii="Arial" w:hAnsi="Arial" w:cs="Arial"/>
          <w:sz w:val="22"/>
          <w:szCs w:val="22"/>
        </w:rPr>
        <w:t>.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lastRenderedPageBreak/>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proofErr w:type="gramStart"/>
      <w:r w:rsidR="00D851F2" w:rsidRPr="00F30A0B">
        <w:t>is</w:t>
      </w:r>
      <w:r w:rsidR="00FD4D2E" w:rsidRPr="00F30A0B">
        <w:t xml:space="preserve"> used</w:t>
      </w:r>
      <w:proofErr w:type="gramEnd"/>
      <w:r w:rsidR="00FD4D2E" w:rsidRPr="00F30A0B">
        <w:t xml:space="preserve">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w:t>
      </w:r>
      <w:proofErr w:type="gramStart"/>
      <w:r w:rsidR="00FB4484" w:rsidRPr="00F30A0B">
        <w:t>can be found</w:t>
      </w:r>
      <w:proofErr w:type="gramEnd"/>
      <w:r w:rsidR="00FB4484" w:rsidRPr="00F30A0B">
        <w:t xml:space="preserve"> </w:t>
      </w:r>
      <w:r w:rsidR="009115EA" w:rsidRPr="00F30A0B">
        <w:t xml:space="preserve">on the </w:t>
      </w:r>
      <w:bookmarkStart w:id="15" w:name="_Hlt143085250"/>
      <w:bookmarkStart w:id="16"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5"/>
      <w:bookmarkEnd w:id="16"/>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w:t>
      </w:r>
      <w:proofErr w:type="gramStart"/>
      <w:r w:rsidRPr="00F92F6B">
        <w:t>may be assessed</w:t>
      </w:r>
      <w:proofErr w:type="gramEnd"/>
      <w:r w:rsidRPr="00F92F6B">
        <w:t xml:space="preserve">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 xml:space="preserve">is suffering or is likely to suffer significant harm. Such enquiries, supported by other organisations and agencies, as appropriate, </w:t>
      </w:r>
      <w:proofErr w:type="gramStart"/>
      <w:r w:rsidR="001F7282" w:rsidRPr="00F92F6B">
        <w:t>should be initiated</w:t>
      </w:r>
      <w:proofErr w:type="gramEnd"/>
      <w:r w:rsidR="001F7282" w:rsidRPr="00F92F6B">
        <w:t xml:space="preserve">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w:t>
      </w:r>
      <w:proofErr w:type="gramStart"/>
      <w:r w:rsidR="00481A51" w:rsidRPr="00F92F6B">
        <w:t>are carried out</w:t>
      </w:r>
      <w:proofErr w:type="gramEnd"/>
      <w:r w:rsidR="00481A51" w:rsidRPr="00F92F6B">
        <w:t xml:space="preserve">.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 xml:space="preserve">ervices suspect a child has suffered or is likely to suffer significant harm, then they </w:t>
      </w:r>
      <w:proofErr w:type="gramStart"/>
      <w:r w:rsidR="00C146AE" w:rsidRPr="00C146AE">
        <w:rPr>
          <w:color w:val="000000" w:themeColor="text1"/>
        </w:rPr>
        <w:t>must by law carry</w:t>
      </w:r>
      <w:proofErr w:type="gramEnd"/>
      <w:r w:rsidR="00C146AE" w:rsidRPr="00C146AE">
        <w:rPr>
          <w:color w:val="000000" w:themeColor="text1"/>
        </w:rPr>
        <w:t xml:space="preserve"> out child protection enquiries.</w:t>
      </w:r>
      <w:r w:rsidR="00E309A8">
        <w:rPr>
          <w:color w:val="000000" w:themeColor="text1"/>
        </w:rPr>
        <w:t xml:space="preserve"> </w:t>
      </w:r>
      <w:r w:rsidR="00C146AE" w:rsidRPr="00C146AE">
        <w:rPr>
          <w:color w:val="000000" w:themeColor="text1"/>
        </w:rPr>
        <w:t xml:space="preserve">Harm </w:t>
      </w:r>
      <w:proofErr w:type="gramStart"/>
      <w:r w:rsidR="00C146AE" w:rsidRPr="00C146AE">
        <w:rPr>
          <w:color w:val="000000" w:themeColor="text1"/>
        </w:rPr>
        <w:t>is defined</w:t>
      </w:r>
      <w:proofErr w:type="gramEnd"/>
      <w:r w:rsidR="00C146AE" w:rsidRPr="00C146AE">
        <w:rPr>
          <w:color w:val="000000" w:themeColor="text1"/>
        </w:rPr>
        <w:t xml:space="preserve"> in the Children Act 1989 as the ill-treatment of a child or the impairment of their health or development. This can include harm caused by seeing someone else </w:t>
      </w:r>
      <w:proofErr w:type="gramStart"/>
      <w:r w:rsidR="00C146AE" w:rsidRPr="00C146AE">
        <w:rPr>
          <w:color w:val="000000" w:themeColor="text1"/>
        </w:rPr>
        <w:t>being mistreated</w:t>
      </w:r>
      <w:proofErr w:type="gramEnd"/>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w:t>
      </w:r>
      <w:proofErr w:type="gramStart"/>
      <w:r w:rsidR="00C146AE" w:rsidRPr="00C146AE">
        <w:rPr>
          <w:color w:val="000000" w:themeColor="text1"/>
        </w:rPr>
        <w:t>phrase ‘significant harm’ was introduced by the Children Act 1989</w:t>
      </w:r>
      <w:proofErr w:type="gramEnd"/>
      <w:r w:rsidR="00C146AE" w:rsidRPr="00C146AE">
        <w:rPr>
          <w:color w:val="000000" w:themeColor="text1"/>
        </w:rPr>
        <w:t xml:space="preserve">.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 xml:space="preserve">Children may be abused in a family or in an institutional or community setting by those known to them or, more rarely, by others. Abuse can take place wholly online, or technology </w:t>
      </w:r>
      <w:proofErr w:type="gramStart"/>
      <w:r w:rsidR="003D50F6" w:rsidRPr="00D1426B">
        <w:t>may be used</w:t>
      </w:r>
      <w:proofErr w:type="gramEnd"/>
      <w:r w:rsidR="003D50F6" w:rsidRPr="00D1426B">
        <w:t xml:space="preserve"> to facilitate offline abuse.  Children </w:t>
      </w:r>
      <w:proofErr w:type="spellStart"/>
      <w:r w:rsidR="003D50F6" w:rsidRPr="00D1426B">
        <w:t>maybe</w:t>
      </w:r>
      <w:proofErr w:type="spellEnd"/>
      <w:r w:rsidR="003D50F6" w:rsidRPr="00D1426B">
        <w:t xml:space="preserv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w:t>
      </w:r>
      <w:proofErr w:type="gramStart"/>
      <w:r w:rsidR="00627C76" w:rsidRPr="00F92F6B">
        <w:t>of</w:t>
      </w:r>
      <w:proofErr w:type="gramEnd"/>
      <w:r w:rsidR="00627C76" w:rsidRPr="00F92F6B">
        <w:t xml:space="preserve">: </w:t>
      </w:r>
      <w:r w:rsidRPr="00F92F6B">
        <w:t xml:space="preserve"> </w:t>
      </w:r>
    </w:p>
    <w:p w14:paraId="15C74B36" w14:textId="77777777" w:rsidR="006A4930" w:rsidRPr="00E30F17" w:rsidRDefault="006A4930" w:rsidP="00BA0912">
      <w:pPr>
        <w:pStyle w:val="1bodycopy10pt"/>
        <w:numPr>
          <w:ilvl w:val="0"/>
          <w:numId w:val="3"/>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BA0912">
      <w:pPr>
        <w:pStyle w:val="1bodycopy10pt"/>
        <w:numPr>
          <w:ilvl w:val="0"/>
          <w:numId w:val="3"/>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BA0912">
      <w:pPr>
        <w:pStyle w:val="1bodycopy10pt"/>
        <w:numPr>
          <w:ilvl w:val="0"/>
          <w:numId w:val="3"/>
        </w:numPr>
        <w:spacing w:line="276" w:lineRule="auto"/>
        <w:jc w:val="both"/>
        <w:rPr>
          <w:sz w:val="22"/>
          <w:szCs w:val="22"/>
        </w:rPr>
      </w:pPr>
      <w:r w:rsidRPr="00721D88">
        <w:rPr>
          <w:b/>
          <w:bCs/>
          <w:sz w:val="22"/>
          <w:szCs w:val="22"/>
        </w:rPr>
        <w:lastRenderedPageBreak/>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proofErr w:type="gramStart"/>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w:t>
      </w:r>
      <w:proofErr w:type="gramEnd"/>
      <w:r w:rsidR="005E792D" w:rsidRPr="00F92F6B">
        <w:t>.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w:t>
      </w:r>
      <w:proofErr w:type="gramStart"/>
      <w:r w:rsidR="00D45678" w:rsidRPr="00F92F6B">
        <w:t>are named</w:t>
      </w:r>
      <w:proofErr w:type="gramEnd"/>
      <w:r w:rsidR="00D45678" w:rsidRPr="00F92F6B">
        <w:t xml:space="preserve">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w:t>
      </w:r>
      <w:proofErr w:type="gramStart"/>
      <w:r w:rsidRPr="00F92F6B">
        <w:t>themselves</w:t>
      </w:r>
      <w:proofErr w:type="gramEnd"/>
      <w:r w:rsidRPr="00F92F6B">
        <w:t xml:space="preserve"> a </w:t>
      </w:r>
      <w:r w:rsidR="000E301F" w:rsidRPr="00F92F6B">
        <w:t>victim or</w:t>
      </w:r>
      <w:r w:rsidRPr="00F92F6B">
        <w:t xml:space="preserve"> would want to be described that way. When managing an incident, we will be prepared to use any term that the child involved feels most comfortable </w:t>
      </w:r>
      <w:proofErr w:type="gramStart"/>
      <w:r w:rsidRPr="00F92F6B">
        <w:t>with</w:t>
      </w:r>
      <w:proofErr w:type="gramEnd"/>
      <w:r w:rsidRPr="00F92F6B">
        <w:t>.</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w:t>
      </w:r>
      <w:proofErr w:type="gramStart"/>
      <w:r w:rsidRPr="00F92F6B">
        <w:t>are widely used and recognised terms</w:t>
      </w:r>
      <w:proofErr w:type="gramEnd"/>
      <w:r w:rsidRPr="00F92F6B">
        <w:t>.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w:t>
      </w:r>
      <w:proofErr w:type="gramStart"/>
      <w:r w:rsidR="00DA6912" w:rsidRPr="00A24450">
        <w:t>are received</w:t>
      </w:r>
      <w:proofErr w:type="gramEnd"/>
      <w:r w:rsidR="00DA6912" w:rsidRPr="00A24450">
        <w:t xml:space="preserve">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w:t>
      </w:r>
      <w:proofErr w:type="gramStart"/>
      <w:r w:rsidR="00DA6912">
        <w:t>are</w:t>
      </w:r>
      <w:r w:rsidR="00DA6912" w:rsidRPr="001D3961">
        <w:t xml:space="preserve"> transferred</w:t>
      </w:r>
      <w:proofErr w:type="gramEnd"/>
      <w:r w:rsidR="00DA6912" w:rsidRPr="001D3961">
        <w:t xml:space="preserve">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9A6863" w:rsidRPr="00E60604" w:rsidRDefault="009A6863" w:rsidP="00B75D82">
                            <w:pPr>
                              <w:pStyle w:val="Heading1"/>
                              <w:rPr>
                                <w:sz w:val="22"/>
                                <w:szCs w:val="22"/>
                              </w:rPr>
                            </w:pPr>
                            <w:bookmarkStart w:id="17" w:name="_Toc143174881"/>
                            <w:bookmarkStart w:id="18" w:name="_Toc143175586"/>
                            <w:bookmarkStart w:id="19" w:name="_Toc143616838"/>
                            <w:r>
                              <w:t xml:space="preserve">5. </w:t>
                            </w:r>
                            <w:r w:rsidRPr="00E60604">
                              <w:t>Equality Statement, Children with Protected Characteristics</w:t>
                            </w:r>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9A6863" w:rsidRPr="00E60604" w:rsidRDefault="009A6863"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22E79BDF"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w:t>
      </w:r>
      <w:r w:rsidRPr="0077423B">
        <w:t xml:space="preserve"> </w:t>
      </w:r>
      <w:r w:rsidR="0077423B" w:rsidRPr="0077423B">
        <w:rPr>
          <w:iCs/>
          <w:color w:val="000000" w:themeColor="text1"/>
        </w:rPr>
        <w:t xml:space="preserve">Countess Anne </w:t>
      </w:r>
      <w:proofErr w:type="gramStart"/>
      <w:r w:rsidR="0077423B" w:rsidRPr="0077423B">
        <w:rPr>
          <w:iCs/>
          <w:color w:val="000000" w:themeColor="text1"/>
        </w:rPr>
        <w:t>School</w:t>
      </w:r>
      <w:proofErr w:type="gramEnd"/>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BA0912">
      <w:pPr>
        <w:pStyle w:val="4Bulletedcopyblue"/>
        <w:numPr>
          <w:ilvl w:val="0"/>
          <w:numId w:val="11"/>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BA0912">
      <w:pPr>
        <w:pStyle w:val="4Bulletedcopyblue"/>
        <w:numPr>
          <w:ilvl w:val="0"/>
          <w:numId w:val="11"/>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BA0912">
      <w:pPr>
        <w:pStyle w:val="4Bulletedcopyblue"/>
        <w:numPr>
          <w:ilvl w:val="0"/>
          <w:numId w:val="11"/>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0AD9668B" w:rsidR="00184186" w:rsidRPr="00F92F6B" w:rsidRDefault="004E2450" w:rsidP="00BA0912">
      <w:pPr>
        <w:pStyle w:val="4Bulletedcopyblue"/>
        <w:numPr>
          <w:ilvl w:val="0"/>
          <w:numId w:val="11"/>
        </w:numPr>
      </w:pPr>
      <w:r w:rsidRPr="00F92F6B">
        <w:lastRenderedPageBreak/>
        <w:t xml:space="preserve">Have </w:t>
      </w:r>
      <w:r w:rsidR="002A67BA">
        <w:t>E</w:t>
      </w:r>
      <w:r w:rsidRPr="00F92F6B">
        <w:t xml:space="preserve">nglish as an additional </w:t>
      </w:r>
      <w:r w:rsidR="004B669A" w:rsidRPr="00F92F6B">
        <w:t>language</w:t>
      </w:r>
    </w:p>
    <w:p w14:paraId="28D6E8A6" w14:textId="513F92F9" w:rsidR="000C7A42" w:rsidRDefault="004E2450" w:rsidP="00BA0912">
      <w:pPr>
        <w:pStyle w:val="4Bulletedcopyblue"/>
        <w:numPr>
          <w:ilvl w:val="0"/>
          <w:numId w:val="11"/>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BA0912">
      <w:pPr>
        <w:pStyle w:val="4Bulletedcopyblue"/>
        <w:numPr>
          <w:ilvl w:val="0"/>
          <w:numId w:val="11"/>
        </w:numPr>
      </w:pPr>
      <w:r w:rsidRPr="000C7A42">
        <w:t>Are at risk of FGM, sexual exploitation, forced marriage, or radicalisation</w:t>
      </w:r>
    </w:p>
    <w:p w14:paraId="5193602A" w14:textId="194096C1" w:rsidR="000C7A42" w:rsidRDefault="000C7A42" w:rsidP="00BA0912">
      <w:pPr>
        <w:pStyle w:val="4Bulletedcopyblue"/>
        <w:numPr>
          <w:ilvl w:val="0"/>
          <w:numId w:val="11"/>
        </w:numPr>
      </w:pPr>
      <w:r w:rsidRPr="000C7A42">
        <w:t>Are asylum seekers</w:t>
      </w:r>
    </w:p>
    <w:p w14:paraId="53AF2B42" w14:textId="5DE4295A" w:rsidR="000C7A42" w:rsidRDefault="000C7A42" w:rsidP="00BA0912">
      <w:pPr>
        <w:pStyle w:val="4Bulletedcopyblue"/>
        <w:numPr>
          <w:ilvl w:val="0"/>
          <w:numId w:val="11"/>
        </w:numPr>
      </w:pPr>
      <w:r w:rsidRPr="000C7A42">
        <w:t>Are at risk due to either their own or a family member’s mental health needs</w:t>
      </w:r>
    </w:p>
    <w:p w14:paraId="26537C75" w14:textId="1513473A" w:rsidR="000C7A42" w:rsidRDefault="000C7A42" w:rsidP="00BA0912">
      <w:pPr>
        <w:pStyle w:val="4Bulletedcopyblue"/>
        <w:numPr>
          <w:ilvl w:val="0"/>
          <w:numId w:val="11"/>
        </w:numPr>
      </w:pPr>
      <w:r w:rsidRPr="000C7A42">
        <w:t xml:space="preserve">Are looked after or previously looked after (see </w:t>
      </w:r>
      <w:r>
        <w:t>S</w:t>
      </w:r>
      <w:r w:rsidRPr="000C7A42">
        <w:t>ection 11)</w:t>
      </w:r>
    </w:p>
    <w:p w14:paraId="15893F06" w14:textId="5704C1A7" w:rsidR="000C7A42" w:rsidRPr="000C7A42" w:rsidRDefault="000C7A42" w:rsidP="00BA0912">
      <w:pPr>
        <w:pStyle w:val="4Bulletedcopyblue"/>
        <w:numPr>
          <w:ilvl w:val="0"/>
          <w:numId w:val="11"/>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BA0912">
      <w:pPr>
        <w:pStyle w:val="4Bulletedcopyblue"/>
        <w:numPr>
          <w:ilvl w:val="0"/>
          <w:numId w:val="11"/>
        </w:numPr>
      </w:pPr>
      <w:r w:rsidRPr="000C7A42">
        <w:t>Whose parent/</w:t>
      </w:r>
      <w:r w:rsidR="003A7F5F">
        <w:t xml:space="preserve"> </w:t>
      </w:r>
      <w:r w:rsidRPr="000C7A42">
        <w:t xml:space="preserve">carer has expressed an intention to remove them from school to </w:t>
      </w:r>
      <w:proofErr w:type="gramStart"/>
      <w:r w:rsidRPr="000C7A42">
        <w:t xml:space="preserve">be </w:t>
      </w:r>
      <w:r w:rsidR="00C277B5">
        <w:t>provided</w:t>
      </w:r>
      <w:proofErr w:type="gramEnd"/>
      <w:r w:rsidR="00C277B5">
        <w:t xml:space="preserve">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BA0912">
      <w:pPr>
        <w:pStyle w:val="ListParagraph"/>
        <w:numPr>
          <w:ilvl w:val="0"/>
          <w:numId w:val="11"/>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BA0912">
      <w:pPr>
        <w:pStyle w:val="4Bulletedcopyblue"/>
        <w:numPr>
          <w:ilvl w:val="0"/>
          <w:numId w:val="11"/>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BA0912">
      <w:pPr>
        <w:pStyle w:val="4Bulletedcopyblue"/>
        <w:numPr>
          <w:ilvl w:val="0"/>
          <w:numId w:val="11"/>
        </w:numPr>
      </w:pPr>
      <w:r w:rsidRPr="0074787A">
        <w:t xml:space="preserve">Communication barriers and difficulties </w:t>
      </w:r>
    </w:p>
    <w:p w14:paraId="5B4F9571" w14:textId="360F2496" w:rsidR="0076256F" w:rsidRPr="0074787A" w:rsidRDefault="0076256F" w:rsidP="00BA0912">
      <w:pPr>
        <w:pStyle w:val="4Bulletedcopyblue"/>
        <w:numPr>
          <w:ilvl w:val="0"/>
          <w:numId w:val="11"/>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BA0912">
      <w:pPr>
        <w:pStyle w:val="4Bulletedcopyblue"/>
        <w:numPr>
          <w:ilvl w:val="0"/>
          <w:numId w:val="11"/>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BA0912">
      <w:pPr>
        <w:pStyle w:val="4Bulletedcopyblue"/>
        <w:numPr>
          <w:ilvl w:val="0"/>
          <w:numId w:val="11"/>
        </w:numPr>
      </w:pPr>
      <w:r w:rsidRPr="0074787A">
        <w:t>A disabled child’s understanding of abuse</w:t>
      </w:r>
    </w:p>
    <w:p w14:paraId="1251510C" w14:textId="44AEE125" w:rsidR="0076256F" w:rsidRPr="0074787A" w:rsidRDefault="0076256F" w:rsidP="00BA0912">
      <w:pPr>
        <w:pStyle w:val="4Bulletedcopyblue"/>
        <w:numPr>
          <w:ilvl w:val="0"/>
          <w:numId w:val="11"/>
        </w:numPr>
      </w:pPr>
      <w:r w:rsidRPr="0074787A">
        <w:t>Lack of choice/</w:t>
      </w:r>
      <w:r w:rsidR="009B7D61">
        <w:t xml:space="preserve"> </w:t>
      </w:r>
      <w:r w:rsidRPr="0074787A">
        <w:t>participation</w:t>
      </w:r>
    </w:p>
    <w:p w14:paraId="549EF633" w14:textId="654500FA" w:rsidR="0076256F" w:rsidRPr="00F92F6B" w:rsidRDefault="0076256F" w:rsidP="00BA0912">
      <w:pPr>
        <w:pStyle w:val="4Bulletedcopyblue"/>
        <w:numPr>
          <w:ilvl w:val="0"/>
          <w:numId w:val="11"/>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w:t>
      </w:r>
      <w:proofErr w:type="gramEnd"/>
      <w:r w:rsidR="00754228" w:rsidRPr="003D138B">
        <w:t xml:space="preserve">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BA0912">
      <w:pPr>
        <w:pStyle w:val="4Bulletedcopyblue"/>
        <w:numPr>
          <w:ilvl w:val="0"/>
          <w:numId w:val="11"/>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BA0912">
      <w:pPr>
        <w:pStyle w:val="4Bulletedcopyblue"/>
        <w:numPr>
          <w:ilvl w:val="0"/>
          <w:numId w:val="11"/>
        </w:numPr>
      </w:pPr>
      <w:r w:rsidRPr="00A82FAD">
        <w:t xml:space="preserve">Appropriate staff made aware of a </w:t>
      </w:r>
      <w:r w:rsidR="007F221D" w:rsidRPr="00A82FAD">
        <w:t>child’s looked after status</w:t>
      </w:r>
    </w:p>
    <w:p w14:paraId="337CBA86" w14:textId="5C3D0DDF" w:rsidR="0075627C" w:rsidRPr="00A82FAD" w:rsidRDefault="0075627C" w:rsidP="00BA0912">
      <w:pPr>
        <w:pStyle w:val="4Bulletedcopyblue"/>
        <w:numPr>
          <w:ilvl w:val="0"/>
          <w:numId w:val="11"/>
        </w:numPr>
      </w:pPr>
      <w:r>
        <w:t xml:space="preserve">Ensure that necessary </w:t>
      </w:r>
      <w:r w:rsidRPr="0075627C">
        <w:t>staff have the skills, knowledge and understanding of the child’s needs</w:t>
      </w:r>
    </w:p>
    <w:p w14:paraId="24FEA92F" w14:textId="6AA18CDF" w:rsidR="007F221D" w:rsidRPr="00A82FAD" w:rsidRDefault="0075627C" w:rsidP="00BA0912">
      <w:pPr>
        <w:pStyle w:val="4Bulletedcopyblue"/>
        <w:numPr>
          <w:ilvl w:val="0"/>
          <w:numId w:val="11"/>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BA0912">
      <w:pPr>
        <w:pStyle w:val="4Bulletedcopyblue"/>
        <w:numPr>
          <w:ilvl w:val="0"/>
          <w:numId w:val="11"/>
        </w:numPr>
      </w:pPr>
      <w:r w:rsidRPr="005E6814">
        <w:lastRenderedPageBreak/>
        <w:t xml:space="preserve">Keep contact details of the child’s social worker, carer(s) and name and contact details of the virtual school head for DT to liaise </w:t>
      </w:r>
      <w:proofErr w:type="gramStart"/>
      <w:r w:rsidRPr="005E6814">
        <w:t>with</w:t>
      </w:r>
      <w:proofErr w:type="gramEnd"/>
      <w:r w:rsidRPr="005E6814">
        <w:t>.</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w:t>
      </w:r>
      <w:proofErr w:type="gramStart"/>
      <w:r w:rsidRPr="0004754B">
        <w:t>2021</w:t>
      </w:r>
      <w:proofErr w:type="gramEnd"/>
      <w:r w:rsidRPr="0004754B">
        <w:t xml:space="preserve">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proofErr w:type="gramStart"/>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w:t>
      </w:r>
      <w:proofErr w:type="spellStart"/>
      <w:r w:rsidR="009229EA" w:rsidRPr="0004754B">
        <w:t>headteachers</w:t>
      </w:r>
      <w:proofErr w:type="spellEnd"/>
      <w:r w:rsidR="009229EA" w:rsidRPr="0004754B">
        <w:t xml:space="preserve">,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roofErr w:type="gramEnd"/>
    </w:p>
    <w:p w14:paraId="2055E6B7" w14:textId="528BC8EB" w:rsidR="00EA671D" w:rsidRPr="00EA671D" w:rsidRDefault="0077423B" w:rsidP="008852D5">
      <w:pPr>
        <w:pStyle w:val="1bodycopy10pt"/>
        <w:spacing w:line="276" w:lineRule="auto"/>
        <w:jc w:val="both"/>
        <w:rPr>
          <w:sz w:val="22"/>
          <w:szCs w:val="22"/>
        </w:rPr>
      </w:pPr>
      <w:r>
        <w:rPr>
          <w:sz w:val="22"/>
          <w:szCs w:val="22"/>
        </w:rPr>
        <w:t>Countess Anne School</w:t>
      </w:r>
      <w:r w:rsidR="00410542">
        <w:rPr>
          <w:sz w:val="22"/>
          <w:szCs w:val="22"/>
        </w:rPr>
        <w:t xml:space="preserve"> ensure</w:t>
      </w:r>
      <w:r>
        <w:rPr>
          <w:sz w:val="22"/>
          <w:szCs w:val="22"/>
        </w:rPr>
        <w:t>s</w:t>
      </w:r>
      <w:r w:rsidR="00410542">
        <w:rPr>
          <w:sz w:val="22"/>
          <w:szCs w:val="22"/>
        </w:rPr>
        <w:t xml:space="preserv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 xml:space="preserve">safeguarding </w:t>
      </w:r>
      <w:proofErr w:type="gramStart"/>
      <w:r w:rsidR="0029299F" w:rsidRPr="00EA671D">
        <w:rPr>
          <w:sz w:val="22"/>
          <w:szCs w:val="22"/>
        </w:rPr>
        <w:t>arrangements</w:t>
      </w:r>
      <w:r w:rsidR="00EA671D" w:rsidRPr="00EA671D">
        <w:rPr>
          <w:sz w:val="22"/>
          <w:szCs w:val="22"/>
        </w:rPr>
        <w:t xml:space="preserve"> which</w:t>
      </w:r>
      <w:proofErr w:type="gramEnd"/>
      <w:r w:rsidR="00EA671D" w:rsidRPr="00EA671D">
        <w:rPr>
          <w:sz w:val="22"/>
          <w:szCs w:val="22"/>
        </w:rPr>
        <w:t xml:space="preserve"> includes</w:t>
      </w:r>
      <w:r w:rsidR="00AD1021">
        <w:rPr>
          <w:sz w:val="22"/>
          <w:szCs w:val="22"/>
        </w:rPr>
        <w:t>:</w:t>
      </w:r>
    </w:p>
    <w:p w14:paraId="1A80CBB5" w14:textId="35D645F5" w:rsidR="00EA671D" w:rsidRPr="00EA671D" w:rsidRDefault="00EA671D" w:rsidP="00BA0912">
      <w:pPr>
        <w:pStyle w:val="1bodycopy10pt"/>
        <w:numPr>
          <w:ilvl w:val="0"/>
          <w:numId w:val="25"/>
        </w:numPr>
        <w:spacing w:line="276" w:lineRule="auto"/>
        <w:jc w:val="both"/>
        <w:rPr>
          <w:sz w:val="22"/>
          <w:szCs w:val="22"/>
        </w:rPr>
      </w:pPr>
      <w:r w:rsidRPr="00EA671D">
        <w:rPr>
          <w:sz w:val="22"/>
          <w:szCs w:val="22"/>
        </w:rPr>
        <w:t xml:space="preserve">Working closely with virtual school heads to ensure that funding </w:t>
      </w:r>
      <w:proofErr w:type="gramStart"/>
      <w:r w:rsidRPr="00EA671D">
        <w:rPr>
          <w:sz w:val="22"/>
          <w:szCs w:val="22"/>
        </w:rPr>
        <w:t>is best used</w:t>
      </w:r>
      <w:proofErr w:type="gramEnd"/>
      <w:r w:rsidRPr="00EA671D">
        <w:rPr>
          <w:sz w:val="22"/>
          <w:szCs w:val="22"/>
        </w:rPr>
        <w:t xml:space="preserve"> to support the child’s educational achievement and development needs that are identified in their personal education plans. </w:t>
      </w:r>
    </w:p>
    <w:p w14:paraId="1B3018BD" w14:textId="62E5B736" w:rsidR="00EA671D" w:rsidRDefault="00EA671D" w:rsidP="00BA0912">
      <w:pPr>
        <w:pStyle w:val="1bodycopy10pt"/>
        <w:numPr>
          <w:ilvl w:val="0"/>
          <w:numId w:val="25"/>
        </w:numPr>
        <w:spacing w:line="276" w:lineRule="auto"/>
        <w:jc w:val="both"/>
        <w:rPr>
          <w:sz w:val="22"/>
          <w:szCs w:val="22"/>
        </w:rPr>
      </w:pPr>
      <w:r w:rsidRPr="00EA671D">
        <w:rPr>
          <w:sz w:val="22"/>
          <w:szCs w:val="22"/>
        </w:rPr>
        <w:t xml:space="preserve">Collaborating with the virtual school heads </w:t>
      </w:r>
      <w:proofErr w:type="gramStart"/>
      <w:r w:rsidRPr="00EA671D">
        <w:rPr>
          <w:sz w:val="22"/>
          <w:szCs w:val="22"/>
        </w:rPr>
        <w:t>to also promote</w:t>
      </w:r>
      <w:proofErr w:type="gramEnd"/>
      <w:r w:rsidRPr="00EA671D">
        <w:rPr>
          <w:sz w:val="22"/>
          <w:szCs w:val="22"/>
        </w:rPr>
        <w:t xml:space="preserv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9A6863" w:rsidRPr="00CE7DEB" w:rsidRDefault="009A6863" w:rsidP="00B75D82">
                            <w:pPr>
                              <w:pStyle w:val="Heading1"/>
                            </w:pPr>
                            <w:bookmarkStart w:id="20" w:name="_Toc143174882"/>
                            <w:bookmarkStart w:id="21" w:name="_Toc143175587"/>
                            <w:bookmarkStart w:id="22"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0"/>
                            <w:bookmarkEnd w:id="21"/>
                            <w:bookmarkEnd w:id="22"/>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9A6863" w:rsidRPr="00CE7DEB" w:rsidRDefault="009A6863"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540B5A15" w:rsidR="002520EA" w:rsidRPr="00E42141" w:rsidRDefault="002520EA" w:rsidP="00F40B9F">
      <w:pPr>
        <w:pStyle w:val="Mainbodytext"/>
      </w:pPr>
      <w:r w:rsidRPr="00E42141">
        <w:t xml:space="preserve">Safeguarding and child </w:t>
      </w:r>
      <w:r w:rsidRPr="0077423B">
        <w:t xml:space="preserve">protection is </w:t>
      </w:r>
      <w:r w:rsidRPr="0077423B">
        <w:rPr>
          <w:b/>
          <w:bCs/>
        </w:rPr>
        <w:t xml:space="preserve">everyone’s </w:t>
      </w:r>
      <w:r w:rsidRPr="0077423B">
        <w:t xml:space="preserve">responsibility. This policy applies to all staff, volunteers and governors at </w:t>
      </w:r>
      <w:r w:rsidR="0077423B" w:rsidRPr="0077423B">
        <w:rPr>
          <w:iCs/>
          <w:color w:val="000000" w:themeColor="text1"/>
        </w:rPr>
        <w:t xml:space="preserve">Countess Anne School </w:t>
      </w:r>
      <w:r w:rsidRPr="0077423B">
        <w:t>and</w:t>
      </w:r>
      <w:r w:rsidRPr="00E42141">
        <w:t xml:space="preserve">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57"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164DC065" w:rsidR="002520EA" w:rsidRPr="00E42141" w:rsidRDefault="0077423B" w:rsidP="00F40B9F">
      <w:pPr>
        <w:pStyle w:val="Mainbodytext"/>
      </w:pPr>
      <w:r w:rsidRPr="0077423B">
        <w:rPr>
          <w:iCs/>
          <w:color w:val="000000" w:themeColor="text1"/>
        </w:rPr>
        <w:t>Countess Anne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t>
      </w:r>
      <w:proofErr w:type="gramStart"/>
      <w:r w:rsidR="002520EA" w:rsidRPr="00E42141">
        <w:t>will be underpinned</w:t>
      </w:r>
      <w:proofErr w:type="gramEnd"/>
      <w:r w:rsidR="002520EA" w:rsidRPr="00E42141">
        <w:t xml:space="preserve"> by our: </w:t>
      </w:r>
    </w:p>
    <w:p w14:paraId="4EC8839F" w14:textId="68A043A0" w:rsidR="002520EA" w:rsidRPr="00E42141" w:rsidRDefault="000F1BD1" w:rsidP="00BA0912">
      <w:pPr>
        <w:pStyle w:val="4Bulletedcopyblue"/>
        <w:numPr>
          <w:ilvl w:val="0"/>
          <w:numId w:val="12"/>
        </w:numPr>
      </w:pPr>
      <w:r>
        <w:t>Behaviour Policy</w:t>
      </w:r>
      <w:r w:rsidR="002520EA" w:rsidRPr="00E42141">
        <w:t xml:space="preserve"> </w:t>
      </w:r>
    </w:p>
    <w:p w14:paraId="7D6E4040" w14:textId="77777777" w:rsidR="002520EA" w:rsidRPr="00E42141" w:rsidRDefault="002520EA" w:rsidP="00BA0912">
      <w:pPr>
        <w:pStyle w:val="4Bulletedcopyblue"/>
        <w:numPr>
          <w:ilvl w:val="0"/>
          <w:numId w:val="12"/>
        </w:numPr>
      </w:pPr>
      <w:r w:rsidRPr="00E42141">
        <w:t xml:space="preserve">Pastoral support system </w:t>
      </w:r>
    </w:p>
    <w:p w14:paraId="09A3E11F" w14:textId="77777777" w:rsidR="002520EA" w:rsidRPr="00E42141" w:rsidRDefault="002520EA" w:rsidP="00BA0912">
      <w:pPr>
        <w:pStyle w:val="4Bulletedcopyblue"/>
        <w:numPr>
          <w:ilvl w:val="0"/>
          <w:numId w:val="12"/>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BA0912">
      <w:pPr>
        <w:pStyle w:val="4Bulletedcopyblue"/>
        <w:numPr>
          <w:ilvl w:val="0"/>
          <w:numId w:val="8"/>
        </w:numPr>
      </w:pPr>
      <w:r w:rsidRPr="00E42141">
        <w:t xml:space="preserve">Healthy and respectful relationships </w:t>
      </w:r>
    </w:p>
    <w:p w14:paraId="7290B6D8" w14:textId="77777777" w:rsidR="002520EA" w:rsidRPr="00E42141" w:rsidRDefault="002520EA" w:rsidP="00BA0912">
      <w:pPr>
        <w:pStyle w:val="4Bulletedcopyblue"/>
        <w:numPr>
          <w:ilvl w:val="0"/>
          <w:numId w:val="8"/>
        </w:numPr>
      </w:pPr>
      <w:r w:rsidRPr="00E42141">
        <w:t xml:space="preserve">Boundaries and consent </w:t>
      </w:r>
    </w:p>
    <w:p w14:paraId="34C37B2C" w14:textId="2D4B2C67" w:rsidR="002520EA" w:rsidRPr="00E42141" w:rsidRDefault="002520EA" w:rsidP="00BA0912">
      <w:pPr>
        <w:pStyle w:val="4Bulletedcopyblue"/>
        <w:numPr>
          <w:ilvl w:val="0"/>
          <w:numId w:val="8"/>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BA0912">
      <w:pPr>
        <w:pStyle w:val="4Bulletedcopyblue"/>
        <w:numPr>
          <w:ilvl w:val="0"/>
          <w:numId w:val="8"/>
        </w:numPr>
      </w:pPr>
      <w:r w:rsidRPr="00E42141">
        <w:t xml:space="preserve">Body confidence and self-esteem </w:t>
      </w:r>
    </w:p>
    <w:p w14:paraId="593305FA" w14:textId="77777777" w:rsidR="002520EA" w:rsidRPr="00E42141" w:rsidRDefault="002520EA" w:rsidP="00BA0912">
      <w:pPr>
        <w:pStyle w:val="4Bulletedcopyblue"/>
        <w:numPr>
          <w:ilvl w:val="0"/>
          <w:numId w:val="8"/>
        </w:numPr>
      </w:pPr>
      <w:r w:rsidRPr="00E42141">
        <w:t xml:space="preserve">How to recognise an abusive relationship (including coercive and controlling behaviour) </w:t>
      </w:r>
    </w:p>
    <w:p w14:paraId="157930CC" w14:textId="77777777" w:rsidR="002520EA" w:rsidRPr="00E42141" w:rsidRDefault="002520EA" w:rsidP="00BA0912">
      <w:pPr>
        <w:pStyle w:val="4Bulletedcopyblue"/>
        <w:numPr>
          <w:ilvl w:val="0"/>
          <w:numId w:val="8"/>
        </w:numPr>
      </w:pPr>
      <w:r w:rsidRPr="00E42141">
        <w:lastRenderedPageBreak/>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BA0912">
      <w:pPr>
        <w:pStyle w:val="4Bulletedcopyblue"/>
        <w:numPr>
          <w:ilvl w:val="0"/>
          <w:numId w:val="8"/>
        </w:numPr>
      </w:pPr>
      <w:r w:rsidRPr="00E42141">
        <w:t xml:space="preserve">What constitutes sexual harassment and sexual violence and why </w:t>
      </w:r>
      <w:proofErr w:type="gramStart"/>
      <w:r w:rsidRPr="00E42141">
        <w:t>they’re</w:t>
      </w:r>
      <w:proofErr w:type="gramEnd"/>
      <w:r w:rsidRPr="00E42141">
        <w:t xml:space="preserv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3" w:name="_Hlk140713274"/>
      <w:r w:rsidRPr="000410E2">
        <w:t>Role and Responsibility of a</w:t>
      </w:r>
      <w:r w:rsidR="007B29A5" w:rsidRPr="000410E2">
        <w:t>ll staff, volunteers, supply staff and contractors</w:t>
      </w:r>
    </w:p>
    <w:bookmarkEnd w:id="23"/>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58"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2D1E9C48" w:rsidR="00362CFF" w:rsidRPr="00E42141" w:rsidRDefault="00362CFF" w:rsidP="00BA0912">
      <w:pPr>
        <w:pStyle w:val="4Bulletedcopyblue"/>
        <w:numPr>
          <w:ilvl w:val="0"/>
          <w:numId w:val="27"/>
        </w:numPr>
      </w:pPr>
      <w:r w:rsidRPr="00E42141">
        <w:t xml:space="preserve">Read </w:t>
      </w:r>
      <w:r>
        <w:t>P</w:t>
      </w:r>
      <w:r w:rsidRPr="00E42141">
        <w:t xml:space="preserve">art </w:t>
      </w:r>
      <w:r w:rsidR="009D5FB6">
        <w:t>O</w:t>
      </w:r>
      <w:r w:rsidRPr="00E42141">
        <w:t xml:space="preserve">ne </w:t>
      </w:r>
      <w:r w:rsidR="000C48D8">
        <w:t xml:space="preserve">of Keeping Children Safe in Education (KCSIE) </w:t>
      </w:r>
      <w:r w:rsidRPr="00E42141">
        <w:t xml:space="preserve">and </w:t>
      </w:r>
      <w:r>
        <w:t>A</w:t>
      </w:r>
      <w:r w:rsidRPr="00E42141">
        <w:t xml:space="preserve">nnex B of the Department for Education’s statutory safeguarding guidance, </w:t>
      </w:r>
      <w:hyperlink r:id="rId59" w:history="1">
        <w:r w:rsidRPr="00E42141">
          <w:rPr>
            <w:rStyle w:val="Hyperlink"/>
          </w:rPr>
          <w:t>Keeping Children Safe in Education</w:t>
        </w:r>
      </w:hyperlink>
      <w:r w:rsidRPr="00E42141">
        <w:t>, and review this guidance at least annually.</w:t>
      </w:r>
    </w:p>
    <w:p w14:paraId="19A47988" w14:textId="67AFAA96" w:rsidR="00362CFF" w:rsidRDefault="00362CFF" w:rsidP="00BA0912">
      <w:pPr>
        <w:pStyle w:val="4Bulletedcopyblue"/>
        <w:numPr>
          <w:ilvl w:val="0"/>
          <w:numId w:val="27"/>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BA0912">
      <w:pPr>
        <w:pStyle w:val="4Bulletedcopyblue"/>
        <w:numPr>
          <w:ilvl w:val="0"/>
          <w:numId w:val="27"/>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BA0912">
      <w:pPr>
        <w:pStyle w:val="4Bulletedcopyblue"/>
        <w:numPr>
          <w:ilvl w:val="0"/>
          <w:numId w:val="27"/>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 xml:space="preserve">All staff will be aware </w:t>
      </w:r>
      <w:proofErr w:type="gramStart"/>
      <w:r w:rsidRPr="00E42141">
        <w:t>of</w:t>
      </w:r>
      <w:proofErr w:type="gramEnd"/>
      <w:r w:rsidRPr="00E42141">
        <w:t>:</w:t>
      </w:r>
    </w:p>
    <w:p w14:paraId="0997BB0E" w14:textId="4A28F34A" w:rsidR="00362CFF" w:rsidRPr="00E42141" w:rsidRDefault="00362CFF" w:rsidP="0059054A">
      <w:pPr>
        <w:pStyle w:val="4Bulletedcopyblue"/>
      </w:pPr>
      <w:r w:rsidRPr="00E42141">
        <w:t xml:space="preserve">Our </w:t>
      </w:r>
      <w:proofErr w:type="gramStart"/>
      <w:r w:rsidRPr="00E42141">
        <w:t>school</w:t>
      </w:r>
      <w:r>
        <w:t>’</w:t>
      </w:r>
      <w:r w:rsidRPr="00E42141">
        <w:t>s</w:t>
      </w:r>
      <w:proofErr w:type="gramEnd"/>
      <w:r w:rsidRPr="00E42141">
        <w:t xml:space="preserve">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0A69570A" w14:textId="53BDE6B6" w:rsidR="00FD4547" w:rsidRPr="00E42141" w:rsidRDefault="00362CFF" w:rsidP="00FD4547">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1C3B0F4A" w:rsidR="00362CFF" w:rsidRDefault="00362CFF" w:rsidP="0059054A">
      <w:pPr>
        <w:pStyle w:val="4Bulletedcopyblue"/>
      </w:pPr>
      <w:r w:rsidRPr="00E42141">
        <w:t xml:space="preserve">The </w:t>
      </w:r>
      <w:r>
        <w:t>Behaviour Policy</w:t>
      </w:r>
    </w:p>
    <w:p w14:paraId="20C65410" w14:textId="55A4B51A" w:rsidR="00FA0C0E" w:rsidRDefault="00FA0C0E" w:rsidP="0059054A">
      <w:pPr>
        <w:pStyle w:val="4Bulletedcopyblue"/>
      </w:pPr>
      <w:r>
        <w:t>Applicable roles and responsibilities for filtering and monitoring:</w:t>
      </w:r>
    </w:p>
    <w:p w14:paraId="2AC493C4" w14:textId="3EF65BB2" w:rsidR="00FA0C0E" w:rsidRDefault="00C94CCC" w:rsidP="00BA0912">
      <w:pPr>
        <w:pStyle w:val="4Bulletedcopyblue"/>
        <w:numPr>
          <w:ilvl w:val="0"/>
          <w:numId w:val="36"/>
        </w:numPr>
      </w:pPr>
      <w:r>
        <w:t xml:space="preserve">The </w:t>
      </w:r>
      <w:proofErr w:type="spellStart"/>
      <w:r>
        <w:t>Headteacher</w:t>
      </w:r>
      <w:proofErr w:type="spellEnd"/>
      <w:r>
        <w:t>, David Lodge, in liaison wit</w:t>
      </w:r>
      <w:r w:rsidR="009A6863">
        <w:t>h the School Business Manager</w:t>
      </w:r>
      <w:r>
        <w:t xml:space="preserve">, Sofia </w:t>
      </w:r>
      <w:proofErr w:type="spellStart"/>
      <w:r>
        <w:t>Kapourani</w:t>
      </w:r>
      <w:proofErr w:type="spellEnd"/>
      <w:r>
        <w:t>, is responsible for the procurement of a broadband service to the school. The s</w:t>
      </w:r>
      <w:r w:rsidR="00FA0C0E">
        <w:t xml:space="preserve">chool </w:t>
      </w:r>
      <w:proofErr w:type="gramStart"/>
      <w:r w:rsidR="00FA0C0E">
        <w:t>is contracted</w:t>
      </w:r>
      <w:proofErr w:type="gramEnd"/>
      <w:r w:rsidR="00FA0C0E">
        <w:t xml:space="preserve"> to HFL to provide its broadband services. HFL partner with RM and the filtering platform they use is RM </w:t>
      </w:r>
      <w:proofErr w:type="spellStart"/>
      <w:r w:rsidR="00FA0C0E">
        <w:t>SafetyNet</w:t>
      </w:r>
      <w:proofErr w:type="spellEnd"/>
      <w:r w:rsidR="00FA0C0E">
        <w:t xml:space="preserve">. </w:t>
      </w:r>
    </w:p>
    <w:p w14:paraId="22F9D561" w14:textId="79EFA563" w:rsidR="00FA0C0E" w:rsidRDefault="00FA0C0E" w:rsidP="00BA0912">
      <w:pPr>
        <w:pStyle w:val="4Bulletedcopyblue"/>
        <w:numPr>
          <w:ilvl w:val="0"/>
          <w:numId w:val="36"/>
        </w:numPr>
      </w:pPr>
      <w:r>
        <w:t xml:space="preserve">It is the role of the Deputy Designated Lead Rebecca </w:t>
      </w:r>
      <w:proofErr w:type="spellStart"/>
      <w:r>
        <w:t>Lawlor</w:t>
      </w:r>
      <w:proofErr w:type="spellEnd"/>
      <w:r>
        <w:t xml:space="preserve"> </w:t>
      </w:r>
      <w:r w:rsidR="00C94CCC">
        <w:t xml:space="preserve">in liaison with the school’s I.T Support </w:t>
      </w:r>
      <w:r>
        <w:t>to ensure that processes are in place for the following:</w:t>
      </w:r>
    </w:p>
    <w:p w14:paraId="1150BA82" w14:textId="734B7FA7" w:rsidR="00FA0C0E" w:rsidRDefault="00FA0C0E" w:rsidP="00BA0912">
      <w:pPr>
        <w:pStyle w:val="4Bulletedcopyblue"/>
        <w:numPr>
          <w:ilvl w:val="0"/>
          <w:numId w:val="37"/>
        </w:numPr>
      </w:pPr>
      <w:r>
        <w:t>Checking the filtering is in place and working</w:t>
      </w:r>
    </w:p>
    <w:p w14:paraId="326D1651" w14:textId="01BBCB9C" w:rsidR="00FA0C0E" w:rsidRDefault="00C94CCC" w:rsidP="00BA0912">
      <w:pPr>
        <w:pStyle w:val="4Bulletedcopyblue"/>
        <w:numPr>
          <w:ilvl w:val="0"/>
          <w:numId w:val="37"/>
        </w:numPr>
      </w:pPr>
      <w:r>
        <w:t>That appropriate access is available for required staff – e.g. IT support and DSL</w:t>
      </w:r>
    </w:p>
    <w:p w14:paraId="1C7EDF10" w14:textId="0331740C" w:rsidR="00C94CCC" w:rsidRDefault="00C94CCC" w:rsidP="00BA0912">
      <w:pPr>
        <w:pStyle w:val="4Bulletedcopyblue"/>
        <w:numPr>
          <w:ilvl w:val="0"/>
          <w:numId w:val="37"/>
        </w:numPr>
      </w:pPr>
      <w:r>
        <w:t xml:space="preserve">That appropriate Web Factors </w:t>
      </w:r>
      <w:proofErr w:type="gramStart"/>
      <w:r>
        <w:t>are installed</w:t>
      </w:r>
      <w:proofErr w:type="gramEnd"/>
      <w:r>
        <w:t xml:space="preserve"> for both pupils and staff; the school u</w:t>
      </w:r>
      <w:r w:rsidR="00E70EBA">
        <w:t>ses WF1</w:t>
      </w:r>
      <w:r>
        <w:t xml:space="preserve"> for teacher laptops and WF3 for pupils.</w:t>
      </w:r>
    </w:p>
    <w:p w14:paraId="68480B26" w14:textId="25B18C00" w:rsidR="00C94CCC" w:rsidRDefault="00C94CCC" w:rsidP="00BA0912">
      <w:pPr>
        <w:pStyle w:val="4Bulletedcopyblue"/>
        <w:numPr>
          <w:ilvl w:val="0"/>
          <w:numId w:val="37"/>
        </w:numPr>
      </w:pPr>
      <w:r>
        <w:lastRenderedPageBreak/>
        <w:t xml:space="preserve">That the DSL </w:t>
      </w:r>
      <w:proofErr w:type="gramStart"/>
      <w:r>
        <w:t>i/c filtering and monitoring</w:t>
      </w:r>
      <w:proofErr w:type="gramEnd"/>
      <w:r>
        <w:t xml:space="preserve"> is able to log on to </w:t>
      </w:r>
      <w:proofErr w:type="spellStart"/>
      <w:r>
        <w:t>SafetyNet</w:t>
      </w:r>
      <w:proofErr w:type="spellEnd"/>
      <w:r w:rsidR="009A6863">
        <w:t>/</w:t>
      </w:r>
      <w:proofErr w:type="spellStart"/>
      <w:r w:rsidR="009A6863">
        <w:t>Senso</w:t>
      </w:r>
      <w:proofErr w:type="spellEnd"/>
      <w:r>
        <w:t xml:space="preserve"> on a weekly basis.</w:t>
      </w:r>
    </w:p>
    <w:p w14:paraId="2F56273D" w14:textId="52D2A150" w:rsidR="00C94CCC" w:rsidRDefault="00C94CCC" w:rsidP="00BA0912">
      <w:pPr>
        <w:pStyle w:val="4Bulletedcopyblue"/>
        <w:numPr>
          <w:ilvl w:val="0"/>
          <w:numId w:val="37"/>
        </w:numPr>
      </w:pPr>
      <w:r>
        <w:t xml:space="preserve">That all staff and pupils know the procedures for reporting inappropriate content or restrictions to the Deputy DSL. </w:t>
      </w:r>
      <w:r w:rsidR="00177B24">
        <w:t>See appendix</w:t>
      </w:r>
      <w:r w:rsidR="009661C4">
        <w:t xml:space="preserve"> 4</w:t>
      </w:r>
      <w:r w:rsidR="00177B24">
        <w:t xml:space="preserve"> for </w:t>
      </w:r>
      <w:proofErr w:type="spellStart"/>
      <w:r w:rsidR="00177B24">
        <w:t>proforma</w:t>
      </w:r>
      <w:proofErr w:type="spellEnd"/>
      <w:r w:rsidR="00177B24">
        <w:t xml:space="preserve"> that staff should use when reporting to the Deputy DSL.</w:t>
      </w:r>
    </w:p>
    <w:p w14:paraId="5B59253C" w14:textId="7313D0F6" w:rsidR="00FA0C0E" w:rsidRPr="00E42141" w:rsidRDefault="00FA0C0E" w:rsidP="00FD4547">
      <w:pPr>
        <w:pStyle w:val="4Bulletedcopyblue"/>
        <w:numPr>
          <w:ilvl w:val="0"/>
          <w:numId w:val="0"/>
        </w:numPr>
      </w:pP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 xml:space="preserve">es school staff who work directly with children should read Annex </w:t>
      </w:r>
      <w:proofErr w:type="gramStart"/>
      <w:r w:rsidRPr="00E42141">
        <w:rPr>
          <w:rFonts w:cs="Arial"/>
        </w:rPr>
        <w:t>B,</w:t>
      </w:r>
      <w:proofErr w:type="gramEnd"/>
      <w:r w:rsidRPr="00E42141">
        <w:rPr>
          <w:rFonts w:cs="Arial"/>
        </w:rPr>
        <w:t xml:space="preserve">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27668DA4" w:rsidR="00362CFF" w:rsidRPr="00E42141" w:rsidRDefault="00362CFF" w:rsidP="0059054A">
      <w:pPr>
        <w:pStyle w:val="4Bulletedcopyblue"/>
      </w:pPr>
      <w:r w:rsidRPr="00E42141">
        <w:t xml:space="preserve">It is crucial that all staff look out for children who may benefit from Early Help along with children in </w:t>
      </w:r>
      <w:r w:rsidR="009A6863">
        <w:t>Specific Circumstances (</w:t>
      </w:r>
      <w:proofErr w:type="spellStart"/>
      <w:r w:rsidRPr="00E42141">
        <w:t>KCSiE</w:t>
      </w:r>
      <w:proofErr w:type="spellEnd"/>
      <w:r w:rsidR="009A6863">
        <w:t xml:space="preserve"> 2024</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0B5F9238"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r w:rsidR="009A6863">
        <w:t>See</w:t>
      </w:r>
      <w:r w:rsidRPr="00E42141">
        <w:rPr>
          <w:b/>
          <w:bCs/>
        </w:rPr>
        <w:t xml:space="preserve"> </w:t>
      </w:r>
      <w:r w:rsidRPr="00E42141">
        <w:rPr>
          <w:i/>
          <w:iCs/>
        </w:rPr>
        <w:t>Keeping</w:t>
      </w:r>
      <w:r w:rsidR="009A6863">
        <w:rPr>
          <w:i/>
          <w:iCs/>
        </w:rPr>
        <w:t xml:space="preserve"> Children Safe in Education 2024</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4"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4"/>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A3CB4A9"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6C65DA0E" w:rsidR="00E963BD" w:rsidRPr="00E22B99" w:rsidRDefault="00FC03FE" w:rsidP="0059054A">
      <w:pPr>
        <w:pStyle w:val="4Bulletedcopyblue"/>
      </w:pPr>
      <w:r w:rsidRPr="00E22B99">
        <w:t xml:space="preserve">In the event </w:t>
      </w:r>
      <w:r w:rsidR="00A009E3" w:rsidRPr="00E22B99">
        <w:t xml:space="preserve">that non-urgent </w:t>
      </w:r>
      <w:r w:rsidRPr="00E22B99">
        <w:t xml:space="preserve">matters arise out of school hours, our </w:t>
      </w:r>
      <w:r w:rsidR="000E04CB" w:rsidRPr="00E22B99">
        <w:t>DSL</w:t>
      </w:r>
      <w:r w:rsidR="00E22B99">
        <w:t xml:space="preserve">, </w:t>
      </w:r>
      <w:r w:rsidR="00E22B99" w:rsidRPr="00E22B99">
        <w:rPr>
          <w:b/>
        </w:rPr>
        <w:t>David Lodge</w:t>
      </w:r>
      <w:r w:rsidR="00E22B99">
        <w:t xml:space="preserve">, </w:t>
      </w:r>
      <w:proofErr w:type="gramStart"/>
      <w:r w:rsidR="000E04CB" w:rsidRPr="00E22B99">
        <w:t xml:space="preserve">can be </w:t>
      </w:r>
      <w:r w:rsidR="009B6491" w:rsidRPr="00E22B99">
        <w:t>contacted</w:t>
      </w:r>
      <w:proofErr w:type="gramEnd"/>
      <w:r w:rsidR="009B6491" w:rsidRPr="00E22B99">
        <w:t>,</w:t>
      </w:r>
      <w:r w:rsidR="000E04CB" w:rsidRPr="00E22B99">
        <w:t xml:space="preserve"> if necessary</w:t>
      </w:r>
      <w:r w:rsidR="008B7A54" w:rsidRPr="00E22B99">
        <w:t xml:space="preserve"> </w:t>
      </w:r>
      <w:r w:rsidR="00E22B99" w:rsidRPr="00E22B99">
        <w:t xml:space="preserve">via </w:t>
      </w:r>
      <w:r w:rsidR="00E22B99" w:rsidRPr="00E22B99">
        <w:rPr>
          <w:b/>
          <w:u w:val="single"/>
        </w:rPr>
        <w:t>head@countessanne.herts.sch.uk.</w:t>
      </w:r>
      <w:r w:rsidRPr="00E22B99">
        <w:t xml:space="preserve"> </w:t>
      </w:r>
    </w:p>
    <w:p w14:paraId="69B734CE" w14:textId="5A35B25A" w:rsidR="00E22B99" w:rsidRPr="00E22B99" w:rsidRDefault="000E04CB" w:rsidP="00E22B99">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E22B99">
        <w:t xml:space="preserve">: Emma Byrne </w:t>
      </w:r>
      <w:hyperlink r:id="rId60" w:history="1">
        <w:r w:rsidR="00E22B99" w:rsidRPr="00B756B0">
          <w:rPr>
            <w:rStyle w:val="Hyperlink"/>
          </w:rPr>
          <w:t>EByrne@countessanne.herts.sch.uk</w:t>
        </w:r>
      </w:hyperlink>
      <w:r w:rsidR="00E22B99">
        <w:t xml:space="preserve"> or Rebecca </w:t>
      </w:r>
      <w:proofErr w:type="spellStart"/>
      <w:r w:rsidR="00E22B99">
        <w:t>Lawlor</w:t>
      </w:r>
      <w:proofErr w:type="spellEnd"/>
      <w:r w:rsidR="00E22B99">
        <w:t xml:space="preserve"> </w:t>
      </w:r>
      <w:hyperlink r:id="rId61" w:history="1">
        <w:r w:rsidR="00E22B99" w:rsidRPr="00B756B0">
          <w:rPr>
            <w:rStyle w:val="Hyperlink"/>
          </w:rPr>
          <w:t>senco@countessanne.herts.sch.uk</w:t>
        </w:r>
      </w:hyperlink>
      <w:r w:rsidR="00E22B99">
        <w:t>.</w:t>
      </w:r>
    </w:p>
    <w:p w14:paraId="174E4B02" w14:textId="4E5D697D" w:rsidR="000E04CB" w:rsidRPr="00E22B99" w:rsidRDefault="000E04CB" w:rsidP="0059054A">
      <w:pPr>
        <w:pStyle w:val="4Bulletedcopyblue"/>
        <w:rPr>
          <w:i/>
          <w:iCs/>
        </w:rPr>
      </w:pPr>
      <w:r w:rsidRPr="00E42141">
        <w:lastRenderedPageBreak/>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E22B99">
        <w:t xml:space="preserve"> cannot be reached:</w:t>
      </w:r>
    </w:p>
    <w:p w14:paraId="70A4C5EF" w14:textId="7C4A66BE" w:rsidR="00E22B99" w:rsidRPr="00E42141" w:rsidRDefault="00E22B99" w:rsidP="00E22B99">
      <w:pPr>
        <w:pStyle w:val="4Bulletedcopyblue"/>
        <w:numPr>
          <w:ilvl w:val="0"/>
          <w:numId w:val="0"/>
        </w:numPr>
        <w:ind w:left="360"/>
        <w:rPr>
          <w:i/>
          <w:iCs/>
        </w:rPr>
      </w:pPr>
      <w:r w:rsidRPr="007C1DD4">
        <w:rPr>
          <w:rFonts w:cs="Arial"/>
          <w:color w:val="000000" w:themeColor="text1"/>
        </w:rPr>
        <w:t>Children’s Services includes SOOHS (Out of Hours Service-Children’s Services) – 0300 123 4043</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 xml:space="preserve">The DSL </w:t>
      </w:r>
      <w:proofErr w:type="gramStart"/>
      <w:r w:rsidRPr="00E42141">
        <w:t>will be given</w:t>
      </w:r>
      <w:proofErr w:type="gramEnd"/>
      <w:r w:rsidRPr="00E42141">
        <w:t xml:space="preserve">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 xml:space="preserve">Keep the </w:t>
      </w:r>
      <w:proofErr w:type="spellStart"/>
      <w:r w:rsidRPr="008E257E">
        <w:t>Headteacher</w:t>
      </w:r>
      <w:proofErr w:type="spellEnd"/>
      <w:r w:rsidRPr="008E257E">
        <w:t xml:space="preserve">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2"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5" w:name="_Hlk140713403"/>
    </w:p>
    <w:p w14:paraId="3DB5452C" w14:textId="2636C838"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rsidRPr="000C48D8">
        <w:t xml:space="preserve"> the</w:t>
      </w:r>
      <w:r w:rsidR="00704E7F" w:rsidRPr="000C48D8">
        <w:t xml:space="preserve"> </w:t>
      </w:r>
      <w:r w:rsidR="009766D2" w:rsidRPr="000C48D8">
        <w:t>G</w:t>
      </w:r>
      <w:r w:rsidR="00704E7F" w:rsidRPr="000C48D8">
        <w:t xml:space="preserve">overning </w:t>
      </w:r>
      <w:r w:rsidR="009766D2" w:rsidRPr="000C48D8">
        <w:t>B</w:t>
      </w:r>
      <w:r w:rsidR="00704E7F" w:rsidRPr="000C48D8">
        <w:t>ody</w:t>
      </w:r>
      <w:r w:rsidR="000C48D8" w:rsidRPr="000C48D8">
        <w:t>:</w:t>
      </w:r>
    </w:p>
    <w:bookmarkEnd w:id="25"/>
    <w:p w14:paraId="6885C8FA" w14:textId="17531AED" w:rsidR="00EC314B" w:rsidRPr="00E42141" w:rsidRDefault="00CD097C" w:rsidP="00F40B9F">
      <w:pPr>
        <w:pStyle w:val="Mainbodytext"/>
      </w:pPr>
      <w:r w:rsidRPr="000C48D8">
        <w:t xml:space="preserve">Our </w:t>
      </w:r>
      <w:r w:rsidR="00EC314B" w:rsidRPr="000C48D8">
        <w:t>Governing bod</w:t>
      </w:r>
      <w:r w:rsidR="004518E4" w:rsidRPr="000C48D8">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proofErr w:type="spellStart"/>
      <w:r w:rsidR="000818C9">
        <w:t>H</w:t>
      </w:r>
      <w:r w:rsidRPr="009A5358">
        <w:t>eadteacher</w:t>
      </w:r>
      <w:proofErr w:type="spellEnd"/>
      <w:r w:rsidRPr="009A5358">
        <w:t xml:space="preserve">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144EA5CA" w:rsidR="00FA22BD" w:rsidRPr="009A5358" w:rsidRDefault="00E22B99" w:rsidP="0059054A">
      <w:pPr>
        <w:pStyle w:val="4Bulletedcopyblue"/>
      </w:pPr>
      <w:r>
        <w:t xml:space="preserve">Appoint </w:t>
      </w:r>
      <w:r w:rsidRPr="00E22B99">
        <w:t>a</w:t>
      </w:r>
      <w:r w:rsidRPr="00E22B99">
        <w:rPr>
          <w:rStyle w:val="1bodycopy10ptChar"/>
          <w:sz w:val="22"/>
          <w:szCs w:val="22"/>
          <w:lang w:val="en-GB"/>
        </w:rPr>
        <w:t xml:space="preserve"> link governor</w:t>
      </w:r>
      <w:r w:rsidR="00FA22BD" w:rsidRPr="009A5358">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lastRenderedPageBreak/>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9A5358" w:rsidRDefault="001E1BC1" w:rsidP="00FC4D72">
      <w:pPr>
        <w:pStyle w:val="4Bulletedcopyblue"/>
      </w:pPr>
      <w:r w:rsidRPr="00E22B99">
        <w:t xml:space="preserve"> </w:t>
      </w:r>
      <w:r w:rsidR="00836E02" w:rsidRPr="00E22B99">
        <w:t>All governors will read</w:t>
      </w:r>
      <w:r w:rsidR="00FA22BD" w:rsidRPr="00E22B99" w:rsidDel="001E1BC1">
        <w:t xml:space="preserve"> </w:t>
      </w:r>
      <w:hyperlink r:id="rId63" w:history="1">
        <w:r w:rsidR="00FA22BD" w:rsidRPr="00E22B99">
          <w:rPr>
            <w:rStyle w:val="Hyperlink"/>
            <w:color w:val="auto"/>
            <w:u w:val="none"/>
          </w:rPr>
          <w:t>Keeping Children Safe in Education</w:t>
        </w:r>
      </w:hyperlink>
      <w:r w:rsidR="003D05A1" w:rsidRPr="00E22B99">
        <w:rPr>
          <w:rStyle w:val="Hyperlink"/>
          <w:color w:val="auto"/>
          <w:u w:val="none"/>
        </w:rPr>
        <w:t xml:space="preserve"> in its entirety</w:t>
      </w:r>
      <w:r w:rsidR="00FA22BD" w:rsidRPr="00E22B99">
        <w:t>, and review compliance of this task at least annually.</w:t>
      </w:r>
    </w:p>
    <w:p w14:paraId="1B861546" w14:textId="728EDAED" w:rsidR="00FA22BD" w:rsidRPr="00FC4D72" w:rsidRDefault="00FA22BD" w:rsidP="00FC4D72">
      <w:pPr>
        <w:pStyle w:val="4Bulletedcopyblue"/>
      </w:pPr>
      <w:r w:rsidRPr="00E22B99">
        <w:t>Sign a declaration at the beginning of each academic year to say that they have reviewed the above guidance (bottom</w:t>
      </w:r>
      <w:r w:rsidRPr="00FC4D72">
        <w:t xml:space="preserve">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4" w:history="1">
        <w:proofErr w:type="spellStart"/>
        <w:r w:rsidRPr="009A5358">
          <w:rPr>
            <w:rStyle w:val="Hyperlink"/>
            <w:color w:val="auto"/>
            <w:u w:val="none"/>
          </w:rPr>
          <w:t>DfE’s</w:t>
        </w:r>
        <w:proofErr w:type="spellEnd"/>
        <w:r w:rsidRPr="009A5358">
          <w:rPr>
            <w:rStyle w:val="Hyperlink"/>
            <w:color w:val="auto"/>
            <w:u w:val="none"/>
          </w:rPr>
          <w:t xml:space="preserve"> filtering and monitoring standards</w:t>
        </w:r>
      </w:hyperlink>
      <w:r w:rsidRPr="009A5358">
        <w:t xml:space="preserve">, and discussing with IT staff and service providers what needs to </w:t>
      </w:r>
      <w:proofErr w:type="gramStart"/>
      <w:r w:rsidRPr="009A5358">
        <w:t>be done</w:t>
      </w:r>
      <w:proofErr w:type="gramEnd"/>
      <w:r w:rsidRPr="009A5358">
        <w:t xml:space="preserv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BA0912">
      <w:pPr>
        <w:pStyle w:val="4Bulletedcopyblue"/>
        <w:numPr>
          <w:ilvl w:val="2"/>
          <w:numId w:val="4"/>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BA0912">
      <w:pPr>
        <w:pStyle w:val="4Bulletedcopyblue"/>
        <w:numPr>
          <w:ilvl w:val="2"/>
          <w:numId w:val="4"/>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BA0912">
      <w:pPr>
        <w:pStyle w:val="4Bulletedcopyblue"/>
        <w:numPr>
          <w:ilvl w:val="2"/>
          <w:numId w:val="4"/>
        </w:numPr>
      </w:pPr>
      <w:r w:rsidRPr="00E42141">
        <w:t xml:space="preserve">Make sure that safeguarding requirements are a condition of using the school premises, and that any agreement to use the premises </w:t>
      </w:r>
      <w:proofErr w:type="gramStart"/>
      <w:r w:rsidRPr="00E42141">
        <w:t>would be terminated</w:t>
      </w:r>
      <w:proofErr w:type="gramEnd"/>
      <w:r w:rsidRPr="00E42141">
        <w:t xml:space="preserve">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5"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 xml:space="preserve">es, after-school club and tuition: </w:t>
        </w:r>
        <w:proofErr w:type="gramStart"/>
        <w:r w:rsidRPr="00E42141">
          <w:rPr>
            <w:rStyle w:val="Hyperlink"/>
            <w:sz w:val="22"/>
            <w:szCs w:val="22"/>
          </w:rPr>
          <w:t>Non statutory</w:t>
        </w:r>
        <w:proofErr w:type="gramEnd"/>
        <w:r w:rsidRPr="00E42141">
          <w:rPr>
            <w:rStyle w:val="Hyperlink"/>
            <w:sz w:val="22"/>
            <w:szCs w:val="22"/>
          </w:rPr>
          <w:t xml:space="preserve">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w:t>
      </w:r>
      <w:proofErr w:type="gramStart"/>
      <w:r w:rsidRPr="00E42141">
        <w:t>is made</w:t>
      </w:r>
      <w:proofErr w:type="gramEnd"/>
      <w:r w:rsidRPr="00E42141">
        <w:t xml:space="preserve"> against the </w:t>
      </w:r>
      <w:proofErr w:type="spellStart"/>
      <w:r w:rsidRPr="00E42141">
        <w:t>headteacher</w:t>
      </w:r>
      <w:proofErr w:type="spellEnd"/>
      <w:r w:rsidRPr="00E42141">
        <w:t xml:space="preserve">, where appropriate </w:t>
      </w:r>
      <w:r w:rsidRPr="006F231D">
        <w:t xml:space="preserve">(see </w:t>
      </w:r>
      <w:r w:rsidR="006368D1" w:rsidRPr="006F231D">
        <w:t>Section 11</w:t>
      </w:r>
      <w:r w:rsidRPr="006F231D">
        <w:t xml:space="preserve"> managing concerns and allegations).</w:t>
      </w:r>
    </w:p>
    <w:p w14:paraId="7D8B610F" w14:textId="32BD718B" w:rsidR="009914F1" w:rsidRPr="005D6AF5" w:rsidRDefault="00E8717A" w:rsidP="005D6AF5">
      <w:pPr>
        <w:pStyle w:val="4Bulletedcopyblue"/>
      </w:pPr>
      <w:r w:rsidRPr="00E42141">
        <w:t xml:space="preserve">Section 14 (Training) of this policy has information on how governors are supported to fulfil their role, also see </w:t>
      </w:r>
      <w:r w:rsidR="009A6863">
        <w:t xml:space="preserve">Part </w:t>
      </w:r>
      <w:proofErr w:type="gramStart"/>
      <w:r w:rsidR="009A6863">
        <w:t>two</w:t>
      </w:r>
      <w:proofErr w:type="gramEnd"/>
      <w:r w:rsidR="009A6863">
        <w:t xml:space="preserve"> </w:t>
      </w:r>
      <w:proofErr w:type="spellStart"/>
      <w:r w:rsidR="009A6863">
        <w:t>KCSiE</w:t>
      </w:r>
      <w:proofErr w:type="spellEnd"/>
      <w:r w:rsidR="009A6863">
        <w:t xml:space="preserve"> 2024</w:t>
      </w:r>
      <w:r w:rsidRPr="009766D2">
        <w:t>.</w:t>
      </w:r>
    </w:p>
    <w:p w14:paraId="1C983285" w14:textId="6320065D" w:rsidR="00AC7A69" w:rsidRDefault="00D73C47" w:rsidP="00F40B9F">
      <w:pPr>
        <w:pStyle w:val="Heading2"/>
        <w:spacing w:before="0" w:after="240"/>
      </w:pPr>
      <w:bookmarkStart w:id="26" w:name="_Hlk140713446"/>
      <w:r w:rsidRPr="00030964">
        <w:lastRenderedPageBreak/>
        <w:t xml:space="preserve">Role and </w:t>
      </w:r>
      <w:r w:rsidR="00BA7E91">
        <w:t>R</w:t>
      </w:r>
      <w:r w:rsidRPr="00030964">
        <w:t>esponsibilities</w:t>
      </w:r>
      <w:r w:rsidR="00030964">
        <w:t xml:space="preserve"> of the</w:t>
      </w:r>
      <w:r w:rsidRPr="00030964">
        <w:t xml:space="preserve"> </w:t>
      </w:r>
      <w:proofErr w:type="spellStart"/>
      <w:r w:rsidR="00030964">
        <w:t>H</w:t>
      </w:r>
      <w:r w:rsidR="00AC7A69" w:rsidRPr="00030964">
        <w:t>eadteacher</w:t>
      </w:r>
      <w:proofErr w:type="spellEnd"/>
    </w:p>
    <w:bookmarkEnd w:id="26"/>
    <w:p w14:paraId="475464D8" w14:textId="1A915737" w:rsidR="00F4078E" w:rsidRDefault="00AE76D0" w:rsidP="00F40B9F">
      <w:pPr>
        <w:pStyle w:val="Heading3"/>
      </w:pPr>
      <w:r w:rsidRPr="00E42141">
        <w:t xml:space="preserve">The </w:t>
      </w:r>
      <w:proofErr w:type="spellStart"/>
      <w:r>
        <w:t>H</w:t>
      </w:r>
      <w:r w:rsidRPr="00E42141">
        <w:t>eadteacher</w:t>
      </w:r>
      <w:proofErr w:type="spellEnd"/>
      <w:r w:rsidRPr="00E42141">
        <w:t xml:space="preserve">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6E7599CE" w:rsidR="00AE76D0" w:rsidRPr="00AE76D0" w:rsidRDefault="00AE76D0" w:rsidP="00FC4D72">
      <w:pPr>
        <w:pStyle w:val="4Bulletedcopyblue"/>
      </w:pPr>
      <w:r w:rsidRPr="00AE76D0">
        <w:t>Ensuring the relevant staffing r</w:t>
      </w:r>
      <w:r w:rsidR="00E22B99">
        <w:t>atios are met, where applicable</w:t>
      </w:r>
    </w:p>
    <w:p w14:paraId="205B9815" w14:textId="6FAFD46A" w:rsidR="00AE76D0" w:rsidRPr="00AE76D0" w:rsidRDefault="00AE76D0" w:rsidP="00FC4D72">
      <w:pPr>
        <w:pStyle w:val="4Bulletedcopyblue"/>
      </w:pPr>
      <w:r w:rsidRPr="00AE76D0">
        <w:t>Making sure each child in the Early Years Foundation</w:t>
      </w:r>
      <w:r w:rsidR="00E22B99">
        <w:t xml:space="preserve"> Stage is assigned a key person</w:t>
      </w:r>
    </w:p>
    <w:p w14:paraId="59479B91" w14:textId="679F3BBF"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00E22B99">
        <w:t>ears settings</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7"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7"/>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9A6863" w:rsidRPr="00AB47E2" w:rsidRDefault="009A6863" w:rsidP="00B75D82">
                            <w:pPr>
                              <w:pStyle w:val="Heading1"/>
                            </w:pPr>
                            <w:bookmarkStart w:id="28" w:name="_Toc143174883"/>
                            <w:bookmarkStart w:id="29" w:name="_Toc143175588"/>
                            <w:bookmarkStart w:id="30" w:name="_Toc143616840"/>
                            <w:r>
                              <w:rPr>
                                <w:rStyle w:val="Heading1Char"/>
                                <w:b/>
                              </w:rPr>
                              <w:t xml:space="preserve">7. </w:t>
                            </w:r>
                            <w:r w:rsidRPr="009914F1">
                              <w:rPr>
                                <w:rStyle w:val="Heading1Char"/>
                                <w:b/>
                              </w:rPr>
                              <w:t>Confidentiality and Sharing Information</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9A6863" w:rsidRPr="00AB47E2" w:rsidRDefault="009A6863" w:rsidP="00B75D82">
                      <w:pPr>
                        <w:pStyle w:val="Heading1"/>
                      </w:pPr>
                      <w:bookmarkStart w:id="47" w:name="_Toc143174883"/>
                      <w:bookmarkStart w:id="48" w:name="_Toc143175588"/>
                      <w:bookmarkStart w:id="49" w:name="_Toc143616840"/>
                      <w:r>
                        <w:rPr>
                          <w:rStyle w:val="Heading1Char"/>
                          <w:b/>
                        </w:rPr>
                        <w:t xml:space="preserve">7. </w:t>
                      </w:r>
                      <w:r w:rsidRPr="009914F1">
                        <w:rPr>
                          <w:rStyle w:val="Heading1Char"/>
                          <w:b/>
                        </w:rPr>
                        <w:t>Confidentiality and Sharing Information</w:t>
                      </w:r>
                      <w:bookmarkEnd w:id="47"/>
                      <w:bookmarkEnd w:id="48"/>
                      <w:bookmarkEnd w:id="49"/>
                    </w:p>
                  </w:txbxContent>
                </v:textbox>
                <w10:wrap anchorx="margin"/>
              </v:rect>
            </w:pict>
          </mc:Fallback>
        </mc:AlternateContent>
      </w:r>
    </w:p>
    <w:p w14:paraId="3D51D9C1" w14:textId="3340AFE4" w:rsidR="006F051E" w:rsidRPr="00E22B99" w:rsidRDefault="006F051E" w:rsidP="006F051E">
      <w:pPr>
        <w:pStyle w:val="1bodycopy10pt"/>
        <w:rPr>
          <w:rFonts w:cs="Arial"/>
          <w:sz w:val="22"/>
          <w:szCs w:val="22"/>
        </w:rPr>
      </w:pPr>
      <w:r w:rsidRPr="00777ABC">
        <w:rPr>
          <w:rFonts w:cs="Arial"/>
          <w:sz w:val="22"/>
          <w:szCs w:val="22"/>
        </w:rPr>
        <w:t>The Data Protection Act (DPA) 2018 does not prevent or limit the sharing of information for the purposes of keeping children safe</w:t>
      </w:r>
      <w:r w:rsidRPr="00E22B99">
        <w:rPr>
          <w:rFonts w:cs="Arial"/>
          <w:sz w:val="22"/>
          <w:szCs w:val="22"/>
        </w:rPr>
        <w:t xml:space="preserve">. </w:t>
      </w:r>
      <w:r w:rsidR="00E22B99" w:rsidRPr="00E22B99">
        <w:rPr>
          <w:rFonts w:cs="Arial"/>
          <w:iCs/>
          <w:sz w:val="22"/>
          <w:szCs w:val="22"/>
        </w:rPr>
        <w:t xml:space="preserve">Countess Anne School </w:t>
      </w:r>
      <w:r w:rsidRPr="00E22B99">
        <w:rPr>
          <w:rFonts w:cs="Arial"/>
          <w:sz w:val="22"/>
          <w:szCs w:val="22"/>
        </w:rPr>
        <w:t xml:space="preserve">recognises that timely information sharing is essential for effective safeguarding. Fears about sharing information </w:t>
      </w:r>
      <w:proofErr w:type="gramStart"/>
      <w:r w:rsidRPr="00E22B99">
        <w:rPr>
          <w:rFonts w:cs="Arial"/>
          <w:sz w:val="22"/>
          <w:szCs w:val="22"/>
        </w:rPr>
        <w:t>must not be allowed</w:t>
      </w:r>
      <w:proofErr w:type="gramEnd"/>
      <w:r w:rsidRPr="00E22B99">
        <w:rPr>
          <w:rFonts w:cs="Arial"/>
          <w:sz w:val="22"/>
          <w:szCs w:val="22"/>
        </w:rPr>
        <w:t xml:space="preserve"> to stand in the way of the need to promote the welfare, and protect the safety, of children. Staff should never promise a child that they </w:t>
      </w:r>
      <w:proofErr w:type="gramStart"/>
      <w:r w:rsidRPr="00E22B99">
        <w:rPr>
          <w:rFonts w:cs="Arial"/>
          <w:sz w:val="22"/>
          <w:szCs w:val="22"/>
        </w:rPr>
        <w:t>will</w:t>
      </w:r>
      <w:proofErr w:type="gramEnd"/>
      <w:r w:rsidRPr="00E22B99">
        <w:rPr>
          <w:rFonts w:cs="Arial"/>
          <w:sz w:val="22"/>
          <w:szCs w:val="22"/>
        </w:rPr>
        <w:t xml:space="preserve"> not tell anyone about a safeguarding disclosure, as this may not be in the child’s best interests.</w:t>
      </w:r>
    </w:p>
    <w:p w14:paraId="081B9DF4" w14:textId="7AF07030" w:rsidR="006F051E" w:rsidRPr="00777ABC" w:rsidRDefault="006F051E" w:rsidP="006F051E">
      <w:pPr>
        <w:pStyle w:val="1bodycopy10pt"/>
        <w:rPr>
          <w:rFonts w:cs="Arial"/>
          <w:sz w:val="22"/>
          <w:szCs w:val="22"/>
        </w:rPr>
      </w:pPr>
      <w:r w:rsidRPr="00E22B99">
        <w:rPr>
          <w:rFonts w:cs="Arial"/>
          <w:sz w:val="22"/>
          <w:szCs w:val="22"/>
        </w:rPr>
        <w:t xml:space="preserve">The following principles apply to </w:t>
      </w:r>
      <w:r w:rsidR="00E22B99" w:rsidRPr="00E22B99">
        <w:rPr>
          <w:rFonts w:cs="Arial"/>
          <w:iCs/>
          <w:sz w:val="22"/>
          <w:szCs w:val="22"/>
        </w:rPr>
        <w:t>Countess Anne</w:t>
      </w:r>
      <w:r w:rsidRPr="00E22B99">
        <w:rPr>
          <w:rFonts w:cs="Arial"/>
          <w:iCs/>
          <w:sz w:val="22"/>
          <w:szCs w:val="22"/>
        </w:rPr>
        <w:t xml:space="preserve"> </w:t>
      </w:r>
      <w:r w:rsidRPr="00E22B99">
        <w:rPr>
          <w:rFonts w:cs="Arial"/>
          <w:sz w:val="22"/>
          <w:szCs w:val="22"/>
        </w:rPr>
        <w:t>confidentiality</w:t>
      </w:r>
      <w:r w:rsidRPr="00777ABC">
        <w:rPr>
          <w:rFonts w:cs="Arial"/>
          <w:sz w:val="22"/>
          <w:szCs w:val="22"/>
        </w:rPr>
        <w:t xml:space="preserve"> agreement: </w:t>
      </w:r>
    </w:p>
    <w:p w14:paraId="26874F24" w14:textId="77777777" w:rsidR="006F051E" w:rsidRPr="00777ABC" w:rsidRDefault="006F051E" w:rsidP="00BA0912">
      <w:pPr>
        <w:pStyle w:val="4Bulletedcopyblue"/>
        <w:numPr>
          <w:ilvl w:val="0"/>
          <w:numId w:val="30"/>
        </w:numPr>
      </w:pPr>
      <w:r w:rsidRPr="00777ABC">
        <w:t>Timely information sharing is essential to effective safeguarding.</w:t>
      </w:r>
    </w:p>
    <w:p w14:paraId="2FF3E614" w14:textId="77777777" w:rsidR="006F051E" w:rsidRPr="00777ABC" w:rsidRDefault="006F051E" w:rsidP="00BA0912">
      <w:pPr>
        <w:pStyle w:val="4Bulletedcopyblue"/>
        <w:numPr>
          <w:ilvl w:val="0"/>
          <w:numId w:val="30"/>
        </w:numPr>
      </w:pPr>
      <w:r w:rsidRPr="00777ABC">
        <w:t>The Data Protection Act (DPA) 2018 does not prevent, or limit, the sharing of information for the purposes of keeping children safe.</w:t>
      </w:r>
    </w:p>
    <w:p w14:paraId="3ACE6A7A" w14:textId="77777777" w:rsidR="006F051E" w:rsidRPr="00777ABC" w:rsidRDefault="006F051E" w:rsidP="00BA0912">
      <w:pPr>
        <w:pStyle w:val="4Bulletedcopyblue"/>
        <w:numPr>
          <w:ilvl w:val="0"/>
          <w:numId w:val="30"/>
        </w:numPr>
      </w:pPr>
      <w:proofErr w:type="gramStart"/>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roofErr w:type="gramEnd"/>
    </w:p>
    <w:p w14:paraId="1BD7A2AA" w14:textId="77777777" w:rsidR="006F051E" w:rsidRPr="00777ABC" w:rsidRDefault="006F051E" w:rsidP="00BA0912">
      <w:pPr>
        <w:pStyle w:val="4Bulletedcopyblue"/>
        <w:numPr>
          <w:ilvl w:val="0"/>
          <w:numId w:val="30"/>
        </w:numPr>
      </w:pPr>
      <w:r w:rsidRPr="00777ABC">
        <w:lastRenderedPageBreak/>
        <w:t xml:space="preserve">Staff should never promise a child that they </w:t>
      </w:r>
      <w:proofErr w:type="gramStart"/>
      <w:r w:rsidRPr="00777ABC">
        <w:t>will</w:t>
      </w:r>
      <w:proofErr w:type="gramEnd"/>
      <w:r w:rsidRPr="00777ABC">
        <w:t xml:space="preserve"> not tell anyone about a report of abuse, as this may not be in the child’s best interests.</w:t>
      </w:r>
    </w:p>
    <w:p w14:paraId="3A880D27" w14:textId="77777777" w:rsidR="006F051E" w:rsidRPr="00777ABC" w:rsidRDefault="006F051E" w:rsidP="00BA0912">
      <w:pPr>
        <w:pStyle w:val="4Bulletedcopyblue"/>
        <w:numPr>
          <w:ilvl w:val="0"/>
          <w:numId w:val="30"/>
        </w:numPr>
      </w:pPr>
      <w:r w:rsidRPr="00777ABC">
        <w:t xml:space="preserve">If a victim asks the school not to tell anyone about the sexual violence or sexual harassment: </w:t>
      </w:r>
    </w:p>
    <w:p w14:paraId="106D7041" w14:textId="2A38E0E3" w:rsidR="006F051E" w:rsidRPr="00777ABC" w:rsidRDefault="006F051E" w:rsidP="00BA0912">
      <w:pPr>
        <w:pStyle w:val="4Bulletedcopyblue"/>
        <w:numPr>
          <w:ilvl w:val="1"/>
          <w:numId w:val="29"/>
        </w:numPr>
      </w:pPr>
      <w:r w:rsidRPr="00777ABC">
        <w:t xml:space="preserve">Even if a victim </w:t>
      </w:r>
      <w:proofErr w:type="gramStart"/>
      <w:r w:rsidRPr="00777ABC">
        <w:t>doesn’t</w:t>
      </w:r>
      <w:proofErr w:type="gramEnd"/>
      <w:r w:rsidRPr="00777ABC">
        <w:t xml:space="preserve">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BA0912">
      <w:pPr>
        <w:pStyle w:val="4Bulletedcopyblue"/>
        <w:numPr>
          <w:ilvl w:val="1"/>
          <w:numId w:val="29"/>
        </w:numPr>
      </w:pPr>
      <w:r w:rsidRPr="00777ABC">
        <w:t xml:space="preserve">The DSL will have to balance the victim’s wishes against their duty to protect the victim and other children. </w:t>
      </w:r>
    </w:p>
    <w:p w14:paraId="0B7CFFCB" w14:textId="77777777" w:rsidR="006F051E" w:rsidRPr="00777ABC" w:rsidRDefault="006F051E" w:rsidP="00BA0912">
      <w:pPr>
        <w:pStyle w:val="4Bulletedcopyblue"/>
        <w:numPr>
          <w:ilvl w:val="1"/>
          <w:numId w:val="29"/>
        </w:numPr>
      </w:pPr>
      <w:r w:rsidRPr="00777ABC">
        <w:t xml:space="preserve">The DSL should consider the following points: </w:t>
      </w:r>
    </w:p>
    <w:p w14:paraId="556DD0D5" w14:textId="77777777" w:rsidR="006F051E" w:rsidRPr="00777ABC" w:rsidRDefault="006F051E" w:rsidP="00BA0912">
      <w:pPr>
        <w:pStyle w:val="4Bulletedcopyblue"/>
        <w:numPr>
          <w:ilvl w:val="3"/>
          <w:numId w:val="33"/>
        </w:numPr>
      </w:pPr>
      <w:r w:rsidRPr="00777ABC">
        <w:t xml:space="preserve">Parents or carers </w:t>
      </w:r>
      <w:proofErr w:type="gramStart"/>
      <w:r w:rsidRPr="00777ABC">
        <w:t>should normally be informed</w:t>
      </w:r>
      <w:proofErr w:type="gramEnd"/>
      <w:r w:rsidRPr="00777ABC">
        <w:t xml:space="preserve"> (unless this would put the victim at greater risk). </w:t>
      </w:r>
    </w:p>
    <w:p w14:paraId="70F15D28" w14:textId="352278F4" w:rsidR="006F051E" w:rsidRPr="00777ABC" w:rsidRDefault="006F051E" w:rsidP="00BA0912">
      <w:pPr>
        <w:pStyle w:val="4Bulletedcopyblue"/>
        <w:numPr>
          <w:ilvl w:val="3"/>
          <w:numId w:val="33"/>
        </w:numPr>
      </w:pPr>
      <w:r w:rsidRPr="00777ABC">
        <w:t xml:space="preserve">The basic safeguarding principle </w:t>
      </w:r>
      <w:proofErr w:type="gramStart"/>
      <w:r w:rsidRPr="00777ABC">
        <w:t>is:</w:t>
      </w:r>
      <w:proofErr w:type="gramEnd"/>
      <w:r w:rsidRPr="00777ABC">
        <w:t xml:space="preserve">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BA0912">
      <w:pPr>
        <w:pStyle w:val="4Bulletedcopyblue"/>
        <w:numPr>
          <w:ilvl w:val="3"/>
          <w:numId w:val="33"/>
        </w:numPr>
      </w:pPr>
      <w:r w:rsidRPr="00777ABC">
        <w:t xml:space="preserve">Rape, assault by penetration and sexual assault are crimes. Where a report of rape, assault by penetration or sexual assault </w:t>
      </w:r>
      <w:proofErr w:type="gramStart"/>
      <w:r w:rsidRPr="00777ABC">
        <w:t>is made</w:t>
      </w:r>
      <w:proofErr w:type="gramEnd"/>
      <w:r w:rsidRPr="00777ABC">
        <w:t xml:space="preserv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BA0912">
      <w:pPr>
        <w:pStyle w:val="4Bulletedcopyblue"/>
        <w:numPr>
          <w:ilvl w:val="1"/>
          <w:numId w:val="31"/>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BA0912">
      <w:pPr>
        <w:pStyle w:val="4Bulletedcopyblue"/>
        <w:numPr>
          <w:ilvl w:val="1"/>
          <w:numId w:val="31"/>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BA0912">
      <w:pPr>
        <w:pStyle w:val="4Bulletedcopyblue"/>
        <w:numPr>
          <w:ilvl w:val="1"/>
          <w:numId w:val="32"/>
        </w:numPr>
      </w:pPr>
      <w:r w:rsidRPr="00777ABC">
        <w:t>Consider the potential impact of social media in facilitating the spreading of rumours and exposing victims’ identities.</w:t>
      </w:r>
    </w:p>
    <w:p w14:paraId="4626E438" w14:textId="54F59F25" w:rsidR="006F051E" w:rsidRDefault="006F051E" w:rsidP="00BA0912">
      <w:pPr>
        <w:pStyle w:val="4Bulletedcopyblue"/>
        <w:numPr>
          <w:ilvl w:val="0"/>
          <w:numId w:val="32"/>
        </w:numPr>
      </w:pPr>
      <w:r w:rsidRPr="00777ABC">
        <w:t xml:space="preserve">The government’s </w:t>
      </w:r>
      <w:hyperlink r:id="rId66"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086E8E9F" w14:textId="086D3705" w:rsidR="009B6953" w:rsidRPr="00E22B99" w:rsidRDefault="006F051E" w:rsidP="00E22B99">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9A6863" w:rsidRPr="00A518AB" w:rsidRDefault="009A6863" w:rsidP="00B75D82">
                            <w:pPr>
                              <w:pStyle w:val="Heading1"/>
                            </w:pPr>
                            <w:bookmarkStart w:id="31" w:name="_Toc143174884"/>
                            <w:bookmarkStart w:id="32" w:name="_Toc143175589"/>
                            <w:bookmarkStart w:id="33"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1"/>
                            <w:bookmarkEnd w:id="32"/>
                            <w:bookmarkEnd w:id="3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9A6863" w:rsidRPr="00A518AB" w:rsidRDefault="009A6863" w:rsidP="00B75D82">
                      <w:pPr>
                        <w:pStyle w:val="Heading1"/>
                      </w:pPr>
                      <w:bookmarkStart w:id="53" w:name="_Toc143174884"/>
                      <w:bookmarkStart w:id="54" w:name="_Toc143175589"/>
                      <w:bookmarkStart w:id="5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3"/>
                      <w:bookmarkEnd w:id="54"/>
                      <w:bookmarkEnd w:id="55"/>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w:t>
      </w:r>
      <w:proofErr w:type="gramStart"/>
      <w:r w:rsidR="00544E24" w:rsidRPr="00654CF5">
        <w:t>deputy safeguarding</w:t>
      </w:r>
      <w:proofErr w:type="gramEnd"/>
      <w:r w:rsidR="00544E24" w:rsidRPr="00654CF5">
        <w:t xml:space="preserve">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w:t>
      </w:r>
      <w:proofErr w:type="gramStart"/>
      <w:r w:rsidR="00831A8E">
        <w:t>can be caused</w:t>
      </w:r>
      <w:proofErr w:type="gramEnd"/>
      <w:r w:rsidR="00831A8E">
        <w:t xml:space="preserve">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proofErr w:type="gramStart"/>
      <w:r w:rsidRPr="00D1426B">
        <w:t>for</w:t>
      </w:r>
      <w:proofErr w:type="gramEnd"/>
      <w:r w:rsidRPr="00D1426B">
        <w:t xml:space="preserve">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lastRenderedPageBreak/>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 xml:space="preserve">ut babies and children who have a disability are at </w:t>
            </w:r>
            <w:r w:rsidRPr="00F17975">
              <w:rPr>
                <w:rFonts w:cs="Arial"/>
                <w:sz w:val="22"/>
                <w:szCs w:val="22"/>
              </w:rPr>
              <w:lastRenderedPageBreak/>
              <w:t>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 xml:space="preserve">Age or developmentally inappropriate expectations </w:t>
            </w:r>
            <w:proofErr w:type="gramStart"/>
            <w:r w:rsidRPr="00F17975">
              <w:t>being imposed</w:t>
            </w:r>
            <w:proofErr w:type="gramEnd"/>
            <w:r w:rsidRPr="00F17975">
              <w:t xml:space="preserve">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 xml:space="preserve">Children from any background can be at risk of emotional abuse. </w:t>
            </w:r>
            <w:proofErr w:type="gramStart"/>
            <w:r w:rsidRPr="00F17975">
              <w:t>But</w:t>
            </w:r>
            <w:proofErr w:type="gramEnd"/>
            <w:r w:rsidRPr="00F17975">
              <w:t xml:space="preserve">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lastRenderedPageBreak/>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proofErr w:type="gramStart"/>
            <w:r w:rsidRPr="00F17975">
              <w:rPr>
                <w:rFonts w:cs="Arial"/>
                <w:sz w:val="22"/>
                <w:szCs w:val="22"/>
              </w:rPr>
              <w:t>Sexual abuse is not solely perpetrated by adult males</w:t>
            </w:r>
            <w:proofErr w:type="gramEnd"/>
            <w:r w:rsidRPr="00F17975">
              <w:rPr>
                <w:rFonts w:cs="Arial"/>
                <w:sz w:val="22"/>
                <w:szCs w:val="22"/>
              </w:rPr>
              <w:t xml:space="preserve">,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 xml:space="preserve">Girls who </w:t>
            </w:r>
            <w:proofErr w:type="gramStart"/>
            <w:r w:rsidRPr="00F17975">
              <w:t>are being sexually abused</w:t>
            </w:r>
            <w:proofErr w:type="gramEnd"/>
            <w:r w:rsidRPr="00F17975">
              <w:t xml:space="preserve">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w:t>
            </w:r>
            <w:proofErr w:type="gramStart"/>
            <w:r w:rsidRPr="00F17975">
              <w:rPr>
                <w:rFonts w:cs="Arial"/>
                <w:sz w:val="22"/>
                <w:szCs w:val="22"/>
              </w:rPr>
              <w:t>as a result</w:t>
            </w:r>
            <w:proofErr w:type="gramEnd"/>
            <w:r w:rsidRPr="00F17975">
              <w:rPr>
                <w:rFonts w:cs="Arial"/>
                <w:sz w:val="22"/>
                <w:szCs w:val="22"/>
              </w:rPr>
              <w:t xml:space="preserve">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lastRenderedPageBreak/>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 xml:space="preserve">Neglect can be difficult to spot. Having one of the signs </w:t>
            </w:r>
            <w:proofErr w:type="gramStart"/>
            <w:r w:rsidRPr="00F17975">
              <w:rPr>
                <w:rFonts w:cs="Arial"/>
                <w:sz w:val="22"/>
                <w:szCs w:val="22"/>
              </w:rPr>
              <w:t>doesn't</w:t>
            </w:r>
            <w:proofErr w:type="gramEnd"/>
            <w:r w:rsidRPr="00F17975">
              <w:rPr>
                <w:rFonts w:cs="Arial"/>
                <w:sz w:val="22"/>
                <w:szCs w:val="22"/>
              </w:rPr>
              <w:t xml:space="preserve"> necessarily mean a child is being neglected. </w:t>
            </w:r>
            <w:proofErr w:type="gramStart"/>
            <w:r w:rsidRPr="00F17975">
              <w:rPr>
                <w:rFonts w:cs="Arial"/>
                <w:sz w:val="22"/>
                <w:szCs w:val="22"/>
              </w:rPr>
              <w:t>But</w:t>
            </w:r>
            <w:proofErr w:type="gramEnd"/>
            <w:r w:rsidRPr="00F17975">
              <w:rPr>
                <w:rFonts w:cs="Arial"/>
                <w:sz w:val="22"/>
                <w:szCs w:val="22"/>
              </w:rPr>
              <w:t xml:space="preserve">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lastRenderedPageBreak/>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proofErr w:type="gramStart"/>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proofErr w:type="gramEnd"/>
      <w:r w:rsidRPr="005E6C9E">
        <w:rPr>
          <w:lang w:val="en-US"/>
        </w:rPr>
        <w:t>.</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w:t>
      </w:r>
      <w:proofErr w:type="gramStart"/>
      <w:r w:rsidR="00A57924">
        <w:rPr>
          <w:lang w:val="en-US"/>
        </w:rPr>
        <w:t>are discussed</w:t>
      </w:r>
      <w:proofErr w:type="gramEnd"/>
      <w:r w:rsidR="00A57924">
        <w:rPr>
          <w:lang w:val="en-US"/>
        </w:rPr>
        <w:t xml:space="preserve"> in more detail in </w:t>
      </w:r>
      <w:hyperlink r:id="rId67"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proofErr w:type="gramStart"/>
      <w:r w:rsidR="00243869" w:rsidRPr="00632EE2">
        <w:t>non-CP</w:t>
      </w:r>
      <w:r w:rsidR="009C5C2F" w:rsidRPr="00632EE2">
        <w:t>)</w:t>
      </w:r>
      <w:proofErr w:type="gramEnd"/>
      <w:r w:rsidR="009C5C2F" w:rsidRPr="007E7C03">
        <w:t xml:space="preserve"> </w:t>
      </w:r>
      <w:r w:rsidR="002D1031" w:rsidRPr="007E7C03">
        <w:t xml:space="preserve">see the </w:t>
      </w:r>
      <w:hyperlink r:id="rId68" w:history="1">
        <w:r w:rsidR="002D1031" w:rsidRPr="002D1031">
          <w:rPr>
            <w:rStyle w:val="Hyperlink"/>
          </w:rPr>
          <w:t>continuum of need</w:t>
        </w:r>
      </w:hyperlink>
      <w:r w:rsidR="002D1031">
        <w:rPr>
          <w:color w:val="FF0000"/>
        </w:rPr>
        <w:t xml:space="preserve"> </w:t>
      </w:r>
      <w:r w:rsidR="002D1031" w:rsidRPr="007E7C03">
        <w:t xml:space="preserve">and the </w:t>
      </w:r>
      <w:hyperlink r:id="rId69"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BA0912">
      <w:pPr>
        <w:pStyle w:val="1bodycopy10pt"/>
        <w:numPr>
          <w:ilvl w:val="0"/>
          <w:numId w:val="26"/>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0"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rsidP="00BA0912">
      <w:pPr>
        <w:pStyle w:val="1bodycopy10pt"/>
        <w:numPr>
          <w:ilvl w:val="0"/>
          <w:numId w:val="26"/>
        </w:numPr>
        <w:jc w:val="both"/>
        <w:rPr>
          <w:rFonts w:cs="Arial"/>
          <w:color w:val="000000" w:themeColor="text1"/>
          <w:sz w:val="22"/>
          <w:szCs w:val="22"/>
        </w:rPr>
      </w:pPr>
      <w:r w:rsidRPr="00CC5536">
        <w:rPr>
          <w:sz w:val="22"/>
          <w:szCs w:val="22"/>
        </w:rPr>
        <w:lastRenderedPageBreak/>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1"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2"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3"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xml:space="preserve">) the </w:t>
      </w:r>
      <w:proofErr w:type="gramStart"/>
      <w:r w:rsidRPr="00632EE2">
        <w:rPr>
          <w:sz w:val="22"/>
          <w:szCs w:val="22"/>
        </w:rPr>
        <w:t>GOV.UK</w:t>
      </w:r>
      <w:proofErr w:type="gramEnd"/>
      <w:r w:rsidRPr="00632EE2">
        <w:rPr>
          <w:sz w:val="22"/>
          <w:szCs w:val="22"/>
        </w:rPr>
        <w:t xml:space="preserve"> webpage for reporting child abuse to your local council</w:t>
      </w:r>
      <w:r w:rsidR="00C30420" w:rsidRPr="00632EE2">
        <w:rPr>
          <w:sz w:val="22"/>
          <w:szCs w:val="22"/>
        </w:rPr>
        <w:t xml:space="preserve">: </w:t>
      </w:r>
      <w:hyperlink r:id="rId74"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46691025" w:rsidR="00B75018" w:rsidRDefault="001B065E" w:rsidP="006A5C16">
      <w:pPr>
        <w:pStyle w:val="Mainbodytext"/>
      </w:pPr>
      <w:r>
        <w:t xml:space="preserve">As per </w:t>
      </w:r>
      <w:proofErr w:type="spellStart"/>
      <w:r>
        <w:t>KCSiE</w:t>
      </w:r>
      <w:proofErr w:type="spellEnd"/>
      <w:r w:rsidR="00DD568A">
        <w:t xml:space="preserve"> (2024</w:t>
      </w:r>
      <w:bookmarkStart w:id="34" w:name="_GoBack"/>
      <w:bookmarkEnd w:id="34"/>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 xml:space="preserve">Where staff </w:t>
      </w:r>
      <w:proofErr w:type="gramStart"/>
      <w:r w:rsidR="006A5C16">
        <w:t>have</w:t>
      </w:r>
      <w:proofErr w:type="gramEnd"/>
      <w:r w:rsidR="006A5C16">
        <w:t xml:space="preser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 xml:space="preserve">The </w:t>
      </w:r>
      <w:proofErr w:type="gramStart"/>
      <w:r w:rsidR="00A069B1">
        <w:t>step-by-step</w:t>
      </w:r>
      <w:proofErr w:type="gramEnd"/>
      <w:r w:rsidR="00A069B1">
        <w:t xml:space="preserve"> process of doing so is as follows:</w:t>
      </w:r>
    </w:p>
    <w:p w14:paraId="589F3CB7" w14:textId="0D382F48" w:rsidR="005D6AF5" w:rsidRDefault="005D6AF5" w:rsidP="00BA0912">
      <w:pPr>
        <w:pStyle w:val="Mainbodytext"/>
        <w:numPr>
          <w:ilvl w:val="0"/>
          <w:numId w:val="38"/>
        </w:numPr>
      </w:pPr>
      <w:r>
        <w:t xml:space="preserve">Access </w:t>
      </w:r>
      <w:r w:rsidR="007B7650">
        <w:t>Blank Record of concern form</w:t>
      </w:r>
      <w:r>
        <w:t xml:space="preserve"> via staff drive</w:t>
      </w:r>
      <w:r w:rsidR="00D80D97">
        <w:t xml:space="preserve"> – Record of Concern Form file</w:t>
      </w:r>
    </w:p>
    <w:p w14:paraId="5043D8E6" w14:textId="33793EFF" w:rsidR="00D80D97" w:rsidRDefault="00D80D97" w:rsidP="00D80D97">
      <w:pPr>
        <w:pStyle w:val="Mainbodytext"/>
        <w:ind w:left="720"/>
      </w:pPr>
      <w:r>
        <w:t xml:space="preserve">Or Access </w:t>
      </w:r>
      <w:r w:rsidR="007B7650">
        <w:t xml:space="preserve">Blank Appendix 4 </w:t>
      </w:r>
      <w:r w:rsidRPr="00D80D97">
        <w:rPr>
          <w:lang w:eastAsia="en-GB"/>
        </w:rPr>
        <w:t>Reporting of access to inappropriate</w:t>
      </w:r>
      <w:r w:rsidR="007B7650">
        <w:rPr>
          <w:lang w:eastAsia="en-GB"/>
        </w:rPr>
        <w:t xml:space="preserve"> content</w:t>
      </w:r>
      <w:r w:rsidRPr="00D80D97">
        <w:rPr>
          <w:lang w:eastAsia="en-GB"/>
        </w:rPr>
        <w:t xml:space="preserve"> or r</w:t>
      </w:r>
      <w:r>
        <w:rPr>
          <w:lang w:eastAsia="en-GB"/>
        </w:rPr>
        <w:t xml:space="preserve">estrictions to teaching content via staff drive – Record of Concern </w:t>
      </w:r>
      <w:r w:rsidR="007B7650">
        <w:rPr>
          <w:lang w:eastAsia="en-GB"/>
        </w:rPr>
        <w:t xml:space="preserve">Form </w:t>
      </w:r>
      <w:r>
        <w:rPr>
          <w:lang w:eastAsia="en-GB"/>
        </w:rPr>
        <w:t>file</w:t>
      </w:r>
    </w:p>
    <w:p w14:paraId="4788AD46" w14:textId="2D324530" w:rsidR="00D80D97" w:rsidRDefault="00D80D97" w:rsidP="00BA0912">
      <w:pPr>
        <w:pStyle w:val="Mainbodytext"/>
        <w:numPr>
          <w:ilvl w:val="0"/>
          <w:numId w:val="38"/>
        </w:numPr>
      </w:pPr>
      <w:r>
        <w:t>Complete form – asking school office if unsure of pupil details</w:t>
      </w:r>
    </w:p>
    <w:p w14:paraId="7C951754" w14:textId="0306AFE3" w:rsidR="00D80D97" w:rsidRDefault="00D80D97" w:rsidP="00BA0912">
      <w:pPr>
        <w:pStyle w:val="Mainbodytext"/>
        <w:numPr>
          <w:ilvl w:val="0"/>
          <w:numId w:val="38"/>
        </w:numPr>
      </w:pPr>
      <w:r>
        <w:t>Save form as a protected document</w:t>
      </w:r>
    </w:p>
    <w:p w14:paraId="32964625" w14:textId="6E1E8C83" w:rsidR="00D80D97" w:rsidRDefault="00D80D97" w:rsidP="00BA0912">
      <w:pPr>
        <w:pStyle w:val="Mainbodytext"/>
        <w:numPr>
          <w:ilvl w:val="0"/>
          <w:numId w:val="38"/>
        </w:numPr>
      </w:pPr>
      <w:r>
        <w:t>Email or give by hand form to DSL and send password separately</w:t>
      </w:r>
    </w:p>
    <w:p w14:paraId="2D0A9780" w14:textId="4E50A6C3" w:rsidR="006D7B84" w:rsidRPr="007B7650" w:rsidRDefault="00D80D97" w:rsidP="00BA0912">
      <w:pPr>
        <w:pStyle w:val="Mainbodytext"/>
        <w:numPr>
          <w:ilvl w:val="0"/>
          <w:numId w:val="38"/>
        </w:numPr>
      </w:pPr>
      <w:r>
        <w:t>Ask DSL for feedback if you haven’t received any with 24 hours</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 xml:space="preserve">Staff must not assume that action </w:t>
      </w:r>
      <w:proofErr w:type="gramStart"/>
      <w:r w:rsidR="00030442">
        <w:t>has been taken</w:t>
      </w:r>
      <w:proofErr w:type="gramEnd"/>
      <w:r w:rsidR="00030442">
        <w:t xml:space="preserve">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294B242E"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w:t>
      </w:r>
      <w:proofErr w:type="gramStart"/>
      <w:r w:rsidR="00F85F59" w:rsidRPr="00632EE2">
        <w:t>but</w:t>
      </w:r>
      <w:proofErr w:type="gramEnd"/>
      <w:r w:rsidR="00F85F59" w:rsidRPr="00632EE2">
        <w:t xml:space="preserve"> rather the many ways that children communicate with us, including both verbal and non</w:t>
      </w:r>
      <w:r w:rsidR="00632EE2">
        <w:t>-</w:t>
      </w:r>
      <w:r w:rsidR="00F85F59" w:rsidRPr="00632EE2">
        <w:t xml:space="preserve">verbal communication. The </w:t>
      </w:r>
      <w:proofErr w:type="gramStart"/>
      <w:r w:rsidR="00F85F59" w:rsidRPr="00632EE2">
        <w:t>child’s</w:t>
      </w:r>
      <w:proofErr w:type="gramEnd"/>
      <w:r w:rsidR="00F85F59" w:rsidRPr="00632EE2">
        <w:t xml:space="preserve"> lived experience means seeing and understanding their experiences </w:t>
      </w:r>
      <w:r w:rsidR="00F85F59" w:rsidRPr="00632EE2">
        <w:lastRenderedPageBreak/>
        <w:t>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proofErr w:type="gramStart"/>
      <w:r w:rsidR="00E22B99">
        <w:t>Countess Anne Sc</w:t>
      </w:r>
      <w:r w:rsidR="00E85DE1">
        <w:t>h</w:t>
      </w:r>
      <w:r w:rsidR="00E22B99">
        <w:t>ool</w:t>
      </w:r>
      <w:r w:rsidR="005E5DE4">
        <w:t xml:space="preserve"> is situated within </w:t>
      </w:r>
      <w:r w:rsidR="00970DBD" w:rsidRPr="00E85DE1">
        <w:t xml:space="preserve">Hertfordshire </w:t>
      </w:r>
      <w:r w:rsidR="005E5DE4" w:rsidRPr="00E85DE1">
        <w:t>County which</w:t>
      </w:r>
      <w:r w:rsidR="00970DBD" w:rsidRPr="00E85DE1">
        <w:t xml:space="preserve"> </w:t>
      </w:r>
      <w:r w:rsidR="005E5DE4" w:rsidRPr="00E85DE1">
        <w:t xml:space="preserve">has </w:t>
      </w:r>
      <w:r w:rsidR="00D846F8" w:rsidRPr="00E85DE1">
        <w:t>a</w:t>
      </w:r>
      <w:r w:rsidR="008B4048" w:rsidRPr="00E85DE1">
        <w:t xml:space="preserve"> rich </w:t>
      </w:r>
      <w:r w:rsidR="00632EE2" w:rsidRPr="00E85DE1">
        <w:t>and diverse</w:t>
      </w:r>
      <w:r w:rsidR="008B4048" w:rsidRPr="00E85DE1">
        <w:t xml:space="preserve"> </w:t>
      </w:r>
      <w:r w:rsidR="001C64D6" w:rsidRPr="00E85DE1">
        <w:t>population,</w:t>
      </w:r>
      <w:r w:rsidR="008B4048" w:rsidRPr="00E85DE1">
        <w:t xml:space="preserve"> </w:t>
      </w:r>
      <w:r w:rsidR="001C64D6" w:rsidRPr="00E85DE1">
        <w:t>we cannot</w:t>
      </w:r>
      <w:r w:rsidR="008B4048" w:rsidRPr="00E85DE1">
        <w:t xml:space="preserve"> and </w:t>
      </w:r>
      <w:r w:rsidR="001C64D6" w:rsidRPr="00E85DE1">
        <w:t>do not</w:t>
      </w:r>
      <w:r w:rsidR="008B4048" w:rsidRPr="00E85DE1">
        <w:t xml:space="preserve"> assume that</w:t>
      </w:r>
      <w:r w:rsidR="00970DBD" w:rsidRPr="00E85DE1">
        <w:t xml:space="preserve"> </w:t>
      </w:r>
      <w:r w:rsidR="008B4048" w:rsidRPr="00E85DE1">
        <w:t xml:space="preserve">all children and their families will </w:t>
      </w:r>
      <w:r w:rsidR="00970DBD" w:rsidRPr="00E85DE1">
        <w:t xml:space="preserve">have English as </w:t>
      </w:r>
      <w:r w:rsidR="008B4048" w:rsidRPr="00E85DE1">
        <w:t xml:space="preserve">their first </w:t>
      </w:r>
      <w:r w:rsidR="00632EE2" w:rsidRPr="00E85DE1">
        <w:t>l</w:t>
      </w:r>
      <w:r w:rsidR="00970DBD" w:rsidRPr="00E85DE1">
        <w:t>anguage</w:t>
      </w:r>
      <w:r w:rsidR="008B4048" w:rsidRPr="00E85DE1">
        <w:t xml:space="preserve"> nor may a child with SEND have speech</w:t>
      </w:r>
      <w:r w:rsidR="00944DD2" w:rsidRPr="00E85DE1">
        <w:t xml:space="preserve"> or</w:t>
      </w:r>
      <w:r w:rsidR="008B4048" w:rsidRPr="00E85DE1">
        <w:t xml:space="preserve"> language ability to convey verbally any difficulties the</w:t>
      </w:r>
      <w:r w:rsidR="00632EE2" w:rsidRPr="00E85DE1">
        <w:t>y</w:t>
      </w:r>
      <w:r w:rsidR="008B4048" w:rsidRPr="00E85DE1">
        <w:t xml:space="preserve"> may experience </w:t>
      </w:r>
      <w:r w:rsidR="00E50567" w:rsidRPr="00E85DE1">
        <w:t>without aids and methods to facilitate their voice.</w:t>
      </w:r>
      <w:proofErr w:type="gramEnd"/>
      <w:r w:rsidR="00E50567" w:rsidRPr="00E85DE1">
        <w:t xml:space="preserve"> </w:t>
      </w:r>
      <w:r w:rsidR="005D059A" w:rsidRPr="00E85DE1">
        <w:t>Therefore</w:t>
      </w:r>
      <w:r w:rsidR="004C3D95" w:rsidRPr="00E85DE1">
        <w:t>,</w:t>
      </w:r>
      <w:r w:rsidR="005D059A" w:rsidRPr="00E85DE1">
        <w:t xml:space="preserve"> our staff </w:t>
      </w:r>
      <w:proofErr w:type="gramStart"/>
      <w:r w:rsidR="005D059A" w:rsidRPr="00E85DE1">
        <w:t>give careful consideration to</w:t>
      </w:r>
      <w:proofErr w:type="gramEnd"/>
      <w:r w:rsidR="005D059A" w:rsidRPr="00E85DE1">
        <w:t xml:space="preserve"> knowing that a child may</w:t>
      </w:r>
      <w:r w:rsidR="006C65F9" w:rsidRPr="00E85DE1">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282F790" w:rsidR="006C4B5F" w:rsidRPr="00632EE2" w:rsidRDefault="00E85DE1" w:rsidP="0024275E">
      <w:pPr>
        <w:pStyle w:val="1bodycopy10pt"/>
        <w:jc w:val="both"/>
        <w:rPr>
          <w:sz w:val="22"/>
          <w:szCs w:val="22"/>
        </w:rPr>
      </w:pPr>
      <w:r>
        <w:rPr>
          <w:sz w:val="22"/>
          <w:szCs w:val="22"/>
        </w:rPr>
        <w:t>All staff at Countess Anne School</w:t>
      </w:r>
      <w:r w:rsidR="006C4B5F"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006C4B5F" w:rsidRPr="00632EE2">
        <w:rPr>
          <w:sz w:val="22"/>
          <w:szCs w:val="22"/>
        </w:rPr>
        <w:t xml:space="preserve"> </w:t>
      </w:r>
    </w:p>
    <w:p w14:paraId="4B640057" w14:textId="7DE38926" w:rsidR="00F85F59" w:rsidRPr="00632EE2" w:rsidRDefault="00E85DE1" w:rsidP="0024275E">
      <w:pPr>
        <w:pStyle w:val="1bodycopy10pt"/>
        <w:jc w:val="both"/>
        <w:rPr>
          <w:sz w:val="22"/>
          <w:szCs w:val="22"/>
        </w:rPr>
      </w:pPr>
      <w:r>
        <w:rPr>
          <w:sz w:val="22"/>
          <w:szCs w:val="22"/>
        </w:rPr>
        <w:t>Countess Anne School</w:t>
      </w:r>
      <w:r w:rsidR="007435C4">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1D11633A" w:rsidR="007E7C03" w:rsidRDefault="007E7C03" w:rsidP="0024275E">
      <w:pPr>
        <w:pStyle w:val="1bodycopy10pt"/>
        <w:spacing w:after="0"/>
        <w:ind w:left="720"/>
        <w:jc w:val="both"/>
        <w:rPr>
          <w:sz w:val="22"/>
          <w:szCs w:val="22"/>
        </w:rPr>
      </w:pPr>
    </w:p>
    <w:p w14:paraId="3F187B9E" w14:textId="77777777" w:rsidR="00E85DE1" w:rsidRPr="00632EE2" w:rsidRDefault="00E85DE1"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w:t>
      </w:r>
      <w:proofErr w:type="gramStart"/>
      <w:r w:rsidR="00441FA4" w:rsidRPr="00632EE2">
        <w:t>Maintain your professional curiosity</w:t>
      </w:r>
      <w:proofErr w:type="gramEnd"/>
      <w:r w:rsidR="00441FA4" w:rsidRPr="00632EE2">
        <w:t xml:space="preserve">, </w:t>
      </w:r>
      <w:proofErr w:type="gramStart"/>
      <w:r w:rsidR="00441FA4" w:rsidRPr="00632EE2">
        <w:t>ask open</w:t>
      </w:r>
      <w:r w:rsidR="00D569E7">
        <w:t>-</w:t>
      </w:r>
      <w:r w:rsidR="00441FA4" w:rsidRPr="00632EE2">
        <w:t xml:space="preserve">ended </w:t>
      </w:r>
      <w:r w:rsidR="00D846F8" w:rsidRPr="00632EE2">
        <w:t>prompts</w:t>
      </w:r>
      <w:proofErr w:type="gramEnd"/>
      <w:r w:rsidR="00D846F8" w:rsidRPr="00632EE2">
        <w:t>.</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w:t>
      </w:r>
      <w:proofErr w:type="gramStart"/>
      <w:r w:rsidRPr="00632EE2">
        <w:t xml:space="preserve">victims can often be blamed by their </w:t>
      </w:r>
      <w:r w:rsidR="00441FA4" w:rsidRPr="00632EE2">
        <w:t>abusers</w:t>
      </w:r>
      <w:proofErr w:type="gramEnd"/>
      <w:r w:rsidR="00441FA4" w:rsidRPr="00632EE2">
        <w:t>.</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w:t>
      </w:r>
      <w:proofErr w:type="gramStart"/>
      <w:r w:rsidRPr="002C5BA8">
        <w:t>,</w:t>
      </w:r>
      <w:proofErr w:type="gramEnd"/>
      <w:r w:rsidRPr="002C5BA8">
        <w:t xml:space="preserve">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51080752" w:rsidR="00441FA4" w:rsidRPr="00632EE2" w:rsidRDefault="00463266" w:rsidP="009A2644">
      <w:pPr>
        <w:pStyle w:val="4Bulletedcopyblue"/>
      </w:pPr>
      <w:r w:rsidRPr="00632EE2">
        <w:lastRenderedPageBreak/>
        <w:t xml:space="preserve">Sign and date the write-up </w:t>
      </w:r>
      <w:r w:rsidR="007B7650">
        <w:t>(see Record of Concern procedure) and pass it on to the DSL</w:t>
      </w:r>
      <w:r w:rsidRPr="002C5BA8">
        <w:rPr>
          <w:highlight w:val="yellow"/>
        </w:rPr>
        <w:t xml:space="preserve"> </w:t>
      </w:r>
      <w:r w:rsidRPr="00632EE2">
        <w:t xml:space="preserve">Alternatively, if appropriate make a referral to </w:t>
      </w:r>
      <w:proofErr w:type="gramStart"/>
      <w:r w:rsidR="00FB1F09" w:rsidRPr="00632EE2">
        <w:t>C</w:t>
      </w:r>
      <w:r w:rsidRPr="00632EE2">
        <w:t>hildren’s</w:t>
      </w:r>
      <w:proofErr w:type="gramEnd"/>
      <w:r w:rsidRPr="00632EE2">
        <w:t xml:space="preserve">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w:t>
      </w:r>
      <w:proofErr w:type="gramStart"/>
      <w:r w:rsidR="0040370B">
        <w:t>are told</w:t>
      </w:r>
      <w:proofErr w:type="gramEnd"/>
      <w:r w:rsidR="0040370B">
        <w:t xml:space="preserve">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0A4CE8CE" w:rsidR="00517114" w:rsidRPr="00275C37" w:rsidRDefault="00846540" w:rsidP="009A2644">
      <w:pPr>
        <w:pStyle w:val="Mainbodytext"/>
      </w:pPr>
      <w:r>
        <w:t>Countess Anne School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xml:space="preserve">, and offers children opportunities </w:t>
      </w:r>
      <w:proofErr w:type="gramStart"/>
      <w:r w:rsidR="00643AAC" w:rsidRPr="00275C37">
        <w:t>to safely express</w:t>
      </w:r>
      <w:proofErr w:type="gramEnd"/>
      <w:r w:rsidR="00643AAC" w:rsidRPr="00275C37">
        <w:t xml:space="preserve"> their views and any worries they may have</w:t>
      </w:r>
      <w:r w:rsidR="00F22CCA">
        <w:t>.</w:t>
      </w:r>
      <w:r w:rsidR="00643AAC" w:rsidRPr="00275C37">
        <w:t xml:space="preserve"> </w:t>
      </w:r>
    </w:p>
    <w:p w14:paraId="6BDC60A7" w14:textId="484597C8" w:rsidR="00516455" w:rsidRPr="00351362" w:rsidRDefault="00516455" w:rsidP="00BA0912">
      <w:pPr>
        <w:pStyle w:val="4Bulletedcopyblue"/>
        <w:numPr>
          <w:ilvl w:val="0"/>
          <w:numId w:val="39"/>
        </w:numPr>
      </w:pPr>
      <w:r w:rsidRPr="00351362">
        <w:t>Particular arrangements for our</w:t>
      </w:r>
      <w:r w:rsidR="007F12FD" w:rsidRPr="00351362">
        <w:t xml:space="preserve"> se</w:t>
      </w:r>
      <w:r w:rsidRPr="00351362">
        <w:t>tting:</w:t>
      </w:r>
    </w:p>
    <w:p w14:paraId="30DCB3A4" w14:textId="26EE40A7" w:rsidR="00351362" w:rsidRPr="00351362" w:rsidRDefault="00351362" w:rsidP="00BA0912">
      <w:pPr>
        <w:pStyle w:val="4Bulletedcopyblue"/>
        <w:numPr>
          <w:ilvl w:val="0"/>
          <w:numId w:val="39"/>
        </w:numPr>
      </w:pPr>
      <w:r w:rsidRPr="00351362">
        <w:t>Class behaviour expectations based upon a bible parable displayed in each classroom</w:t>
      </w:r>
    </w:p>
    <w:p w14:paraId="005D6E70" w14:textId="4A25D2EB" w:rsidR="007F12FD" w:rsidRPr="00351362" w:rsidRDefault="00516455" w:rsidP="00BA0912">
      <w:pPr>
        <w:pStyle w:val="4Bulletedcopyblue"/>
        <w:numPr>
          <w:ilvl w:val="0"/>
          <w:numId w:val="39"/>
        </w:numPr>
      </w:pPr>
      <w:r w:rsidRPr="00351362">
        <w:t>‘Speak out‘ poster in each class – reminding children to report abuse to a trusted adult</w:t>
      </w:r>
      <w:r w:rsidR="007F12FD" w:rsidRPr="00351362">
        <w:t xml:space="preserve"> </w:t>
      </w:r>
      <w:r w:rsidR="00FB528E" w:rsidRPr="00351362">
        <w:t xml:space="preserve"> </w:t>
      </w:r>
    </w:p>
    <w:p w14:paraId="2C2B0E3F" w14:textId="63B5E8C6" w:rsidR="00321514" w:rsidRPr="00351362" w:rsidRDefault="00516455" w:rsidP="00BA0912">
      <w:pPr>
        <w:pStyle w:val="4Bulletedcopyblue"/>
        <w:numPr>
          <w:ilvl w:val="0"/>
          <w:numId w:val="39"/>
        </w:numPr>
      </w:pPr>
      <w:r w:rsidRPr="00351362">
        <w:t>A4 Child Friendly Policy in place and gone through with pupils – details which adults in the school have specific child protection responsibilities</w:t>
      </w:r>
    </w:p>
    <w:p w14:paraId="0E776F9F" w14:textId="7198DF8B" w:rsidR="00516455" w:rsidRPr="00351362" w:rsidRDefault="00516455" w:rsidP="00BA0912">
      <w:pPr>
        <w:pStyle w:val="4Bulletedcopyblue"/>
        <w:numPr>
          <w:ilvl w:val="0"/>
          <w:numId w:val="39"/>
        </w:numPr>
      </w:pPr>
      <w:r w:rsidRPr="00351362">
        <w:t>Anti-Bullying week</w:t>
      </w:r>
      <w:r w:rsidR="00351362" w:rsidRPr="00351362">
        <w:t xml:space="preserve"> covered each year – with in which children are aske dot identify a trusted adult</w:t>
      </w:r>
    </w:p>
    <w:p w14:paraId="700D1638" w14:textId="77777777" w:rsidR="00351362" w:rsidRPr="00351362" w:rsidRDefault="00351362" w:rsidP="00BA0912">
      <w:pPr>
        <w:pStyle w:val="4Bulletedcopyblue"/>
        <w:numPr>
          <w:ilvl w:val="0"/>
          <w:numId w:val="39"/>
        </w:numPr>
      </w:pPr>
      <w:r w:rsidRPr="00351362">
        <w:t>E-safety covered at the beginning of each term and screen savers provides reminders of how to be e-safe.</w:t>
      </w:r>
    </w:p>
    <w:p w14:paraId="10C4DD06" w14:textId="6CA434DE" w:rsidR="00351362" w:rsidRPr="00351362" w:rsidRDefault="00351362" w:rsidP="00BA0912">
      <w:pPr>
        <w:pStyle w:val="4Bulletedcopyblue"/>
        <w:numPr>
          <w:ilvl w:val="0"/>
          <w:numId w:val="39"/>
        </w:numPr>
      </w:pPr>
      <w:r w:rsidRPr="00351362">
        <w:t xml:space="preserve">School Values consistently taught through collective worship and referred to by all staff as a reference point when challenging / encouraging behaviour  </w:t>
      </w:r>
    </w:p>
    <w:p w14:paraId="5C9B3757" w14:textId="6461490A" w:rsidR="00351362" w:rsidRPr="00351362" w:rsidRDefault="00351362" w:rsidP="00BA0912">
      <w:pPr>
        <w:pStyle w:val="4Bulletedcopyblue"/>
        <w:numPr>
          <w:ilvl w:val="0"/>
          <w:numId w:val="39"/>
        </w:numPr>
      </w:pPr>
      <w:r>
        <w:t>Pop – Up m</w:t>
      </w:r>
      <w:r w:rsidRPr="00351362">
        <w:t xml:space="preserve">ental well-being support groups are facilitated by our </w:t>
      </w:r>
      <w:proofErr w:type="spellStart"/>
      <w:r w:rsidRPr="00351362">
        <w:t>SENCo</w:t>
      </w:r>
      <w:proofErr w:type="spellEnd"/>
    </w:p>
    <w:p w14:paraId="2BB88CB4" w14:textId="40C738C2" w:rsidR="00351362" w:rsidRPr="00351362" w:rsidRDefault="00351362" w:rsidP="00BA0912">
      <w:pPr>
        <w:pStyle w:val="4Bulletedcopyblue"/>
        <w:numPr>
          <w:ilvl w:val="0"/>
          <w:numId w:val="39"/>
        </w:numPr>
      </w:pPr>
      <w:r w:rsidRPr="00351362">
        <w:t>School based art therapist provides in depth support to vulnerable pupils</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25B62623" w:rsidR="00151BE2" w:rsidRDefault="00151BE2" w:rsidP="005D3F48">
      <w:pPr>
        <w:pStyle w:val="Mainbodytext"/>
      </w:pPr>
      <w:r>
        <w:t xml:space="preserve">Keeping Children Safe in Education </w:t>
      </w:r>
      <w:r w:rsidR="009A6863">
        <w:t>(2024</w:t>
      </w:r>
      <w:r w:rsidR="009114B8">
        <w:t xml:space="preserve">)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lastRenderedPageBreak/>
        <w:t xml:space="preserve">FGM is illegal in the UK and </w:t>
      </w:r>
      <w:proofErr w:type="gramStart"/>
      <w:r w:rsidR="00A3593B">
        <w:t>is considered</w:t>
      </w:r>
      <w:proofErr w:type="gramEnd"/>
      <w:r w:rsidR="00A3593B">
        <w:t xml:space="preserve">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proofErr w:type="gramStart"/>
      <w:r w:rsidR="009E6E0A">
        <w:t>can</w:t>
      </w:r>
      <w:r w:rsidR="00AD5F4F">
        <w:t xml:space="preserve"> </w:t>
      </w:r>
      <w:r w:rsidRPr="00B150A9">
        <w:t>also</w:t>
      </w:r>
      <w:r w:rsidR="009E6E0A">
        <w:t xml:space="preserve"> be</w:t>
      </w:r>
      <w:r w:rsidRPr="00B150A9">
        <w:t xml:space="preserve"> </w:t>
      </w:r>
      <w:r w:rsidR="00C73CFE">
        <w:t>referred</w:t>
      </w:r>
      <w:proofErr w:type="gramEnd"/>
      <w:r w:rsidR="00C73CFE">
        <w:t xml:space="preserve">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proofErr w:type="gramStart"/>
      <w:r>
        <w:t>m</w:t>
      </w:r>
      <w:r w:rsidR="00DE1ED6" w:rsidRPr="00D52362">
        <w:t>ust</w:t>
      </w:r>
      <w:proofErr w:type="gramEnd"/>
      <w:r w:rsidR="00DE1ED6" w:rsidRPr="00D52362">
        <w:t xml:space="preserve">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 xml:space="preserve">of FGM or FGM </w:t>
      </w:r>
      <w:proofErr w:type="gramStart"/>
      <w:r w:rsidRPr="00363865">
        <w:t>is suspected</w:t>
      </w:r>
      <w:proofErr w:type="gramEnd"/>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w:t>
      </w:r>
      <w:proofErr w:type="gramStart"/>
      <w:r w:rsidR="00DF138A">
        <w:t>be</w:t>
      </w:r>
      <w:r w:rsidR="00E35B53">
        <w:t xml:space="preserve"> </w:t>
      </w:r>
      <w:r w:rsidRPr="00D52362">
        <w:t>taken</w:t>
      </w:r>
      <w:proofErr w:type="gramEnd"/>
      <w:r w:rsidRPr="00D52362">
        <w:t xml:space="preserve">. </w:t>
      </w:r>
    </w:p>
    <w:p w14:paraId="18337D8C" w14:textId="01D6108D" w:rsidR="00783D31" w:rsidRDefault="00BD362D" w:rsidP="005D3F48">
      <w:pPr>
        <w:pStyle w:val="Mainbodytext"/>
      </w:pPr>
      <w:r>
        <w:t>Any other member of staff who</w:t>
      </w:r>
      <w:r w:rsidR="0000489E">
        <w:t xml:space="preserve"> discovers that</w:t>
      </w:r>
      <w:r w:rsidR="00CE7399">
        <w:t xml:space="preserve"> FGM </w:t>
      </w:r>
      <w:proofErr w:type="gramStart"/>
      <w:r w:rsidR="00CE7399">
        <w:t>has been carried out</w:t>
      </w:r>
      <w:proofErr w:type="gramEnd"/>
      <w:r w:rsidR="00CE7399">
        <w:t xml:space="preserve">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 xml:space="preserve">that FGM </w:t>
      </w:r>
      <w:proofErr w:type="gramStart"/>
      <w:r w:rsidR="00A51E88">
        <w:t>has been carried out</w:t>
      </w:r>
      <w:r w:rsidR="0053719D">
        <w:t>,</w:t>
      </w:r>
      <w:proofErr w:type="gramEnd"/>
      <w:r w:rsidR="0053719D">
        <w:t xml:space="preserve"> they should report to the DSL </w:t>
      </w:r>
      <w:r w:rsidR="00C65999">
        <w:t xml:space="preserve">and follow local safeguarding procedures. </w:t>
      </w:r>
    </w:p>
    <w:p w14:paraId="415FC59E" w14:textId="2DF4C42D" w:rsidR="00D01F56" w:rsidRPr="00B150A9" w:rsidRDefault="00632596" w:rsidP="0024275E">
      <w:pPr>
        <w:jc w:val="both"/>
        <w:rPr>
          <w:sz w:val="22"/>
          <w:szCs w:val="22"/>
        </w:rPr>
      </w:pPr>
      <w:r>
        <w:rPr>
          <w:sz w:val="22"/>
          <w:szCs w:val="22"/>
        </w:rPr>
        <w:t xml:space="preserve">Please see </w:t>
      </w:r>
      <w:hyperlink r:id="rId75"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5E11B137" w14:textId="77777777" w:rsidR="00E62D51" w:rsidRDefault="00E62D51" w:rsidP="0031246D">
      <w:pPr>
        <w:pStyle w:val="Heading2"/>
      </w:pPr>
    </w:p>
    <w:p w14:paraId="4D7B9350" w14:textId="2216C1B3"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w:t>
      </w:r>
      <w:proofErr w:type="gramStart"/>
      <w:r w:rsidRPr="00B150A9">
        <w:rPr>
          <w:rFonts w:cs="Arial"/>
        </w:rPr>
        <w:t>to</w:t>
      </w:r>
      <w:proofErr w:type="gramEnd"/>
      <w:r w:rsidRPr="00B150A9">
        <w:rPr>
          <w:rFonts w:cs="Arial"/>
        </w:rPr>
        <w:t xml:space="preserve">.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6"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w:t>
      </w:r>
      <w:proofErr w:type="spellStart"/>
      <w:r w:rsidRPr="00B150A9">
        <w:rPr>
          <w:rFonts w:cs="Arial"/>
        </w:rPr>
        <w:t>DfE</w:t>
      </w:r>
      <w:proofErr w:type="spellEnd"/>
      <w:r w:rsidRPr="00B150A9">
        <w:rPr>
          <w:rFonts w:cs="Arial"/>
        </w:rPr>
        <w:t xml:space="preserv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w:t>
      </w:r>
      <w:proofErr w:type="gramStart"/>
      <w:r w:rsidR="00CF3D84">
        <w:rPr>
          <w:rFonts w:cs="Arial"/>
        </w:rPr>
        <w:t>situations</w:t>
      </w:r>
      <w:proofErr w:type="gramEnd"/>
      <w:r w:rsidR="00CF3D84">
        <w:rPr>
          <w:rFonts w:cs="Arial"/>
        </w:rPr>
        <w:t xml:space="preserve"> </w:t>
      </w:r>
      <w:r>
        <w:rPr>
          <w:rFonts w:cs="Arial"/>
        </w:rPr>
        <w:t>DSLs</w:t>
      </w:r>
      <w:r w:rsidRPr="00B150A9">
        <w:rPr>
          <w:rFonts w:cs="Arial"/>
        </w:rPr>
        <w:t xml:space="preserve"> can also email </w:t>
      </w:r>
      <w:hyperlink r:id="rId77"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w:t>
      </w:r>
      <w:r w:rsidR="006B324F">
        <w:lastRenderedPageBreak/>
        <w:t xml:space="preserve">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 xml:space="preserve">concern about a child’s mental </w:t>
      </w:r>
      <w:proofErr w:type="gramStart"/>
      <w:r w:rsidR="00B060D3">
        <w:t>health which</w:t>
      </w:r>
      <w:proofErr w:type="gramEnd"/>
      <w:r w:rsidR="00B060D3">
        <w:t xml:space="preserve">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 xml:space="preserve">The Single Point of Access (SPA) Mental Health </w:t>
      </w:r>
      <w:proofErr w:type="spellStart"/>
      <w:r>
        <w:t>phoneline</w:t>
      </w:r>
      <w:proofErr w:type="spellEnd"/>
      <w:r>
        <w:t xml:space="preserv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w:t>
      </w:r>
      <w:proofErr w:type="gramStart"/>
      <w:r w:rsidR="00F757C9">
        <w:t>can be found</w:t>
      </w:r>
      <w:proofErr w:type="gramEnd"/>
      <w:r w:rsidR="00F757C9">
        <w:t xml:space="preserve"> on </w:t>
      </w:r>
      <w:hyperlink r:id="rId78"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30FA6770" w:rsidR="00275EF7" w:rsidRPr="00B150A9" w:rsidRDefault="001E1591" w:rsidP="005D3F48">
      <w:pPr>
        <w:pStyle w:val="Mainbodytext"/>
      </w:pPr>
      <w:r>
        <w:t>A</w:t>
      </w:r>
      <w:r w:rsidRPr="00B150A9">
        <w:t xml:space="preserve">t </w:t>
      </w:r>
      <w:r w:rsidR="00846540">
        <w:rPr>
          <w:rFonts w:cs="Arial"/>
          <w:i/>
          <w:iCs/>
          <w:color w:val="000000" w:themeColor="text1"/>
        </w:rPr>
        <w:t>Countess Anne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846540">
        <w:t>Countess Anne School</w:t>
      </w:r>
      <w:r w:rsidR="00275EF7" w:rsidRPr="00B150A9">
        <w:t xml:space="preserve"> </w:t>
      </w:r>
      <w:proofErr w:type="gramStart"/>
      <w:r w:rsidR="00275EF7" w:rsidRPr="00B150A9">
        <w:t>will ever be tolerated or passed off as “banter”, “just having a laugh” or “part of growing up”</w:t>
      </w:r>
      <w:proofErr w:type="gramEnd"/>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t>
      </w:r>
      <w:proofErr w:type="gramStart"/>
      <w:r w:rsidR="00275EF7" w:rsidRPr="00B150A9">
        <w:t>will be taken</w:t>
      </w:r>
      <w:proofErr w:type="gramEnd"/>
      <w:r w:rsidR="00275EF7" w:rsidRPr="00B150A9">
        <w:t xml:space="preserve"> seriously. </w:t>
      </w:r>
    </w:p>
    <w:p w14:paraId="7D78BBCA" w14:textId="73EB3771"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w:t>
      </w:r>
      <w:proofErr w:type="spellStart"/>
      <w:r w:rsidRPr="000E3AFC">
        <w:t>ren</w:t>
      </w:r>
      <w:proofErr w:type="spellEnd"/>
      <w:r w:rsidRPr="000E3AFC">
        <w:t>)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96424F4" w:rsidR="00862528" w:rsidRDefault="005C2A17" w:rsidP="000560FB">
      <w:pPr>
        <w:pStyle w:val="Mainbodytext"/>
        <w:rPr>
          <w:highlight w:val="cyan"/>
        </w:rPr>
      </w:pPr>
      <w:r>
        <w:lastRenderedPageBreak/>
        <w:t>Please see A</w:t>
      </w:r>
      <w:r w:rsidR="001A0444">
        <w:t xml:space="preserve">ppendix 3 of this policy and </w:t>
      </w:r>
      <w:r w:rsidRPr="009A6863">
        <w:t>Part Five of Keeping Children Safe in Education, 2023</w:t>
      </w:r>
      <w:r w:rsidR="009A6863">
        <w:t>4</w:t>
      </w:r>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BA0912">
      <w:pPr>
        <w:pStyle w:val="4Bulletedcopyblue"/>
        <w:numPr>
          <w:ilvl w:val="1"/>
          <w:numId w:val="28"/>
        </w:numPr>
      </w:pPr>
      <w:r w:rsidRPr="00D76A67">
        <w:t>How to recognise the indicators and signs of child-on-child abuse, and know how to identify it and respond to reports</w:t>
      </w:r>
    </w:p>
    <w:p w14:paraId="11B8B6ED" w14:textId="77777777" w:rsidR="00275EF7" w:rsidRPr="00D76A67" w:rsidRDefault="00275EF7" w:rsidP="00BA0912">
      <w:pPr>
        <w:pStyle w:val="4Bulletedcopyblue"/>
        <w:numPr>
          <w:ilvl w:val="1"/>
          <w:numId w:val="28"/>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BA0912">
      <w:pPr>
        <w:pStyle w:val="4Bulletedcopyblue"/>
        <w:numPr>
          <w:ilvl w:val="1"/>
          <w:numId w:val="28"/>
        </w:numPr>
      </w:pPr>
      <w:r w:rsidRPr="00D76A67">
        <w:t xml:space="preserve">That if they have any concerns about a child’s welfare, they should act on them immediately rather than wait to </w:t>
      </w:r>
      <w:proofErr w:type="gramStart"/>
      <w:r w:rsidRPr="00D76A67">
        <w:t>be told</w:t>
      </w:r>
      <w:proofErr w:type="gramEnd"/>
      <w:r w:rsidRPr="00D76A67">
        <w:t>, and that victims may not always make a direct report. For example:</w:t>
      </w:r>
    </w:p>
    <w:p w14:paraId="0C0EACD8" w14:textId="77777777" w:rsidR="00275EF7" w:rsidRPr="00F52CA6" w:rsidRDefault="00275EF7" w:rsidP="00BA0912">
      <w:pPr>
        <w:pStyle w:val="4Bulletedcopyblue"/>
        <w:numPr>
          <w:ilvl w:val="1"/>
          <w:numId w:val="28"/>
        </w:numPr>
      </w:pPr>
      <w:r w:rsidRPr="00F52CA6">
        <w:t>Children can show signs or act in ways they hope adults will notice and react to</w:t>
      </w:r>
    </w:p>
    <w:p w14:paraId="1245291C" w14:textId="77777777" w:rsidR="009E0C0F" w:rsidRPr="00410930" w:rsidRDefault="009E0C0F" w:rsidP="00BA0912">
      <w:pPr>
        <w:pStyle w:val="4Bulletedcopyblue"/>
        <w:numPr>
          <w:ilvl w:val="1"/>
          <w:numId w:val="28"/>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BA0912">
      <w:pPr>
        <w:pStyle w:val="4Bulletedcopyblue"/>
        <w:numPr>
          <w:ilvl w:val="1"/>
          <w:numId w:val="28"/>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BA0912">
      <w:pPr>
        <w:pStyle w:val="4Bulletedcopyblue"/>
        <w:numPr>
          <w:ilvl w:val="1"/>
          <w:numId w:val="28"/>
        </w:numPr>
      </w:pPr>
      <w:r w:rsidRPr="00410930">
        <w:t>A child’s behaviour might indicate that something is wrong</w:t>
      </w:r>
    </w:p>
    <w:p w14:paraId="0D76B052" w14:textId="7DF7480D" w:rsidR="00275EF7" w:rsidRPr="00410930" w:rsidRDefault="00275EF7" w:rsidP="00BA0912">
      <w:pPr>
        <w:pStyle w:val="4Bulletedcopyblue"/>
        <w:numPr>
          <w:ilvl w:val="1"/>
          <w:numId w:val="28"/>
        </w:numPr>
      </w:pPr>
      <w:proofErr w:type="gramStart"/>
      <w:r w:rsidRPr="00410930">
        <w:t>That certain children</w:t>
      </w:r>
      <w:proofErr w:type="gramEnd"/>
      <w:r w:rsidRPr="00410930">
        <w:t xml:space="preserve">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 xml:space="preserve">That </w:t>
      </w:r>
      <w:r w:rsidRPr="00410930">
        <w:lastRenderedPageBreak/>
        <w:t>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w:t>
      </w:r>
      <w:proofErr w:type="gramStart"/>
      <w:r w:rsidR="00407347">
        <w:t>is managed</w:t>
      </w:r>
      <w:proofErr w:type="gramEnd"/>
      <w:r w:rsidR="00407347">
        <w:t xml:space="preserve">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1896FF75"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proofErr w:type="gramStart"/>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846540">
        <w:t>Countess Anne School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the advice and outcomes of those agency’s actions.</w:t>
      </w:r>
      <w:proofErr w:type="gramEnd"/>
      <w:r w:rsidR="0096085C">
        <w:t xml:space="preserve"> </w:t>
      </w:r>
      <w:r w:rsidR="006217E9">
        <w:t xml:space="preserve"> </w:t>
      </w:r>
      <w:r w:rsidR="002C35BA">
        <w:t xml:space="preserve">This </w:t>
      </w:r>
      <w:r w:rsidR="00271013">
        <w:t xml:space="preserve">is to ensure that all children and staff </w:t>
      </w:r>
      <w:proofErr w:type="gramStart"/>
      <w:r w:rsidR="00271013">
        <w:t xml:space="preserve">are supported and </w:t>
      </w:r>
      <w:r w:rsidR="00D61D17">
        <w:t xml:space="preserve">always </w:t>
      </w:r>
      <w:r w:rsidR="00271013">
        <w:t>protected</w:t>
      </w:r>
      <w:proofErr w:type="gramEnd"/>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A6863" w:rsidRPr="0098611F" w:rsidRDefault="009A6863" w:rsidP="00B75D82">
                            <w:pPr>
                              <w:pStyle w:val="Heading1"/>
                            </w:pPr>
                            <w:bookmarkStart w:id="35" w:name="_Toc143616842"/>
                            <w:r>
                              <w:t xml:space="preserve">9. </w:t>
                            </w:r>
                            <w:r w:rsidRPr="0098611F">
                              <w:t xml:space="preserve">Online </w:t>
                            </w:r>
                            <w:r>
                              <w:t>S</w:t>
                            </w:r>
                            <w:r w:rsidRPr="0098611F">
                              <w:t xml:space="preserve">afety and </w:t>
                            </w:r>
                            <w:r>
                              <w:t>F</w:t>
                            </w:r>
                            <w:r w:rsidRPr="0098611F">
                              <w:t>iltering</w:t>
                            </w:r>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9A6863" w:rsidRPr="0098611F" w:rsidRDefault="009A6863" w:rsidP="00B75D82">
                      <w:pPr>
                        <w:pStyle w:val="Heading1"/>
                      </w:pPr>
                      <w:bookmarkStart w:id="57" w:name="_Toc143616842"/>
                      <w:r>
                        <w:t xml:space="preserve">9. </w:t>
                      </w:r>
                      <w:r w:rsidRPr="0098611F">
                        <w:t xml:space="preserve">Online </w:t>
                      </w:r>
                      <w:r>
                        <w:t>S</w:t>
                      </w:r>
                      <w:r w:rsidRPr="0098611F">
                        <w:t xml:space="preserve">afety and </w:t>
                      </w:r>
                      <w:r>
                        <w:t>F</w:t>
                      </w:r>
                      <w:r w:rsidRPr="0098611F">
                        <w:t>iltering</w:t>
                      </w:r>
                      <w:bookmarkEnd w:id="57"/>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846540">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 xml:space="preserve">Our approach to online safety is based on addressing the following </w:t>
      </w:r>
      <w:proofErr w:type="gramStart"/>
      <w:r w:rsidRPr="00435F2E">
        <w:rPr>
          <w:lang w:eastAsia="en-GB"/>
        </w:rPr>
        <w:t>4</w:t>
      </w:r>
      <w:proofErr w:type="gramEnd"/>
      <w:r w:rsidRPr="00435F2E">
        <w:rPr>
          <w:lang w:eastAsia="en-GB"/>
        </w:rPr>
        <w:t xml:space="preserve">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 xml:space="preserve">pressure from another </w:t>
      </w:r>
      <w:proofErr w:type="gramStart"/>
      <w:r w:rsidR="00DC6743">
        <w:rPr>
          <w:lang w:eastAsia="en-GB"/>
        </w:rPr>
        <w:t>child(</w:t>
      </w:r>
      <w:proofErr w:type="spellStart"/>
      <w:proofErr w:type="gramEnd"/>
      <w:r w:rsidR="00DC6743">
        <w:rPr>
          <w:lang w:eastAsia="en-GB"/>
        </w:rPr>
        <w:t>ren</w:t>
      </w:r>
      <w:proofErr w:type="spellEnd"/>
      <w:r w:rsidR="00DC6743">
        <w:rPr>
          <w:lang w:eastAsia="en-GB"/>
        </w:rPr>
        <w:t>)</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w:t>
      </w:r>
      <w:r w:rsidRPr="00435F2E">
        <w:rPr>
          <w:lang w:eastAsia="en-GB"/>
        </w:rPr>
        <w:lastRenderedPageBreak/>
        <w:t xml:space="preserve">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w:t>
      </w:r>
      <w:proofErr w:type="gramStart"/>
      <w:r w:rsidRPr="00435F2E">
        <w:rPr>
          <w:lang w:eastAsia="en-GB"/>
        </w:rPr>
        <w:t>scams</w:t>
      </w:r>
      <w:proofErr w:type="gramEnd"/>
      <w:r w:rsidR="00435F2E">
        <w:rPr>
          <w:lang w:eastAsia="en-GB"/>
        </w:rPr>
        <w:t>.</w:t>
      </w:r>
    </w:p>
    <w:p w14:paraId="4D852974" w14:textId="77777777" w:rsidR="00D846F8" w:rsidRPr="00ED2066" w:rsidRDefault="00D846F8" w:rsidP="009B4577">
      <w:pPr>
        <w:pStyle w:val="Mainbodytext"/>
        <w:rPr>
          <w:b/>
          <w:lang w:eastAsia="en-GB"/>
        </w:rPr>
      </w:pPr>
      <w:r w:rsidRPr="00ED2066">
        <w:rPr>
          <w:bCs/>
          <w:lang w:eastAsia="en-GB"/>
        </w:rPr>
        <w:t>To meet our aims and address the risks above, we will</w:t>
      </w:r>
      <w:r w:rsidRPr="00ED2066">
        <w:rPr>
          <w:b/>
          <w:lang w:eastAsia="en-GB"/>
        </w:rPr>
        <w:t xml:space="preserve"> </w:t>
      </w:r>
      <w:r w:rsidRPr="00ED2066">
        <w:rPr>
          <w:bCs/>
          <w:lang w:eastAsia="en-GB"/>
        </w:rPr>
        <w:t>e</w:t>
      </w:r>
      <w:r w:rsidRPr="00ED2066">
        <w:rPr>
          <w:lang w:eastAsia="en-GB"/>
        </w:rPr>
        <w:t>ducate pupils about online safety as part of our curriculum. For example:</w:t>
      </w:r>
    </w:p>
    <w:p w14:paraId="08942A0D" w14:textId="77777777" w:rsidR="00D846F8" w:rsidRPr="00ED2066" w:rsidRDefault="00D846F8" w:rsidP="009B4577">
      <w:pPr>
        <w:pStyle w:val="4Bulletedcopyblue"/>
      </w:pPr>
      <w:r w:rsidRPr="00ED2066">
        <w:t>The safe use of social media, the internet and technology</w:t>
      </w:r>
    </w:p>
    <w:p w14:paraId="371DDF35" w14:textId="77777777" w:rsidR="00D846F8" w:rsidRPr="00ED2066" w:rsidRDefault="00D846F8" w:rsidP="009B4577">
      <w:pPr>
        <w:pStyle w:val="4Bulletedcopyblue"/>
      </w:pPr>
      <w:r w:rsidRPr="00ED2066">
        <w:t>Keeping personal information private</w:t>
      </w:r>
    </w:p>
    <w:p w14:paraId="1008CDB9" w14:textId="77777777" w:rsidR="00D846F8" w:rsidRPr="00ED2066" w:rsidRDefault="00D846F8" w:rsidP="009B4577">
      <w:pPr>
        <w:pStyle w:val="4Bulletedcopyblue"/>
      </w:pPr>
      <w:r w:rsidRPr="00ED2066">
        <w:t>How to recognise unacceptable behaviour online</w:t>
      </w:r>
    </w:p>
    <w:p w14:paraId="3CC8E10A" w14:textId="77777777" w:rsidR="00D846F8" w:rsidRPr="00ED2066" w:rsidRDefault="00D846F8" w:rsidP="009B4577">
      <w:pPr>
        <w:pStyle w:val="4Bulletedcopyblue"/>
      </w:pPr>
      <w:r w:rsidRPr="00ED2066">
        <w:t>How to report any incidents of cyber-bullying, ensuring pupils are encouraged to do so, including where they’re a witness rather than a victim</w:t>
      </w:r>
    </w:p>
    <w:p w14:paraId="016E0445" w14:textId="77777777" w:rsidR="00D846F8" w:rsidRPr="00ED2066" w:rsidRDefault="00D846F8" w:rsidP="009A6A9A">
      <w:pPr>
        <w:pStyle w:val="4Bulletedcopyblue"/>
        <w:numPr>
          <w:ilvl w:val="0"/>
          <w:numId w:val="0"/>
        </w:numPr>
        <w:ind w:left="360" w:hanging="360"/>
        <w:rPr>
          <w:lang w:eastAsia="en-GB"/>
        </w:rPr>
      </w:pPr>
      <w:r w:rsidRPr="00ED2066">
        <w:rPr>
          <w:lang w:eastAsia="en-GB"/>
        </w:rPr>
        <w:t>We will also:</w:t>
      </w:r>
    </w:p>
    <w:p w14:paraId="74A6710D" w14:textId="55B0CFA4" w:rsidR="00D846F8" w:rsidRPr="00ED2066" w:rsidRDefault="00D846F8" w:rsidP="009B4577">
      <w:pPr>
        <w:pStyle w:val="4Bulletedcopyblue"/>
      </w:pPr>
      <w:r w:rsidRPr="00ED2066">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ED2066">
        <w:t>a</w:t>
      </w:r>
      <w:r w:rsidRPr="00ED2066">
        <w:t>t least once each academic year</w:t>
      </w:r>
    </w:p>
    <w:p w14:paraId="304C0373" w14:textId="7B1ABA57" w:rsidR="00D846F8" w:rsidRPr="00ED2066" w:rsidRDefault="00D846F8" w:rsidP="009B4577">
      <w:pPr>
        <w:pStyle w:val="4Bulletedcopyblue"/>
      </w:pPr>
      <w:r w:rsidRPr="00ED2066">
        <w:t>Educate parents/</w:t>
      </w:r>
      <w:r w:rsidR="003A7EE3" w:rsidRPr="00ED2066">
        <w:t xml:space="preserve"> </w:t>
      </w:r>
      <w:r w:rsidRPr="00ED2066">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ED2066" w:rsidRDefault="00D846F8" w:rsidP="009B4577">
      <w:pPr>
        <w:pStyle w:val="4Bulletedcopyblue"/>
      </w:pPr>
      <w:r w:rsidRPr="00ED2066">
        <w:t>Make sure staff are aware of any restrictions placed on them with regards to the use of their mobile phone and cameras, for example that:</w:t>
      </w:r>
    </w:p>
    <w:p w14:paraId="30ED93E7" w14:textId="77777777" w:rsidR="00D846F8" w:rsidRPr="00ED2066" w:rsidRDefault="00D846F8" w:rsidP="00BA0912">
      <w:pPr>
        <w:pStyle w:val="4Bulletedcopyblue"/>
        <w:numPr>
          <w:ilvl w:val="0"/>
          <w:numId w:val="34"/>
        </w:numPr>
      </w:pPr>
      <w:r w:rsidRPr="00ED2066">
        <w:t>Staff are allowed to bring their personal phones to school for their own use, but will limit such use to non-contact time when pupils are not present</w:t>
      </w:r>
    </w:p>
    <w:p w14:paraId="254FD013" w14:textId="66FDF50B" w:rsidR="00D846F8" w:rsidRPr="00ED2066" w:rsidRDefault="00D846F8" w:rsidP="00BA0912">
      <w:pPr>
        <w:pStyle w:val="4Bulletedcopyblue"/>
        <w:numPr>
          <w:ilvl w:val="0"/>
          <w:numId w:val="34"/>
        </w:numPr>
      </w:pPr>
      <w:r w:rsidRPr="00ED2066">
        <w:t>Staff will not take pictures or recordings of pupils on their personal phones or cameras</w:t>
      </w:r>
      <w:r w:rsidR="00B32663" w:rsidRPr="00ED2066">
        <w:t>.</w:t>
      </w:r>
    </w:p>
    <w:p w14:paraId="01EE2380" w14:textId="5EB5CC05" w:rsidR="00D846F8" w:rsidRPr="00ED2066" w:rsidRDefault="00D846F8" w:rsidP="009B4577">
      <w:pPr>
        <w:pStyle w:val="4Bulletedcopyblue"/>
      </w:pPr>
      <w:r w:rsidRPr="00ED2066">
        <w:t>Make all pupils, parents/</w:t>
      </w:r>
      <w:r w:rsidR="002806A1" w:rsidRPr="00ED2066">
        <w:t xml:space="preserve"> </w:t>
      </w:r>
      <w:r w:rsidRPr="00ED2066">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ED2066" w:rsidRDefault="00D846F8" w:rsidP="009B4577">
      <w:pPr>
        <w:pStyle w:val="4Bulletedcopyblue"/>
      </w:pPr>
      <w:r w:rsidRPr="00ED2066">
        <w:t xml:space="preserve">Explain the sanctions we will use if a pupil is in breach of our policies on the acceptable use of the internet and mobile phones </w:t>
      </w:r>
    </w:p>
    <w:p w14:paraId="223CBDA7" w14:textId="7F60BFD8" w:rsidR="00D846F8" w:rsidRPr="00ED2066" w:rsidRDefault="00D846F8" w:rsidP="009B4577">
      <w:pPr>
        <w:pStyle w:val="4Bulletedcopyblue"/>
      </w:pPr>
      <w:r w:rsidRPr="00ED2066">
        <w:t>Make sure all staff, pupils and parents/</w:t>
      </w:r>
      <w:r w:rsidR="002806A1" w:rsidRPr="00ED2066">
        <w:t xml:space="preserve"> </w:t>
      </w:r>
      <w:r w:rsidRPr="00ED2066">
        <w:t xml:space="preserve">carers are aware that staff have the power to search pupils’ phones, as set out in the </w:t>
      </w:r>
      <w:hyperlink r:id="rId79" w:history="1">
        <w:proofErr w:type="spellStart"/>
        <w:r w:rsidRPr="00ED2066">
          <w:t>DfE’s</w:t>
        </w:r>
        <w:proofErr w:type="spellEnd"/>
        <w:r w:rsidRPr="00ED2066">
          <w:t xml:space="preserve"> guidance on searching, screening and confiscation</w:t>
        </w:r>
      </w:hyperlink>
      <w:r w:rsidRPr="00ED2066">
        <w:t xml:space="preserve"> </w:t>
      </w:r>
    </w:p>
    <w:p w14:paraId="0F446BC4" w14:textId="1839EDAB" w:rsidR="00D846F8" w:rsidRPr="00ED2066" w:rsidRDefault="00D846F8" w:rsidP="009B4577">
      <w:pPr>
        <w:pStyle w:val="4Bulletedcopyblue"/>
      </w:pPr>
      <w:r w:rsidRPr="00ED2066">
        <w:t xml:space="preserve">Put in place robust filtering and monitoring systems to limit children’s exposure to the </w:t>
      </w:r>
      <w:proofErr w:type="gramStart"/>
      <w:r w:rsidRPr="00ED2066">
        <w:t>4</w:t>
      </w:r>
      <w:proofErr w:type="gramEnd"/>
      <w:r w:rsidRPr="00ED2066">
        <w:t xml:space="preserve"> key categories of risk (described above) from the school’s IT systems. </w:t>
      </w:r>
    </w:p>
    <w:p w14:paraId="18138894" w14:textId="77777777" w:rsidR="00ED2066" w:rsidRPr="00ED2066" w:rsidRDefault="00ED2066" w:rsidP="00ED2066">
      <w:pPr>
        <w:pStyle w:val="4Bulletedcopyblue"/>
      </w:pPr>
      <w:r w:rsidRPr="00ED2066">
        <w:t>Applicable roles and responsibilities for filtering and monitoring:</w:t>
      </w:r>
    </w:p>
    <w:p w14:paraId="406B4772" w14:textId="2F541731" w:rsidR="00ED2066" w:rsidRDefault="00ED2066" w:rsidP="00BA0912">
      <w:pPr>
        <w:pStyle w:val="4Bulletedcopyblue"/>
        <w:numPr>
          <w:ilvl w:val="0"/>
          <w:numId w:val="36"/>
        </w:numPr>
      </w:pPr>
      <w:r w:rsidRPr="00ED2066">
        <w:t xml:space="preserve">The </w:t>
      </w:r>
      <w:proofErr w:type="spellStart"/>
      <w:r w:rsidRPr="00ED2066">
        <w:t>Headteacher</w:t>
      </w:r>
      <w:proofErr w:type="spellEnd"/>
      <w:r w:rsidRPr="00ED2066">
        <w:t>, David Lodge, in liaison wit</w:t>
      </w:r>
      <w:r w:rsidR="009A6863">
        <w:t>h the School Business Manager</w:t>
      </w:r>
      <w:r w:rsidRPr="00ED2066">
        <w:t xml:space="preserve">, Sofia </w:t>
      </w:r>
      <w:proofErr w:type="spellStart"/>
      <w:r w:rsidRPr="00ED2066">
        <w:t>Kapourani</w:t>
      </w:r>
      <w:proofErr w:type="spellEnd"/>
      <w:r w:rsidRPr="00ED2066">
        <w:t xml:space="preserve">, is responsible for the procurement of a broadband service to the school. The school </w:t>
      </w:r>
      <w:proofErr w:type="gramStart"/>
      <w:r w:rsidRPr="00ED2066">
        <w:t>is contracted</w:t>
      </w:r>
      <w:proofErr w:type="gramEnd"/>
      <w:r w:rsidRPr="00ED2066">
        <w:t xml:space="preserve"> to HFL to provide its broadband services. HFL partner with RM and the filtering platform they use is RM </w:t>
      </w:r>
      <w:proofErr w:type="spellStart"/>
      <w:r w:rsidRPr="00ED2066">
        <w:t>SafetyNet</w:t>
      </w:r>
      <w:proofErr w:type="spellEnd"/>
      <w:r w:rsidRPr="00ED2066">
        <w:t xml:space="preserve">. </w:t>
      </w:r>
    </w:p>
    <w:p w14:paraId="3CB83509" w14:textId="273E4EF0" w:rsidR="00D1501E" w:rsidRPr="00ED2066" w:rsidRDefault="00D1501E" w:rsidP="00BA0912">
      <w:pPr>
        <w:pStyle w:val="4Bulletedcopyblue"/>
        <w:numPr>
          <w:ilvl w:val="0"/>
          <w:numId w:val="36"/>
        </w:numPr>
      </w:pPr>
      <w:r>
        <w:t xml:space="preserve">The Lead Designated Teacher David Lodge will log onto RM </w:t>
      </w:r>
      <w:proofErr w:type="spellStart"/>
      <w:r>
        <w:t>SafetyNet</w:t>
      </w:r>
      <w:proofErr w:type="spellEnd"/>
      <w:r>
        <w:t xml:space="preserve"> on a daily basis until the school has moved to User-based filtering. Once this has happened the responsibility of weekly monitoring will pass to the Deputy Designated lead Rebecca </w:t>
      </w:r>
      <w:proofErr w:type="spellStart"/>
      <w:r>
        <w:t>Lawlor</w:t>
      </w:r>
      <w:proofErr w:type="spellEnd"/>
      <w:r>
        <w:t>.</w:t>
      </w:r>
    </w:p>
    <w:p w14:paraId="6EA0A44C" w14:textId="77777777" w:rsidR="00ED2066" w:rsidRPr="00ED2066" w:rsidRDefault="00ED2066" w:rsidP="00BA0912">
      <w:pPr>
        <w:pStyle w:val="4Bulletedcopyblue"/>
        <w:numPr>
          <w:ilvl w:val="0"/>
          <w:numId w:val="36"/>
        </w:numPr>
      </w:pPr>
      <w:r w:rsidRPr="00ED2066">
        <w:t xml:space="preserve">It is the role of the Deputy Designated Lead Rebecca </w:t>
      </w:r>
      <w:proofErr w:type="spellStart"/>
      <w:r w:rsidRPr="00ED2066">
        <w:t>Lawlor</w:t>
      </w:r>
      <w:proofErr w:type="spellEnd"/>
      <w:r w:rsidRPr="00ED2066">
        <w:t xml:space="preserve"> in liaison with the school’s I.T Support to ensure that processes are in place for the following:</w:t>
      </w:r>
    </w:p>
    <w:p w14:paraId="497784AC" w14:textId="6C6940F1" w:rsidR="00BA0912" w:rsidRPr="00BA0912" w:rsidRDefault="00ED2066" w:rsidP="00BA0912">
      <w:pPr>
        <w:pStyle w:val="4Bulletedcopyblue"/>
        <w:numPr>
          <w:ilvl w:val="0"/>
          <w:numId w:val="37"/>
        </w:numPr>
        <w:rPr>
          <w:rFonts w:cs="Arial"/>
        </w:rPr>
      </w:pPr>
      <w:r w:rsidRPr="00ED2066">
        <w:lastRenderedPageBreak/>
        <w:t>Checking the filtering is in place and working</w:t>
      </w:r>
      <w:r w:rsidR="00D1501E">
        <w:t>. This should be completed annually (January of each year) with the support of schools IT support and should be checked logging in as a pupil and separately as a member of staff</w:t>
      </w:r>
      <w:r w:rsidR="00D1501E" w:rsidRPr="00BA0912">
        <w:rPr>
          <w:sz w:val="24"/>
          <w:szCs w:val="24"/>
        </w:rPr>
        <w:t>.</w:t>
      </w:r>
      <w:r w:rsidR="00BA0912" w:rsidRPr="00BA0912">
        <w:rPr>
          <w:sz w:val="24"/>
          <w:szCs w:val="24"/>
        </w:rPr>
        <w:t xml:space="preserve"> </w:t>
      </w:r>
      <w:r w:rsidR="00BA0912" w:rsidRPr="00BA0912">
        <w:rPr>
          <w:rFonts w:cs="Arial"/>
          <w:color w:val="242424"/>
          <w:bdr w:val="none" w:sz="0" w:space="0" w:color="auto" w:frame="1"/>
        </w:rPr>
        <w:t>The two URLs to test the filtering are:</w:t>
      </w:r>
    </w:p>
    <w:p w14:paraId="09299A65" w14:textId="77777777" w:rsidR="00BA0912" w:rsidRPr="00BA0912" w:rsidRDefault="00BA0912" w:rsidP="00BA0912">
      <w:pPr>
        <w:pStyle w:val="NormalWeb"/>
        <w:numPr>
          <w:ilvl w:val="0"/>
          <w:numId w:val="40"/>
        </w:numPr>
        <w:shd w:val="clear" w:color="auto" w:fill="FFFFFF"/>
        <w:spacing w:before="0" w:beforeAutospacing="0" w:after="0" w:afterAutospacing="0"/>
        <w:rPr>
          <w:rFonts w:ascii="Arial" w:hAnsi="Arial" w:cs="Arial"/>
          <w:color w:val="242424"/>
          <w:sz w:val="22"/>
          <w:szCs w:val="22"/>
        </w:rPr>
      </w:pPr>
      <w:r w:rsidRPr="00BA0912">
        <w:rPr>
          <w:rFonts w:ascii="Arial" w:hAnsi="Arial" w:cs="Arial"/>
          <w:color w:val="000000"/>
          <w:sz w:val="22"/>
          <w:szCs w:val="22"/>
          <w:bdr w:val="none" w:sz="0" w:space="0" w:color="auto" w:frame="1"/>
        </w:rPr>
        <w:t> </w:t>
      </w:r>
      <w:hyperlink r:id="rId80" w:tgtFrame="_blank" w:history="1">
        <w:r w:rsidRPr="00BA0912">
          <w:rPr>
            <w:rStyle w:val="Hyperlink"/>
            <w:rFonts w:ascii="Arial" w:eastAsia="MS Mincho" w:hAnsi="Arial" w:cs="Arial"/>
            <w:sz w:val="22"/>
            <w:szCs w:val="22"/>
            <w:bdr w:val="none" w:sz="0" w:space="0" w:color="auto" w:frame="1"/>
          </w:rPr>
          <w:t>http://testfiltering.com/</w:t>
        </w:r>
      </w:hyperlink>
      <w:r w:rsidRPr="00BA0912">
        <w:rPr>
          <w:rFonts w:ascii="Arial" w:hAnsi="Arial" w:cs="Arial"/>
          <w:color w:val="000000"/>
          <w:sz w:val="22"/>
          <w:szCs w:val="22"/>
          <w:bdr w:val="none" w:sz="0" w:space="0" w:color="auto" w:frame="1"/>
        </w:rPr>
        <w:t> </w:t>
      </w:r>
    </w:p>
    <w:p w14:paraId="11C4750D" w14:textId="771935AC" w:rsidR="00BA0912" w:rsidRPr="00BA0912" w:rsidRDefault="00BA0912" w:rsidP="00BA0912">
      <w:pPr>
        <w:pStyle w:val="NormalWeb"/>
        <w:numPr>
          <w:ilvl w:val="0"/>
          <w:numId w:val="40"/>
        </w:numPr>
        <w:shd w:val="clear" w:color="auto" w:fill="FFFFFF"/>
        <w:spacing w:before="0" w:beforeAutospacing="0" w:after="0" w:afterAutospacing="0"/>
        <w:rPr>
          <w:rFonts w:ascii="Arial" w:hAnsi="Arial" w:cs="Arial"/>
          <w:color w:val="242424"/>
          <w:sz w:val="22"/>
          <w:szCs w:val="22"/>
        </w:rPr>
      </w:pPr>
      <w:r w:rsidRPr="00BA0912">
        <w:rPr>
          <w:rFonts w:ascii="Arial" w:hAnsi="Arial" w:cs="Arial"/>
          <w:color w:val="000000"/>
          <w:sz w:val="22"/>
          <w:szCs w:val="22"/>
          <w:bdr w:val="none" w:sz="0" w:space="0" w:color="auto" w:frame="1"/>
        </w:rPr>
        <w:t> </w:t>
      </w:r>
      <w:hyperlink r:id="rId81" w:tgtFrame="_blank" w:history="1">
        <w:r w:rsidRPr="00BA0912">
          <w:rPr>
            <w:rStyle w:val="Hyperlink"/>
            <w:rFonts w:ascii="Arial" w:eastAsia="MS Mincho" w:hAnsi="Arial" w:cs="Arial"/>
            <w:sz w:val="22"/>
            <w:szCs w:val="22"/>
            <w:bdr w:val="none" w:sz="0" w:space="0" w:color="auto" w:frame="1"/>
          </w:rPr>
          <w:t>http://www.sntest.co.uk/rmsafetynet-adaptive-contentfiltering.htm</w:t>
        </w:r>
      </w:hyperlink>
      <w:r w:rsidRPr="00BA0912">
        <w:rPr>
          <w:rFonts w:ascii="Arial" w:hAnsi="Arial" w:cs="Arial"/>
          <w:color w:val="000000"/>
          <w:sz w:val="22"/>
          <w:szCs w:val="22"/>
          <w:u w:val="single"/>
          <w:bdr w:val="none" w:sz="0" w:space="0" w:color="auto" w:frame="1"/>
        </w:rPr>
        <w:t>.</w:t>
      </w:r>
      <w:r w:rsidRPr="00BA0912">
        <w:rPr>
          <w:rFonts w:ascii="Arial" w:hAnsi="Arial" w:cs="Arial"/>
          <w:color w:val="000000"/>
          <w:sz w:val="22"/>
          <w:szCs w:val="22"/>
          <w:bdr w:val="none" w:sz="0" w:space="0" w:color="auto" w:frame="1"/>
        </w:rPr>
        <w:t> </w:t>
      </w:r>
    </w:p>
    <w:p w14:paraId="60709505" w14:textId="77777777" w:rsidR="00ED2066" w:rsidRPr="00ED2066" w:rsidRDefault="00ED2066" w:rsidP="00BA0912">
      <w:pPr>
        <w:pStyle w:val="4Bulletedcopyblue"/>
        <w:numPr>
          <w:ilvl w:val="0"/>
          <w:numId w:val="37"/>
        </w:numPr>
      </w:pPr>
      <w:r w:rsidRPr="00ED2066">
        <w:t>That appropriate access is available for required staff – e.g. IT support and DSL</w:t>
      </w:r>
    </w:p>
    <w:p w14:paraId="5A11BB54" w14:textId="77777777" w:rsidR="00ED2066" w:rsidRPr="00ED2066" w:rsidRDefault="00ED2066" w:rsidP="00BA0912">
      <w:pPr>
        <w:pStyle w:val="4Bulletedcopyblue"/>
        <w:numPr>
          <w:ilvl w:val="0"/>
          <w:numId w:val="37"/>
        </w:numPr>
      </w:pPr>
      <w:r w:rsidRPr="00ED2066">
        <w:t xml:space="preserve">That appropriate Web Factors </w:t>
      </w:r>
      <w:proofErr w:type="gramStart"/>
      <w:r w:rsidRPr="00ED2066">
        <w:t>are installed</w:t>
      </w:r>
      <w:proofErr w:type="gramEnd"/>
      <w:r w:rsidRPr="00ED2066">
        <w:t xml:space="preserve"> for both pupils and staff; the school uses WF1 for teacher laptops and WF3 for pupils.</w:t>
      </w:r>
    </w:p>
    <w:p w14:paraId="754C6F89" w14:textId="6ED819A6" w:rsidR="00ED2066" w:rsidRPr="00ED2066" w:rsidRDefault="00ED2066" w:rsidP="00BA0912">
      <w:pPr>
        <w:pStyle w:val="4Bulletedcopyblue"/>
        <w:numPr>
          <w:ilvl w:val="0"/>
          <w:numId w:val="37"/>
        </w:numPr>
      </w:pPr>
      <w:r w:rsidRPr="00ED2066">
        <w:t xml:space="preserve">That the DSL </w:t>
      </w:r>
      <w:proofErr w:type="gramStart"/>
      <w:r w:rsidRPr="00ED2066">
        <w:t>i/c filtering and monitoring</w:t>
      </w:r>
      <w:proofErr w:type="gramEnd"/>
      <w:r w:rsidRPr="00ED2066">
        <w:t xml:space="preserve"> is able to log on to </w:t>
      </w:r>
      <w:proofErr w:type="spellStart"/>
      <w:r w:rsidRPr="00ED2066">
        <w:t>SafetyNet</w:t>
      </w:r>
      <w:proofErr w:type="spellEnd"/>
      <w:r w:rsidR="009A6863">
        <w:t>/</w:t>
      </w:r>
      <w:proofErr w:type="spellStart"/>
      <w:r w:rsidR="009A6863">
        <w:t>Senso</w:t>
      </w:r>
      <w:proofErr w:type="spellEnd"/>
      <w:r w:rsidRPr="00ED2066">
        <w:t xml:space="preserve"> on a weekly basis.</w:t>
      </w:r>
    </w:p>
    <w:p w14:paraId="015F6DE0" w14:textId="5702397F" w:rsidR="00E62D51" w:rsidRPr="00ED2066" w:rsidRDefault="00ED2066" w:rsidP="00BA0912">
      <w:pPr>
        <w:pStyle w:val="4Bulletedcopyblue"/>
        <w:numPr>
          <w:ilvl w:val="0"/>
          <w:numId w:val="37"/>
        </w:numPr>
      </w:pPr>
      <w:r w:rsidRPr="00ED2066">
        <w:t xml:space="preserve">That all staff and pupils know the procedures for reporting inappropriate content or restrictions to the Deputy DSL. See appendix 4 for </w:t>
      </w:r>
      <w:proofErr w:type="spellStart"/>
      <w:r w:rsidRPr="00ED2066">
        <w:t>proforma</w:t>
      </w:r>
      <w:proofErr w:type="spellEnd"/>
      <w:r w:rsidRPr="00ED2066">
        <w:t xml:space="preserve"> that staff should use when reporting to the Deputy DSL.</w:t>
      </w:r>
    </w:p>
    <w:p w14:paraId="4EE6E53D" w14:textId="77777777" w:rsidR="00D846F8" w:rsidRPr="00ED2066" w:rsidRDefault="00D846F8" w:rsidP="009B4577">
      <w:pPr>
        <w:pStyle w:val="4Bulletedcopyblue"/>
      </w:pPr>
      <w:r w:rsidRPr="00ED2066">
        <w:t>Carry out an annual review of our approach to online safety, supported by an annual risk assessment that considers and reflects the risks faced by our school community</w:t>
      </w:r>
    </w:p>
    <w:p w14:paraId="0AF5475B" w14:textId="77777777" w:rsidR="00D846F8" w:rsidRPr="00ED2066" w:rsidRDefault="00D846F8" w:rsidP="009B4577">
      <w:pPr>
        <w:pStyle w:val="4Bulletedcopyblue"/>
      </w:pPr>
      <w:r w:rsidRPr="00ED2066">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ED2066" w:rsidRDefault="00D846F8" w:rsidP="009B4577">
      <w:pPr>
        <w:pStyle w:val="4Bulletedcopyblue"/>
      </w:pPr>
      <w:r w:rsidRPr="00ED2066">
        <w:t>Review the child protection and safeguarding policy, including online safety, annually and ensure the procedures and implementation are updated and reviewed regularly</w:t>
      </w:r>
      <w:r w:rsidR="002806A1" w:rsidRPr="00ED2066">
        <w:t>.</w:t>
      </w:r>
    </w:p>
    <w:p w14:paraId="314E3A4F" w14:textId="5B0C1BBE" w:rsidR="00B91308" w:rsidRPr="00774F6D" w:rsidRDefault="00D846F8" w:rsidP="0024275E">
      <w:pPr>
        <w:pStyle w:val="1bodycopy10pt"/>
        <w:jc w:val="both"/>
        <w:rPr>
          <w:szCs w:val="20"/>
        </w:rPr>
      </w:pPr>
      <w:r w:rsidRPr="00ED2066">
        <w:rPr>
          <w:sz w:val="22"/>
          <w:szCs w:val="22"/>
        </w:rPr>
        <w:t xml:space="preserve">This section summarises our approach to online safety and mobile phone use. For full details about our school’s policies in these areas, please refer to our online safety policy and mobile phone </w:t>
      </w:r>
      <w:proofErr w:type="gramStart"/>
      <w:r w:rsidRPr="00ED2066">
        <w:rPr>
          <w:sz w:val="22"/>
          <w:szCs w:val="22"/>
        </w:rPr>
        <w:t>policies which</w:t>
      </w:r>
      <w:proofErr w:type="gramEnd"/>
      <w:r w:rsidRPr="00ED2066">
        <w:rPr>
          <w:sz w:val="22"/>
          <w:szCs w:val="22"/>
        </w:rPr>
        <w:t xml:space="preserve"> can be f</w:t>
      </w:r>
      <w:r w:rsidR="00C5523D">
        <w:rPr>
          <w:sz w:val="22"/>
          <w:szCs w:val="22"/>
        </w:rPr>
        <w:t>ound on our website.</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A6863" w:rsidRPr="00C456F9" w:rsidRDefault="009A6863" w:rsidP="00B75D82">
                            <w:pPr>
                              <w:pStyle w:val="Heading1"/>
                            </w:pPr>
                            <w:bookmarkStart w:id="36" w:name="_Toc143175593"/>
                            <w:bookmarkStart w:id="37" w:name="_Toc143616843"/>
                            <w:r>
                              <w:t xml:space="preserve">10. </w:t>
                            </w:r>
                            <w:r w:rsidRPr="00C456F9">
                              <w:t>Working with Parents and Carers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9A6863" w:rsidRPr="00C456F9" w:rsidRDefault="009A6863" w:rsidP="00B75D82">
                      <w:pPr>
                        <w:pStyle w:val="Heading1"/>
                      </w:pPr>
                      <w:bookmarkStart w:id="60" w:name="_Toc143175593"/>
                      <w:bookmarkStart w:id="61" w:name="_Toc143616843"/>
                      <w:r>
                        <w:t xml:space="preserve">10. </w:t>
                      </w:r>
                      <w:r w:rsidRPr="00C456F9">
                        <w:t>Working with Parents and Carers</w:t>
                      </w:r>
                      <w:bookmarkEnd w:id="60"/>
                      <w:bookmarkEnd w:id="61"/>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0EE8C32D" w:rsidR="00961ABC" w:rsidRPr="002858C9" w:rsidRDefault="00961ABC" w:rsidP="009B4577">
      <w:pPr>
        <w:pStyle w:val="Mainbodytext"/>
      </w:pPr>
      <w:r w:rsidRPr="002858C9">
        <w:t xml:space="preserve">At </w:t>
      </w:r>
      <w:r w:rsidR="00846540" w:rsidRPr="00846540">
        <w:rPr>
          <w:rFonts w:cs="Arial"/>
          <w:iCs/>
          <w:color w:val="000000" w:themeColor="text1"/>
        </w:rPr>
        <w:t>Countess Anne School</w:t>
      </w:r>
      <w:r w:rsidRPr="002858C9">
        <w:rPr>
          <w:i/>
          <w:iCs/>
          <w:color w:val="000000" w:themeColor="text1"/>
        </w:rPr>
        <w:t xml:space="preserve"> </w:t>
      </w:r>
      <w:r w:rsidR="002858C9">
        <w:t>wh</w:t>
      </w:r>
      <w:r w:rsidRPr="002858C9">
        <w:t>ere appropriate, we will discuss</w:t>
      </w:r>
      <w:r w:rsidRPr="002858C9" w:rsidDel="00DC6743">
        <w:t xml:space="preserve"> </w:t>
      </w:r>
      <w:r w:rsidRPr="002858C9">
        <w:t xml:space="preserve">concerns about a child with their parents or carers. We know </w:t>
      </w:r>
      <w:proofErr w:type="gramStart"/>
      <w:r w:rsidRPr="002858C9">
        <w:t>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w:t>
      </w:r>
      <w:proofErr w:type="gramEnd"/>
      <w:r w:rsidR="002D5EDF" w:rsidRPr="002858C9">
        <w:t xml:space="preserve">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 xml:space="preserve">For a small number of children, seeking parental consent would not </w:t>
      </w:r>
      <w:proofErr w:type="gramStart"/>
      <w:r w:rsidR="00D409E7" w:rsidRPr="002858C9">
        <w:t>be</w:t>
      </w:r>
      <w:proofErr w:type="gramEnd"/>
      <w:r w:rsidR="00D409E7" w:rsidRPr="002858C9">
        <w:t xml:space="preserv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w:t>
      </w:r>
      <w:proofErr w:type="gramStart"/>
      <w:r w:rsidR="00D409E7" w:rsidRPr="002858C9">
        <w:t>impact on</w:t>
      </w:r>
      <w:proofErr w:type="gramEnd"/>
      <w:r w:rsidR="00D409E7" w:rsidRPr="002858C9">
        <w:t xml:space="preserve">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lastRenderedPageBreak/>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t>
      </w:r>
      <w:proofErr w:type="gramStart"/>
      <w:r w:rsidRPr="004A5574">
        <w:t>will be decided</w:t>
      </w:r>
      <w:proofErr w:type="gramEnd"/>
      <w:r w:rsidRPr="004A5574">
        <w:t xml:space="preserve">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w:t>
      </w:r>
      <w:proofErr w:type="gramStart"/>
      <w:r w:rsidRPr="004A5574">
        <w:t>impact</w:t>
      </w:r>
      <w:proofErr w:type="gramEnd"/>
      <w:r w:rsidRPr="004A5574">
        <w:t xml:space="preserve">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A6863" w:rsidRPr="00D255F2" w:rsidRDefault="009A6863" w:rsidP="00B75D82">
                            <w:pPr>
                              <w:pStyle w:val="Heading1"/>
                            </w:pPr>
                            <w:bookmarkStart w:id="38"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9A6863" w:rsidRPr="00D255F2" w:rsidRDefault="009A6863" w:rsidP="00B75D82">
                      <w:pPr>
                        <w:pStyle w:val="Heading1"/>
                      </w:pPr>
                      <w:bookmarkStart w:id="63"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3"/>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1E8BC4DB" w:rsidR="002D61DE" w:rsidRDefault="00846540" w:rsidP="00421FAC">
      <w:pPr>
        <w:pStyle w:val="Mainbodytext"/>
        <w:spacing w:before="0" w:after="0"/>
      </w:pPr>
      <w:r>
        <w:t xml:space="preserve">Countess Anne School is </w:t>
      </w:r>
      <w:r w:rsidR="002D61DE">
        <w:t xml:space="preserve">required to comply with the procedures set out in Hertfordshire Safeguarding </w:t>
      </w:r>
      <w:r w:rsidR="00E817F2">
        <w:t>P</w:t>
      </w:r>
      <w:r w:rsidR="002D61DE">
        <w:t xml:space="preserve">artnership procedures manual section </w:t>
      </w:r>
      <w:hyperlink r:id="rId82" w:history="1">
        <w:r w:rsidR="002D61DE" w:rsidRPr="00BE5277">
          <w:rPr>
            <w:rStyle w:val="Hyperlink"/>
          </w:rPr>
          <w:t xml:space="preserve">5.1.5. 5.1.5 Managing Allegations </w:t>
        </w:r>
        <w:proofErr w:type="gramStart"/>
        <w:r w:rsidR="002D61DE" w:rsidRPr="00BE5277">
          <w:rPr>
            <w:rStyle w:val="Hyperlink"/>
          </w:rPr>
          <w:t>Against</w:t>
        </w:r>
        <w:proofErr w:type="gramEnd"/>
        <w:r w:rsidR="002D61DE" w:rsidRPr="00BE5277">
          <w:rPr>
            <w:rStyle w:val="Hyperlink"/>
          </w:rPr>
          <w:t xml:space="preserve">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 xml:space="preserve">It </w:t>
      </w:r>
      <w:proofErr w:type="gramStart"/>
      <w:r>
        <w:t>is discovered</w:t>
      </w:r>
      <w:proofErr w:type="gramEnd"/>
      <w:r>
        <w:t xml:space="preserve">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1325C436" w:rsidR="00462864" w:rsidRDefault="00BE5615" w:rsidP="00421FAC">
      <w:pPr>
        <w:pStyle w:val="Mainbodytext"/>
        <w:spacing w:before="0" w:after="0"/>
      </w:pPr>
      <w:r w:rsidRPr="00BE5615">
        <w:t xml:space="preserve">All staff and volunteers </w:t>
      </w:r>
      <w:r w:rsidR="004112B5">
        <w:t xml:space="preserve">at </w:t>
      </w:r>
      <w:r w:rsidR="00846540">
        <w:t>Countess Anne School</w:t>
      </w:r>
      <w:r w:rsidR="004112B5">
        <w:t xml:space="preserve">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rsidRPr="00C5523D">
        <w:t xml:space="preserve">Upon receipt of the information, the </w:t>
      </w:r>
      <w:proofErr w:type="spellStart"/>
      <w:r w:rsidRPr="00C5523D">
        <w:t>Headteacher</w:t>
      </w:r>
      <w:proofErr w:type="spellEnd"/>
      <w:r w:rsidRPr="00C5523D">
        <w:t xml:space="preserve">/Chair of Governors </w:t>
      </w:r>
      <w:r w:rsidR="009C4FDC" w:rsidRPr="00C5523D">
        <w:t>will review whether the allegation/concern meets the LADO threshold</w:t>
      </w:r>
      <w:r w:rsidR="00CF516F" w:rsidRPr="00C5523D">
        <w:t xml:space="preserve"> giving consideration to our staff code of conduct</w:t>
      </w:r>
      <w:r w:rsidR="00710B96" w:rsidRPr="00C5523D">
        <w:t xml:space="preserve">, </w:t>
      </w:r>
      <w:r w:rsidR="00CF516F" w:rsidRPr="00C5523D">
        <w:t>managing allegations policy</w:t>
      </w:r>
      <w:r w:rsidR="00710B96" w:rsidRPr="00C5523D">
        <w:t xml:space="preserve"> and </w:t>
      </w:r>
      <w:hyperlink r:id="rId84" w:history="1">
        <w:r w:rsidR="00710B96" w:rsidRPr="00C5523D">
          <w:rPr>
            <w:rStyle w:val="Hyperlink"/>
          </w:rPr>
          <w:t>5.1.5 HSCP procedures</w:t>
        </w:r>
      </w:hyperlink>
      <w:r w:rsidR="00710B96" w:rsidRPr="00C5523D">
        <w:t>. I</w:t>
      </w:r>
      <w:r w:rsidR="009C4FDC" w:rsidRPr="00C5523D">
        <w:t>f necessary</w:t>
      </w:r>
      <w:r w:rsidR="0058667E" w:rsidRPr="00C5523D">
        <w:t xml:space="preserve">, they will </w:t>
      </w:r>
      <w:r w:rsidR="009C4FDC" w:rsidRPr="00C5523D">
        <w:t>compete a LADO</w:t>
      </w:r>
      <w:r w:rsidR="00CA6316" w:rsidRPr="00C5523D">
        <w:t xml:space="preserve"> referral</w:t>
      </w:r>
      <w:r w:rsidR="009C4FDC" w:rsidRPr="00C5523D">
        <w:t xml:space="preserve"> </w:t>
      </w:r>
      <w:r w:rsidR="00CF516F" w:rsidRPr="00C5523D">
        <w:t xml:space="preserve">within </w:t>
      </w:r>
      <w:r w:rsidR="009154BF" w:rsidRPr="00C5523D">
        <w:t>one working day</w:t>
      </w:r>
      <w:r w:rsidR="00680CED" w:rsidRPr="00C5523D">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w:t>
      </w:r>
      <w:proofErr w:type="spellStart"/>
      <w:r w:rsidR="00B62EF0">
        <w:t>Headteacher</w:t>
      </w:r>
      <w:proofErr w:type="spellEnd"/>
      <w:r w:rsidR="00B62EF0">
        <w:t xml:space="preserve">/Chair of Governors </w:t>
      </w:r>
      <w:r w:rsidR="00D846B7">
        <w:t xml:space="preserve">considers that the matter does not meet the LADO threshold they may consider that </w:t>
      </w:r>
      <w:r w:rsidR="0010440C">
        <w:t xml:space="preserve">it </w:t>
      </w:r>
      <w:proofErr w:type="gramStart"/>
      <w:r w:rsidR="00D846B7">
        <w:t>can be dealt with</w:t>
      </w:r>
      <w:proofErr w:type="gramEnd"/>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5"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w:t>
      </w:r>
      <w:proofErr w:type="gramStart"/>
      <w:r w:rsidRPr="00D971C1">
        <w:t>is otherwise not considered</w:t>
      </w:r>
      <w:proofErr w:type="gramEnd"/>
      <w:r w:rsidRPr="00D971C1">
        <w:t xml:space="preserve"> serious enough to consider a</w:t>
      </w:r>
      <w:r w:rsidR="001D77C1">
        <w:t xml:space="preserve"> LADO referral</w:t>
      </w:r>
      <w:r>
        <w:t>.</w:t>
      </w:r>
    </w:p>
    <w:p w14:paraId="197D5836" w14:textId="77777777" w:rsidR="0008783E" w:rsidRPr="00D971C1" w:rsidRDefault="0008783E" w:rsidP="005C6851">
      <w:pPr>
        <w:pStyle w:val="Mainbodytext"/>
      </w:pPr>
      <w:r w:rsidRPr="00D971C1">
        <w:t xml:space="preserve">Examples of such behaviour could include, but are not limited </w:t>
      </w:r>
      <w:proofErr w:type="gramStart"/>
      <w:r w:rsidRPr="00D971C1">
        <w:t>to</w:t>
      </w:r>
      <w:proofErr w:type="gramEnd"/>
      <w:r w:rsidRPr="00D971C1">
        <w:t>:</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3D5C516F" w14:textId="402B660E" w:rsidR="003F189E" w:rsidRDefault="006E7155" w:rsidP="00C5523D">
      <w:pPr>
        <w:pStyle w:val="Mainbodytext"/>
      </w:pPr>
      <w:r w:rsidRPr="00846540">
        <w:t xml:space="preserve">At </w:t>
      </w:r>
      <w:r w:rsidR="00846540" w:rsidRPr="00846540">
        <w:rPr>
          <w:rFonts w:cs="Arial"/>
          <w:color w:val="000000" w:themeColor="text1"/>
        </w:rPr>
        <w:t xml:space="preserve">Countess Anne </w:t>
      </w:r>
      <w:proofErr w:type="gramStart"/>
      <w:r w:rsidR="00846540" w:rsidRPr="00846540">
        <w:rPr>
          <w:rFonts w:cs="Arial"/>
          <w:color w:val="000000" w:themeColor="text1"/>
        </w:rPr>
        <w:t>School</w:t>
      </w:r>
      <w:proofErr w:type="gramEnd"/>
      <w:r w:rsidRPr="00846540">
        <w:rPr>
          <w:iCs/>
          <w:color w:val="000000" w:themeColor="text1"/>
        </w:rPr>
        <w:t xml:space="preserve"> </w:t>
      </w:r>
      <w:r w:rsidRPr="00846540">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r w:rsidR="00C5523D">
        <w:t xml:space="preserve">If members of staff have </w:t>
      </w:r>
      <w:proofErr w:type="gramStart"/>
      <w:r w:rsidR="00C5523D">
        <w:t>concerns which do not meet LADO threshold</w:t>
      </w:r>
      <w:proofErr w:type="gramEnd"/>
      <w:r w:rsidR="00C5523D">
        <w:t xml:space="preserve"> then they should their concerns to the DSL. If they feel this is inapp</w:t>
      </w:r>
      <w:r w:rsidR="009A6863">
        <w:t>ropriat</w:t>
      </w:r>
      <w:r w:rsidR="00C5523D">
        <w:t>e</w:t>
      </w:r>
      <w:r w:rsidR="009A6863">
        <w:t xml:space="preserve"> </w:t>
      </w:r>
      <w:r w:rsidR="00C5523D">
        <w:t xml:space="preserve">they should refer to the school Whistle Blowing Policy - </w:t>
      </w:r>
      <w:r w:rsidR="00C5523D" w:rsidRPr="00C5523D">
        <w:t>https://www.countessanneprimary.org.uk/Policies/Whistleblowing-Policy/</w:t>
      </w:r>
    </w:p>
    <w:p w14:paraId="207B4A9C" w14:textId="77777777" w:rsidR="00C5523D" w:rsidRDefault="00C5523D" w:rsidP="00CF1083">
      <w:pPr>
        <w:jc w:val="both"/>
        <w:rPr>
          <w:rFonts w:cs="Arial"/>
          <w:b/>
          <w:bCs/>
          <w:sz w:val="24"/>
        </w:rPr>
      </w:pPr>
    </w:p>
    <w:p w14:paraId="132C8C96" w14:textId="77777777" w:rsidR="00C5523D" w:rsidRDefault="00C5523D" w:rsidP="00CF1083">
      <w:pPr>
        <w:jc w:val="both"/>
        <w:rPr>
          <w:rFonts w:cs="Arial"/>
          <w:b/>
          <w:bCs/>
          <w:sz w:val="24"/>
        </w:rPr>
      </w:pPr>
    </w:p>
    <w:p w14:paraId="276804F5" w14:textId="34EA14CB" w:rsidR="00CF1083" w:rsidRPr="00486A17" w:rsidRDefault="00CF1083" w:rsidP="00CF1083">
      <w:pPr>
        <w:jc w:val="both"/>
        <w:rPr>
          <w:rFonts w:cs="Arial"/>
          <w:b/>
          <w:bCs/>
          <w:sz w:val="24"/>
        </w:rPr>
      </w:pPr>
      <w:r w:rsidRPr="00486A17">
        <w:rPr>
          <w:rFonts w:cs="Arial"/>
          <w:b/>
          <w:bCs/>
          <w:sz w:val="24"/>
        </w:rPr>
        <w:lastRenderedPageBreak/>
        <w:t>Keeping children safe during community activities, after-school clubs and tuition</w:t>
      </w:r>
    </w:p>
    <w:p w14:paraId="2691CD2D" w14:textId="1459D32E" w:rsidR="007554F2" w:rsidRDefault="007554F2" w:rsidP="007554F2">
      <w:pPr>
        <w:jc w:val="both"/>
        <w:rPr>
          <w:rFonts w:cs="Arial"/>
          <w:sz w:val="22"/>
          <w:szCs w:val="22"/>
        </w:rPr>
      </w:pPr>
      <w:r w:rsidRPr="00B2111F">
        <w:rPr>
          <w:rFonts w:cs="Arial"/>
          <w:sz w:val="22"/>
          <w:szCs w:val="22"/>
        </w:rPr>
        <w:t xml:space="preserve">As a provider </w:t>
      </w:r>
      <w:r w:rsidR="00846540" w:rsidRPr="00846540">
        <w:rPr>
          <w:rFonts w:cs="Arial"/>
          <w:iCs/>
          <w:color w:val="000000" w:themeColor="text1"/>
          <w:sz w:val="22"/>
          <w:szCs w:val="22"/>
        </w:rPr>
        <w:t>Countess Anne School</w:t>
      </w:r>
      <w:r w:rsidRPr="00B2111F">
        <w:rPr>
          <w:i/>
          <w:iCs/>
          <w:color w:val="000000" w:themeColor="text1"/>
          <w:sz w:val="22"/>
          <w:szCs w:val="22"/>
        </w:rPr>
        <w:t xml:space="preserve">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proofErr w:type="gramStart"/>
      <w:r w:rsidR="008A6608">
        <w:rPr>
          <w:rFonts w:cs="Arial"/>
          <w:sz w:val="22"/>
          <w:szCs w:val="22"/>
        </w:rPr>
        <w:t>.</w:t>
      </w:r>
      <w:r w:rsidRPr="00B2111F">
        <w:rPr>
          <w:rFonts w:cs="Arial"/>
          <w:sz w:val="22"/>
          <w:szCs w:val="22"/>
          <w:vertAlign w:val="superscript"/>
        </w:rPr>
        <w:t>.</w:t>
      </w:r>
      <w:proofErr w:type="gramEnd"/>
    </w:p>
    <w:p w14:paraId="5C92EF43" w14:textId="2AACDCBE"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846540">
        <w:rPr>
          <w:rFonts w:cs="Arial"/>
          <w:sz w:val="22"/>
          <w:szCs w:val="22"/>
        </w:rPr>
        <w:t>Countess Anne School</w:t>
      </w:r>
      <w:r w:rsidR="00CF1083" w:rsidRPr="00486A17">
        <w:rPr>
          <w:rFonts w:cs="Arial"/>
          <w:sz w:val="22"/>
          <w:szCs w:val="22"/>
        </w:rPr>
        <w:t xml:space="preserve">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368AAFC3" w14:textId="77777777" w:rsidR="00255FF4" w:rsidRDefault="00E86407" w:rsidP="005C6851">
      <w:pPr>
        <w:pStyle w:val="Mainbodytext"/>
      </w:pPr>
      <w:r w:rsidRPr="00846540">
        <w:t xml:space="preserve">If any of our stakeholders are not satisfied with any aspects of how we manage and operate within our policy and procedures </w:t>
      </w:r>
      <w:proofErr w:type="gramStart"/>
      <w:r w:rsidRPr="00846540">
        <w:t>and also</w:t>
      </w:r>
      <w:proofErr w:type="gramEnd"/>
      <w:r w:rsidRPr="00846540">
        <w:t xml:space="preserve"> how we exercise our duty of care for children, please follow our school Complaints Procedures that you can</w:t>
      </w:r>
      <w:r w:rsidR="00846540" w:rsidRPr="00846540">
        <w:t xml:space="preserve"> find on our school website at:</w:t>
      </w:r>
    </w:p>
    <w:p w14:paraId="423D5937" w14:textId="2C3CE0D9" w:rsidR="00E86407" w:rsidRPr="00846540" w:rsidRDefault="00846540" w:rsidP="005C6851">
      <w:pPr>
        <w:pStyle w:val="Mainbodytext"/>
        <w:rPr>
          <w:i/>
          <w:iCs/>
          <w:color w:val="0070C0"/>
        </w:rPr>
      </w:pPr>
      <w:r w:rsidRPr="00846540">
        <w:t xml:space="preserve"> https://www.countessanneprimary.org.uk/Policies/Complaints-Policy/</w:t>
      </w:r>
    </w:p>
    <w:p w14:paraId="7D20EDAD" w14:textId="77777777" w:rsidR="00255FF4" w:rsidRDefault="00255FF4" w:rsidP="0031246D">
      <w:pPr>
        <w:pStyle w:val="Heading2"/>
      </w:pPr>
    </w:p>
    <w:p w14:paraId="5CBE29A4" w14:textId="018597E5" w:rsidR="00690872" w:rsidRPr="00264B70" w:rsidRDefault="00690872" w:rsidP="0031246D">
      <w:pPr>
        <w:pStyle w:val="Heading2"/>
      </w:pPr>
      <w:r w:rsidRPr="00264B70">
        <w:t>Whistleblowing</w:t>
      </w:r>
    </w:p>
    <w:p w14:paraId="1FA9E013" w14:textId="41BEBDDC" w:rsidR="00172AC3" w:rsidRPr="00411196" w:rsidRDefault="002A3DCA" w:rsidP="002A3DCA">
      <w:pPr>
        <w:pStyle w:val="Mainbodytext"/>
      </w:pPr>
      <w:r w:rsidRPr="00411196">
        <w:t xml:space="preserve">At </w:t>
      </w:r>
      <w:r w:rsidR="00846540">
        <w:t xml:space="preserve">Countess Anne </w:t>
      </w:r>
      <w:proofErr w:type="gramStart"/>
      <w:r w:rsidR="00846540">
        <w:t>School</w:t>
      </w:r>
      <w:proofErr w:type="gramEnd"/>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5B06BAE6" w14:textId="77777777" w:rsidR="00255FF4" w:rsidRDefault="00255FF4" w:rsidP="000A085B">
      <w:pPr>
        <w:pStyle w:val="Mainbodytext"/>
      </w:pPr>
      <w:r>
        <w:t xml:space="preserve">Our Whistle Blowing Policy </w:t>
      </w:r>
      <w:proofErr w:type="gramStart"/>
      <w:r>
        <w:t>can be found</w:t>
      </w:r>
      <w:proofErr w:type="gramEnd"/>
      <w:r>
        <w:t xml:space="preserve"> at: </w:t>
      </w:r>
    </w:p>
    <w:p w14:paraId="0482E595" w14:textId="69E6EC5E" w:rsidR="00255FF4" w:rsidRDefault="00255FF4" w:rsidP="000A085B">
      <w:pPr>
        <w:pStyle w:val="Mainbodytext"/>
      </w:pPr>
      <w:r w:rsidRPr="00255FF4">
        <w:t>https://www.countessanneprimary.org.uk/Policies/Whistleblowing-Policy/</w:t>
      </w:r>
    </w:p>
    <w:p w14:paraId="13963AB0" w14:textId="4C236267"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86" w:history="1">
        <w:r w:rsidR="00016C4E" w:rsidRPr="00AA2F0A">
          <w:rPr>
            <w:rStyle w:val="Hyperlink"/>
          </w:rPr>
          <w:t>help@nspcc.org.uk</w:t>
        </w:r>
      </w:hyperlink>
    </w:p>
    <w:p w14:paraId="404CE9C8" w14:textId="734AFC9B" w:rsidR="006B16D2" w:rsidRDefault="006B16D2" w:rsidP="0024275E">
      <w:pPr>
        <w:pStyle w:val="1bodycopy10pt"/>
        <w:ind w:left="720"/>
        <w:jc w:val="both"/>
        <w:rPr>
          <w:sz w:val="22"/>
          <w:szCs w:val="22"/>
        </w:rPr>
      </w:pPr>
    </w:p>
    <w:p w14:paraId="1EC9CE4E" w14:textId="77777777" w:rsidR="00255FF4" w:rsidRPr="00264B70" w:rsidRDefault="00255FF4"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A6863" w:rsidRPr="00C55A8C" w:rsidRDefault="009A6863" w:rsidP="00B75D82">
                            <w:pPr>
                              <w:pStyle w:val="Heading1"/>
                            </w:pPr>
                            <w:bookmarkStart w:id="39" w:name="_Toc143175597"/>
                            <w:bookmarkStart w:id="40" w:name="_Toc143616845"/>
                            <w:r>
                              <w:t xml:space="preserve">12. </w:t>
                            </w:r>
                            <w:r w:rsidRPr="00C55A8C">
                              <w:t>Record Keeping</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9A6863" w:rsidRPr="00C55A8C" w:rsidRDefault="009A6863" w:rsidP="00B75D82">
                      <w:pPr>
                        <w:pStyle w:val="Heading1"/>
                      </w:pPr>
                      <w:bookmarkStart w:id="66" w:name="_Toc143175597"/>
                      <w:bookmarkStart w:id="67" w:name="_Toc143616845"/>
                      <w:r>
                        <w:t xml:space="preserve">12. </w:t>
                      </w:r>
                      <w:r w:rsidRPr="00C55A8C">
                        <w:t>Record Keeping</w:t>
                      </w:r>
                      <w:bookmarkEnd w:id="66"/>
                      <w:bookmarkEnd w:id="67"/>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4408E90" w:rsidR="003D6251" w:rsidRPr="00777ABC" w:rsidRDefault="00255FF4" w:rsidP="000A085B">
      <w:pPr>
        <w:pStyle w:val="Mainbodytext"/>
        <w:rPr>
          <w:rFonts w:cs="Arial"/>
        </w:rPr>
      </w:pPr>
      <w:r>
        <w:rPr>
          <w:iCs/>
          <w:color w:val="000000" w:themeColor="text1"/>
        </w:rPr>
        <w:t>Countess An</w:t>
      </w:r>
      <w:r w:rsidRPr="00255FF4">
        <w:rPr>
          <w:iCs/>
          <w:color w:val="000000" w:themeColor="text1"/>
        </w:rPr>
        <w:t>n</w:t>
      </w:r>
      <w:r>
        <w:rPr>
          <w:iCs/>
          <w:color w:val="000000" w:themeColor="text1"/>
        </w:rPr>
        <w:t>e</w:t>
      </w:r>
      <w:r w:rsidRPr="00255FF4">
        <w:rPr>
          <w:iCs/>
          <w:color w:val="000000" w:themeColor="text1"/>
        </w:rPr>
        <w:t xml:space="preserve"> School</w:t>
      </w:r>
      <w:r w:rsidR="003D6251" w:rsidRPr="009E2897">
        <w:rPr>
          <w:i/>
          <w:iCs/>
          <w:color w:val="000000" w:themeColor="text1"/>
        </w:rPr>
        <w:t xml:space="preserve"> </w:t>
      </w:r>
      <w:r>
        <w:rPr>
          <w:rFonts w:cs="Arial"/>
        </w:rPr>
        <w:t>w</w:t>
      </w:r>
      <w:r w:rsidR="003D6251" w:rsidRPr="00777ABC">
        <w:rPr>
          <w:rFonts w:cs="Arial"/>
        </w:rPr>
        <w:t xml:space="preserve">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w:t>
      </w:r>
      <w:proofErr w:type="gramStart"/>
      <w:r w:rsidRPr="00777ABC">
        <w:rPr>
          <w:rFonts w:cs="Arial"/>
        </w:rPr>
        <w:t>must be recorded</w:t>
      </w:r>
      <w:proofErr w:type="gramEnd"/>
      <w:r w:rsidRPr="00777ABC">
        <w:rPr>
          <w:rFonts w:cs="Arial"/>
        </w:rPr>
        <w:t xml:space="preserve">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lastRenderedPageBreak/>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t>
      </w:r>
      <w:proofErr w:type="gramStart"/>
      <w:r w:rsidRPr="00504ECD">
        <w:t>will be held</w:t>
      </w:r>
      <w:proofErr w:type="gramEnd"/>
      <w:r w:rsidRPr="00504ECD">
        <w:t xml:space="preserve">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 xml:space="preserve">Safeguarding records relating to an individual child </w:t>
      </w:r>
      <w:proofErr w:type="gramStart"/>
      <w:r w:rsidRPr="00777ABC">
        <w:rPr>
          <w:rFonts w:cs="Arial"/>
        </w:rPr>
        <w:t>will be retained</w:t>
      </w:r>
      <w:proofErr w:type="gramEnd"/>
      <w:r w:rsidRPr="00777ABC">
        <w:rPr>
          <w:rFonts w:cs="Arial"/>
        </w:rPr>
        <w:t xml:space="preserve">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7"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 xml:space="preserve">Safeguarding </w:t>
      </w:r>
      <w:proofErr w:type="gramStart"/>
      <w:r w:rsidRPr="00777ABC">
        <w:rPr>
          <w:rFonts w:cs="Arial"/>
        </w:rPr>
        <w:t>records which contain information about allegations of sexual abuse</w:t>
      </w:r>
      <w:proofErr w:type="gramEnd"/>
      <w:r w:rsidRPr="00777ABC">
        <w:rPr>
          <w:rFonts w:cs="Arial"/>
        </w:rPr>
        <w:t xml:space="preserve"> were being retained for the Independent Inquiry into Child Sexual Abuse (IICSA).  This has now concluded and the Home Office sent a letter to schools advising that files no longer needed to </w:t>
      </w:r>
      <w:proofErr w:type="gramStart"/>
      <w:r w:rsidRPr="00777ABC">
        <w:rPr>
          <w:rFonts w:cs="Arial"/>
        </w:rPr>
        <w:t>be kept</w:t>
      </w:r>
      <w:proofErr w:type="gramEnd"/>
      <w:r w:rsidRPr="00777ABC">
        <w:rPr>
          <w:rFonts w:cs="Arial"/>
        </w:rPr>
        <w:t xml:space="preserve"> indefinitely.  However, the recommendations from the inquiry have stated:</w:t>
      </w:r>
    </w:p>
    <w:p w14:paraId="7A4BA23A" w14:textId="77777777" w:rsidR="003D6251" w:rsidRPr="00255FF4" w:rsidRDefault="003D6251" w:rsidP="000A085B">
      <w:pPr>
        <w:pStyle w:val="Mainbodytext"/>
        <w:rPr>
          <w:rFonts w:cs="Arial"/>
          <w:szCs w:val="28"/>
        </w:rPr>
      </w:pPr>
      <w:r w:rsidRPr="00255FF4">
        <w:rPr>
          <w:rFonts w:cs="Arial"/>
          <w:i/>
          <w:iCs/>
          <w:szCs w:val="28"/>
        </w:rPr>
        <w:t xml:space="preserve">Recommendation 17: Access to records The UK government should direct the Information Commissioner’s Office to introduce a code of practice on keeping and accessing </w:t>
      </w:r>
      <w:proofErr w:type="gramStart"/>
      <w:r w:rsidRPr="00255FF4">
        <w:rPr>
          <w:rFonts w:cs="Arial"/>
          <w:i/>
          <w:iCs/>
          <w:szCs w:val="28"/>
        </w:rPr>
        <w:t>records which</w:t>
      </w:r>
      <w:proofErr w:type="gramEnd"/>
      <w:r w:rsidRPr="00255FF4">
        <w:rPr>
          <w:rFonts w:cs="Arial"/>
          <w:i/>
          <w:iCs/>
          <w:szCs w:val="28"/>
        </w:rPr>
        <w:t xml:space="preserve"> relate to child sexual abuse. The code should require records about child sexual abuse and allegations of child sexual abuse to </w:t>
      </w:r>
      <w:proofErr w:type="gramStart"/>
      <w:r w:rsidRPr="00255FF4">
        <w:rPr>
          <w:rFonts w:cs="Arial"/>
          <w:i/>
          <w:iCs/>
          <w:szCs w:val="28"/>
        </w:rPr>
        <w:t>be kept</w:t>
      </w:r>
      <w:proofErr w:type="gramEnd"/>
      <w:r w:rsidRPr="00255FF4">
        <w:rPr>
          <w:rFonts w:cs="Arial"/>
          <w:i/>
          <w:iCs/>
          <w:szCs w:val="28"/>
        </w:rPr>
        <w:t xml:space="preserve"> for 75 years, with appropriate review periods.</w:t>
      </w:r>
    </w:p>
    <w:p w14:paraId="429B861A" w14:textId="77777777" w:rsidR="003D6251" w:rsidRDefault="003D6251" w:rsidP="000A085B">
      <w:pPr>
        <w:pStyle w:val="Mainbodytext"/>
      </w:pPr>
      <w:r w:rsidRPr="00255FF4">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w:t>
      </w:r>
      <w:proofErr w:type="gramStart"/>
      <w:r w:rsidRPr="00504ECD">
        <w:t>is forwarded</w:t>
      </w:r>
      <w:proofErr w:type="gramEnd"/>
      <w:r w:rsidRPr="00504ECD">
        <w:t xml:space="preserve">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proofErr w:type="gramStart"/>
      <w:r w:rsidRPr="00B25F3C">
        <w:rPr>
          <w:b/>
          <w:bCs/>
        </w:rPr>
        <w:t>the</w:t>
      </w:r>
      <w:proofErr w:type="gramEnd"/>
      <w:r w:rsidRPr="00B25F3C">
        <w:rPr>
          <w:b/>
          <w:bCs/>
        </w:rPr>
        <w:t xml:space="preserv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 xml:space="preserve">For records that </w:t>
      </w:r>
      <w:proofErr w:type="gramStart"/>
      <w:r w:rsidRPr="00ED2CE1">
        <w:rPr>
          <w:rFonts w:cs="Arial"/>
          <w:sz w:val="22"/>
          <w:szCs w:val="22"/>
        </w:rPr>
        <w:t>are not transferred</w:t>
      </w:r>
      <w:proofErr w:type="gramEnd"/>
      <w:r w:rsidRPr="00ED2CE1">
        <w:rPr>
          <w:rFonts w:cs="Arial"/>
          <w:sz w:val="22"/>
          <w:szCs w:val="22"/>
        </w:rPr>
        <w:t xml:space="preserve">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BA0912">
      <w:pPr>
        <w:pStyle w:val="1bodycopy10pt"/>
        <w:numPr>
          <w:ilvl w:val="0"/>
          <w:numId w:val="13"/>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BA0912">
      <w:pPr>
        <w:pStyle w:val="1bodycopy10pt"/>
        <w:numPr>
          <w:ilvl w:val="0"/>
          <w:numId w:val="13"/>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BA0912">
      <w:pPr>
        <w:pStyle w:val="1bodycopy10pt"/>
        <w:numPr>
          <w:ilvl w:val="0"/>
          <w:numId w:val="13"/>
        </w:numPr>
        <w:jc w:val="both"/>
        <w:rPr>
          <w:sz w:val="22"/>
          <w:szCs w:val="22"/>
        </w:rPr>
      </w:pPr>
      <w:r>
        <w:rPr>
          <w:sz w:val="22"/>
          <w:szCs w:val="22"/>
        </w:rPr>
        <w:t xml:space="preserve">We have a written assurance from our providers of our electronic recording systems that all records </w:t>
      </w:r>
      <w:proofErr w:type="gramStart"/>
      <w:r>
        <w:rPr>
          <w:sz w:val="22"/>
          <w:szCs w:val="22"/>
        </w:rPr>
        <w:t>are maintained</w:t>
      </w:r>
      <w:proofErr w:type="gramEnd"/>
      <w:r>
        <w:rPr>
          <w:sz w:val="22"/>
          <w:szCs w:val="22"/>
        </w:rPr>
        <w:t xml:space="preserve">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lastRenderedPageBreak/>
        <w:t xml:space="preserve">Storage, retention, and destruction of our child protection files </w:t>
      </w:r>
      <w:proofErr w:type="gramStart"/>
      <w:r w:rsidRPr="00ED2CE1">
        <w:rPr>
          <w:sz w:val="22"/>
          <w:szCs w:val="22"/>
        </w:rPr>
        <w:t>is also made</w:t>
      </w:r>
      <w:proofErr w:type="gramEnd"/>
      <w:r w:rsidRPr="00ED2CE1">
        <w:rPr>
          <w:sz w:val="22"/>
          <w:szCs w:val="22"/>
        </w:rPr>
        <w:t xml:space="preserv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9A6863" w:rsidRPr="006D1104" w:rsidRDefault="009A6863" w:rsidP="00B75D82">
                            <w:pPr>
                              <w:pStyle w:val="Heading1"/>
                            </w:pPr>
                            <w:bookmarkStart w:id="41" w:name="_Toc143616846"/>
                            <w:r>
                              <w:t xml:space="preserve">13. </w:t>
                            </w:r>
                            <w:r w:rsidRPr="006D1104">
                              <w:t>Safeguarding Training and Development</w:t>
                            </w:r>
                            <w:bookmarkEnd w:id="41"/>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9A6863" w:rsidRPr="006D1104" w:rsidRDefault="009A6863" w:rsidP="00B75D82">
                      <w:pPr>
                        <w:pStyle w:val="Heading1"/>
                      </w:pPr>
                      <w:bookmarkStart w:id="69" w:name="_Toc143616846"/>
                      <w:r>
                        <w:t xml:space="preserve">13. </w:t>
                      </w:r>
                      <w:r w:rsidRPr="006D1104">
                        <w:t>Safeguarding Training and Development</w:t>
                      </w:r>
                      <w:bookmarkEnd w:id="69"/>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 xml:space="preserve">This training </w:t>
      </w:r>
      <w:proofErr w:type="gramStart"/>
      <w:r w:rsidRPr="00435A43">
        <w:t>will be regularly updated</w:t>
      </w:r>
      <w:proofErr w:type="gramEnd"/>
      <w:r w:rsidRPr="00435A43">
        <w:t xml:space="preserve">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BA0912">
      <w:pPr>
        <w:pStyle w:val="4Bulletedcopyblue"/>
        <w:numPr>
          <w:ilvl w:val="0"/>
          <w:numId w:val="14"/>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BA0912">
      <w:pPr>
        <w:pStyle w:val="4Bulletedcopyblue"/>
        <w:numPr>
          <w:ilvl w:val="0"/>
          <w:numId w:val="14"/>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lastRenderedPageBreak/>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C61B40" w:rsidRDefault="0059770D" w:rsidP="00EF2516">
      <w:pPr>
        <w:pStyle w:val="4Bulletedcopyblue"/>
      </w:pPr>
      <w:r w:rsidRPr="00C61B40">
        <w:t>Throughout a given academic year, our school</w:t>
      </w:r>
      <w:r w:rsidR="00FE04B5" w:rsidRPr="00C61B40">
        <w:t>’</w:t>
      </w:r>
      <w:r w:rsidRPr="00C61B40">
        <w:t xml:space="preserve">s DSL provides for all staff relevant </w:t>
      </w:r>
      <w:r w:rsidRPr="00C61B40">
        <w:rPr>
          <w:b/>
        </w:rPr>
        <w:t>updates</w:t>
      </w:r>
      <w:r w:rsidRPr="00C61B40">
        <w:t xml:space="preserve"> as changes occur to keep abreast of our whole school approach and thus supporting staff to fulfil their role as set out in </w:t>
      </w:r>
      <w:r w:rsidR="00EE7996" w:rsidRPr="00C61B40">
        <w:t>P</w:t>
      </w:r>
      <w:r w:rsidRPr="00C61B40">
        <w:t xml:space="preserve">art </w:t>
      </w:r>
      <w:r w:rsidR="005172D9" w:rsidRPr="00C61B40">
        <w:t>O</w:t>
      </w:r>
      <w:r w:rsidRPr="00C61B40">
        <w:t xml:space="preserve">ne of </w:t>
      </w:r>
      <w:proofErr w:type="spellStart"/>
      <w:r w:rsidRPr="00C61B40">
        <w:t>KCSiE</w:t>
      </w:r>
      <w:proofErr w:type="spellEnd"/>
      <w:r w:rsidRPr="00C61B40">
        <w:t xml:space="preserve"> (</w:t>
      </w:r>
      <w:r w:rsidR="00601D56" w:rsidRPr="00C61B40">
        <w:t xml:space="preserve">for example, through </w:t>
      </w:r>
      <w:r w:rsidR="00601D56" w:rsidRPr="00C61B40">
        <w:rPr>
          <w:b/>
        </w:rPr>
        <w:t>emails, e-bulletins</w:t>
      </w:r>
      <w:r w:rsidR="00601D56" w:rsidRPr="00C61B40">
        <w:t xml:space="preserve"> and </w:t>
      </w:r>
      <w:r w:rsidR="00601D56" w:rsidRPr="00C61B40">
        <w:rPr>
          <w:b/>
        </w:rPr>
        <w:t>staff meetings</w:t>
      </w:r>
      <w:r w:rsidR="00601D56" w:rsidRPr="00C61B40">
        <w:t xml:space="preserve">). </w:t>
      </w:r>
    </w:p>
    <w:p w14:paraId="5B801B45" w14:textId="27A7A724" w:rsidR="00601D56" w:rsidRPr="00E312A9" w:rsidRDefault="00601D56" w:rsidP="00EF2516">
      <w:pPr>
        <w:pStyle w:val="4Bulletedcopyblue"/>
      </w:pPr>
      <w:r w:rsidRPr="00E312A9">
        <w:rPr>
          <w:b/>
        </w:rPr>
        <w:t>Contractors</w:t>
      </w:r>
      <w:r w:rsidRPr="00E312A9">
        <w:t xml:space="preserve"> who </w:t>
      </w:r>
      <w:proofErr w:type="gramStart"/>
      <w:r w:rsidRPr="00E312A9">
        <w:t>are provided</w:t>
      </w:r>
      <w:proofErr w:type="gramEnd"/>
      <w:r w:rsidRPr="00E312A9">
        <w:t xml:space="preserve">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 xml:space="preserve">We value </w:t>
      </w:r>
      <w:proofErr w:type="gramStart"/>
      <w:r w:rsidRPr="00FE04B5">
        <w:t>our school</w:t>
      </w:r>
      <w:r w:rsidR="00FE04B5" w:rsidRPr="00FE04B5">
        <w:t>’</w:t>
      </w:r>
      <w:r w:rsidRPr="00FE04B5">
        <w:t>s</w:t>
      </w:r>
      <w:r w:rsidRPr="00FB691E">
        <w:rPr>
          <w:b/>
          <w:bCs/>
        </w:rPr>
        <w:t xml:space="preserve"> </w:t>
      </w:r>
      <w:r w:rsidR="00FB691E" w:rsidRPr="00FB691E">
        <w:rPr>
          <w:b/>
          <w:bCs/>
        </w:rPr>
        <w:t>volunteer’s</w:t>
      </w:r>
      <w:proofErr w:type="gramEnd"/>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2298000E" w:rsidR="00601D56" w:rsidRPr="00255FF4" w:rsidRDefault="00601D56" w:rsidP="00EF2516">
      <w:pPr>
        <w:pStyle w:val="4Bulletedcopyblue"/>
      </w:pPr>
      <w:r w:rsidRPr="00FB691E">
        <w:t xml:space="preserve">The DSL and </w:t>
      </w:r>
      <w:r w:rsidRPr="00255FF4">
        <w:t>deputies will undertake child protection and safeguarding training at least every 2 year</w:t>
      </w:r>
      <w:r w:rsidR="00FB691E" w:rsidRPr="00255FF4">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08047824" w:rsidR="0048453A" w:rsidRDefault="0048453A" w:rsidP="00EF2516">
      <w:pPr>
        <w:pStyle w:val="4Bulletedcopyblue"/>
        <w:rPr>
          <w:rFonts w:cs="Arial"/>
          <w:szCs w:val="20"/>
        </w:rPr>
      </w:pPr>
      <w:r w:rsidRPr="00FB691E">
        <w:t xml:space="preserve">It is desired that our DSL </w:t>
      </w:r>
      <w:r w:rsidR="00255FF4">
        <w:t xml:space="preserve">and </w:t>
      </w:r>
      <w:r w:rsidR="00255FF4" w:rsidRPr="00255FF4">
        <w:t>deputies</w:t>
      </w:r>
      <w:r w:rsidR="002624BE" w:rsidRPr="00255FF4">
        <w:t xml:space="preserve"> </w:t>
      </w:r>
      <w:r w:rsidRPr="00255FF4">
        <w:t>when capacity permits, undertakes multi</w:t>
      </w:r>
      <w:r w:rsidR="0048081F" w:rsidRPr="00255FF4">
        <w:t>-</w:t>
      </w:r>
      <w:r w:rsidRPr="00255FF4">
        <w:t>agency training, this provides opportuniti</w:t>
      </w:r>
      <w:r w:rsidRPr="00FB691E">
        <w:t>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88"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 xml:space="preserve">All governors receive training about safeguarding and child protection (including online safety) at induction, which </w:t>
      </w:r>
      <w:proofErr w:type="gramStart"/>
      <w:r w:rsidRPr="006C5EE2">
        <w:t>is regularly updated</w:t>
      </w:r>
      <w:proofErr w:type="gramEnd"/>
      <w:r w:rsidRPr="006C5EE2">
        <w:t>.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w:t>
      </w:r>
      <w:proofErr w:type="gramStart"/>
      <w:r w:rsidRPr="006C5EE2">
        <w:t>is made</w:t>
      </w:r>
      <w:proofErr w:type="gramEnd"/>
      <w:r w:rsidRPr="006C5EE2">
        <w:t xml:space="preserve"> against the </w:t>
      </w:r>
      <w:proofErr w:type="spellStart"/>
      <w:r w:rsidR="006C5EE2">
        <w:t>H</w:t>
      </w:r>
      <w:r w:rsidRPr="006C5EE2">
        <w:t>eadteacher</w:t>
      </w:r>
      <w:proofErr w:type="spellEnd"/>
      <w:r w:rsidRPr="006C5EE2">
        <w:t xml:space="preserve">,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proofErr w:type="spellStart"/>
      <w:r w:rsidRPr="00D013F0">
        <w:t>Headteachers</w:t>
      </w:r>
      <w:proofErr w:type="spellEnd"/>
      <w:r w:rsidRPr="00D013F0">
        <w:t xml:space="preserve">,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w:t>
      </w:r>
      <w:proofErr w:type="spellStart"/>
      <w:r w:rsidRPr="002C75D6">
        <w:t>Headteachers</w:t>
      </w:r>
      <w:proofErr w:type="spellEnd"/>
      <w:r w:rsidRPr="002C75D6">
        <w:t xml:space="preserve">, Principals and </w:t>
      </w:r>
      <w:r w:rsidR="00171B60">
        <w:t>P</w:t>
      </w:r>
      <w:r w:rsidRPr="002C75D6">
        <w:t xml:space="preserve">roprietors are ultimately responsible for safeguarding children from adults who work or volunteer with children and are either unsuitable or pose a risk to children, </w:t>
      </w:r>
      <w:r w:rsidRPr="002C75D6">
        <w:lastRenderedPageBreak/>
        <w:t xml:space="preserve">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w:t>
      </w:r>
      <w:proofErr w:type="gramStart"/>
      <w:r w:rsidRPr="00752913">
        <w:t>1</w:t>
      </w:r>
      <w:proofErr w:type="gramEnd"/>
      <w:r w:rsidRPr="00752913">
        <w:t xml:space="preserve">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w:t>
      </w:r>
      <w:proofErr w:type="gramStart"/>
      <w:r>
        <w:t>can be found</w:t>
      </w:r>
      <w:proofErr w:type="gramEnd"/>
      <w:r>
        <w:t xml:space="preserve"> i</w:t>
      </w:r>
      <w:r w:rsidRPr="00C61B40">
        <w:t>n our Safer Recruitment Policy</w:t>
      </w:r>
      <w:r w:rsidR="003C2269" w:rsidRPr="00C61B40">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9A6863" w:rsidRPr="004827DE" w:rsidRDefault="009A6863" w:rsidP="00B75D82">
                            <w:pPr>
                              <w:pStyle w:val="Heading1"/>
                            </w:pPr>
                            <w:bookmarkStart w:id="43" w:name="_Toc143616847"/>
                            <w:r>
                              <w:rPr>
                                <w:noProof/>
                              </w:rPr>
                              <w:t xml:space="preserve">14. </w:t>
                            </w:r>
                            <w:r w:rsidRPr="004827DE">
                              <w:rPr>
                                <w:noProof/>
                              </w:rPr>
                              <w:t>Quality Assurance, Improvement and Practice</w:t>
                            </w:r>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9A6863" w:rsidRPr="004827DE" w:rsidRDefault="009A6863" w:rsidP="00B75D82">
                      <w:pPr>
                        <w:pStyle w:val="Heading1"/>
                      </w:pPr>
                      <w:bookmarkStart w:id="72" w:name="_Toc143616847"/>
                      <w:r>
                        <w:rPr>
                          <w:noProof/>
                        </w:rPr>
                        <w:t xml:space="preserve">14. </w:t>
                      </w:r>
                      <w:r w:rsidRPr="004827DE">
                        <w:rPr>
                          <w:noProof/>
                        </w:rPr>
                        <w:t>Quality Assurance, Improvement and Practice</w:t>
                      </w:r>
                      <w:bookmarkEnd w:id="7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C110E67" w:rsidR="00E32FA1" w:rsidRPr="00C3082B" w:rsidRDefault="00255FF4" w:rsidP="00EF2516">
      <w:pPr>
        <w:pStyle w:val="Mainbodytext"/>
        <w:rPr>
          <w:rFonts w:cs="Arial"/>
          <w:bCs/>
        </w:rPr>
      </w:pPr>
      <w:r w:rsidRPr="00255FF4">
        <w:rPr>
          <w:rFonts w:cs="Arial"/>
          <w:iCs/>
          <w:szCs w:val="20"/>
        </w:rPr>
        <w:t>Countess Anne School</w:t>
      </w:r>
      <w:r w:rsidR="001F3ED7" w:rsidRPr="00C3082B">
        <w:rPr>
          <w:i/>
          <w:iCs/>
        </w:rPr>
        <w:t xml:space="preserve"> </w:t>
      </w:r>
      <w:r w:rsidR="00C3082B" w:rsidRPr="00C3082B">
        <w:t>endeavours</w:t>
      </w:r>
      <w:r w:rsidR="001F3ED7" w:rsidRPr="00C3082B">
        <w:t xml:space="preserve"> at all times </w:t>
      </w:r>
      <w:r w:rsidR="00C3082B">
        <w:t xml:space="preserve">to </w:t>
      </w:r>
      <w:r w:rsidR="001F3ED7" w:rsidRPr="00C3082B">
        <w:t xml:space="preserve">provide an education and learning where children feel safe and </w:t>
      </w:r>
      <w:proofErr w:type="gramStart"/>
      <w:r w:rsidR="001F3ED7" w:rsidRPr="00C3082B">
        <w:t>are kept</w:t>
      </w:r>
      <w:proofErr w:type="gramEnd"/>
      <w:r w:rsidR="001F3ED7" w:rsidRPr="00C3082B">
        <w:t xml:space="preserve">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proofErr w:type="gramStart"/>
      <w:r w:rsidR="00202DF0" w:rsidRPr="00C3082B">
        <w:t>regulators,</w:t>
      </w:r>
      <w:r w:rsidR="00E32FA1" w:rsidRPr="00C3082B">
        <w:t xml:space="preserve"> what we are proud of and what we need to strengthen to meet our own ambitions for standards</w:t>
      </w:r>
      <w:proofErr w:type="gramEnd"/>
      <w:r w:rsidR="00E32FA1" w:rsidRPr="00C3082B">
        <w:t xml:space="preserve">. </w:t>
      </w:r>
      <w:proofErr w:type="gramStart"/>
      <w:r w:rsidR="00E32FA1" w:rsidRPr="00C3082B">
        <w:t xml:space="preserve">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roofErr w:type="gramEnd"/>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71B2DF67" w:rsidR="00642BD7" w:rsidRDefault="00601D56" w:rsidP="00EF2516">
      <w:pPr>
        <w:pStyle w:val="Mainbodytext"/>
      </w:pPr>
      <w:r w:rsidRPr="00C3082B">
        <w:t xml:space="preserve">This policy will be reviewed </w:t>
      </w:r>
      <w:r w:rsidRPr="00C3082B">
        <w:rPr>
          <w:b/>
        </w:rPr>
        <w:t>annually</w:t>
      </w:r>
      <w:r w:rsidRPr="00C3082B">
        <w:t xml:space="preserve"> by </w:t>
      </w:r>
      <w:r w:rsidR="00C61B40">
        <w:rPr>
          <w:i/>
          <w:iCs/>
        </w:rPr>
        <w:t xml:space="preserve">David Lodge, </w:t>
      </w:r>
      <w:proofErr w:type="spellStart"/>
      <w:r w:rsidR="00C61B40">
        <w:rPr>
          <w:i/>
          <w:iCs/>
        </w:rPr>
        <w:t>Headteacher</w:t>
      </w:r>
      <w:proofErr w:type="spellEnd"/>
      <w:r w:rsidR="00C61B40">
        <w:rPr>
          <w:i/>
          <w:iCs/>
        </w:rPr>
        <w:t xml:space="preserve">, </w:t>
      </w:r>
      <w:proofErr w:type="gramStart"/>
      <w:r w:rsidR="00C61B40">
        <w:rPr>
          <w:i/>
          <w:iCs/>
        </w:rPr>
        <w:t>Lead</w:t>
      </w:r>
      <w:proofErr w:type="gramEnd"/>
      <w:r w:rsidR="00C61B40">
        <w:rPr>
          <w:i/>
          <w:iCs/>
        </w:rPr>
        <w:t xml:space="preserve"> DSL</w:t>
      </w:r>
      <w:r w:rsidRPr="00C3082B">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75954A9" w14:textId="77777777" w:rsidR="00450C9B" w:rsidRDefault="00450C9B" w:rsidP="0024275E">
      <w:pPr>
        <w:jc w:val="both"/>
        <w:rPr>
          <w:sz w:val="22"/>
          <w:szCs w:val="22"/>
        </w:rPr>
      </w:pPr>
    </w:p>
    <w:p w14:paraId="01FAD3D3" w14:textId="77777777" w:rsidR="00450C9B" w:rsidRDefault="00450C9B" w:rsidP="0024275E">
      <w:pPr>
        <w:jc w:val="both"/>
        <w:rPr>
          <w:sz w:val="22"/>
          <w:szCs w:val="22"/>
        </w:rPr>
      </w:pPr>
    </w:p>
    <w:p w14:paraId="04213FE5" w14:textId="0911912B"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9A6863" w:rsidRPr="001E2ABF" w:rsidRDefault="009A6863" w:rsidP="00B75D82">
                            <w:pPr>
                              <w:pStyle w:val="Heading1"/>
                            </w:pPr>
                            <w:bookmarkStart w:id="44"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9A6863" w:rsidRPr="001E2ABF" w:rsidRDefault="009A6863" w:rsidP="00B75D82">
                      <w:pPr>
                        <w:pStyle w:val="Heading1"/>
                      </w:pPr>
                      <w:bookmarkStart w:id="74"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4"/>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E5BCE25" w:rsidR="00710513" w:rsidRPr="00C61B40" w:rsidRDefault="00710513" w:rsidP="00D75B86">
      <w:pPr>
        <w:pStyle w:val="4Bulletedcopyblue"/>
        <w:numPr>
          <w:ilvl w:val="0"/>
          <w:numId w:val="0"/>
        </w:numPr>
        <w:rPr>
          <w:lang w:eastAsia="en-GB"/>
        </w:rPr>
      </w:pPr>
      <w:r w:rsidRPr="00C61B40">
        <w:rPr>
          <w:lang w:eastAsia="en-GB"/>
        </w:rPr>
        <w:t xml:space="preserve">See below additional associated safeguarding </w:t>
      </w:r>
      <w:r w:rsidR="009A5AD0" w:rsidRPr="00C61B40">
        <w:rPr>
          <w:lang w:eastAsia="en-GB"/>
        </w:rPr>
        <w:t>p</w:t>
      </w:r>
      <w:r w:rsidRPr="00C61B40">
        <w:rPr>
          <w:lang w:eastAsia="en-GB"/>
        </w:rPr>
        <w:t xml:space="preserve">olices for </w:t>
      </w:r>
      <w:r w:rsidR="00450C9B" w:rsidRPr="00C61B40">
        <w:rPr>
          <w:i/>
          <w:iCs/>
          <w:lang w:eastAsia="en-GB"/>
        </w:rPr>
        <w:t>Countess Anne School</w:t>
      </w:r>
    </w:p>
    <w:p w14:paraId="70B97F33" w14:textId="5E0F6E07" w:rsidR="00710513" w:rsidRPr="00C61B40" w:rsidRDefault="00710513" w:rsidP="00D75B86">
      <w:pPr>
        <w:pStyle w:val="4Bulletedcopyblue"/>
        <w:numPr>
          <w:ilvl w:val="0"/>
          <w:numId w:val="0"/>
        </w:numPr>
        <w:rPr>
          <w:rStyle w:val="1bodycopy10ptChar"/>
          <w:sz w:val="22"/>
          <w:szCs w:val="22"/>
          <w:lang w:val="en-GB"/>
        </w:rPr>
      </w:pPr>
      <w:r w:rsidRPr="00C61B40">
        <w:t xml:space="preserve">Staff </w:t>
      </w:r>
      <w:r w:rsidRPr="00C61B40">
        <w:rPr>
          <w:rStyle w:val="1bodycopy10ptChar"/>
          <w:sz w:val="22"/>
          <w:szCs w:val="22"/>
          <w:lang w:val="en-GB"/>
        </w:rPr>
        <w:t>behaviour/ code of conduct</w:t>
      </w:r>
      <w:r w:rsidR="0052457B">
        <w:rPr>
          <w:rStyle w:val="1bodycopy10ptChar"/>
          <w:sz w:val="22"/>
          <w:szCs w:val="22"/>
          <w:lang w:val="en-GB"/>
        </w:rPr>
        <w:t>:</w:t>
      </w:r>
    </w:p>
    <w:p w14:paraId="4CCA76A5" w14:textId="7C270416" w:rsidR="00C96F5B" w:rsidRPr="00C61B40" w:rsidRDefault="0052457B" w:rsidP="00D75B86">
      <w:pPr>
        <w:pStyle w:val="4Bulletedcopyblue"/>
        <w:numPr>
          <w:ilvl w:val="0"/>
          <w:numId w:val="0"/>
        </w:numPr>
      </w:pPr>
      <w:r>
        <w:rPr>
          <w:rStyle w:val="1bodycopy10ptChar"/>
          <w:sz w:val="22"/>
          <w:szCs w:val="22"/>
          <w:lang w:val="en-GB"/>
        </w:rPr>
        <w:t xml:space="preserve">Children’s </w:t>
      </w:r>
      <w:r w:rsidR="00C96F5B" w:rsidRPr="00C61B40">
        <w:rPr>
          <w:rStyle w:val="1bodycopy10ptChar"/>
          <w:sz w:val="22"/>
          <w:szCs w:val="22"/>
          <w:lang w:val="en-GB"/>
        </w:rPr>
        <w:t>behaviour/ code of conduct</w:t>
      </w:r>
      <w:r>
        <w:rPr>
          <w:rStyle w:val="1bodycopy10ptChar"/>
          <w:sz w:val="22"/>
          <w:szCs w:val="22"/>
          <w:lang w:val="en-GB"/>
        </w:rPr>
        <w:t xml:space="preserve">:  </w:t>
      </w:r>
      <w:r w:rsidRPr="0052457B">
        <w:rPr>
          <w:rStyle w:val="1bodycopy10ptChar"/>
          <w:sz w:val="22"/>
          <w:szCs w:val="22"/>
          <w:lang w:val="en-GB"/>
        </w:rPr>
        <w:t>https://www.countessanneprimary.org.uk/Policies/Behaviour-and-Discipline-Policy/</w:t>
      </w:r>
    </w:p>
    <w:p w14:paraId="1751C868" w14:textId="1D1B2EF0" w:rsidR="00710513" w:rsidRPr="00C61B40" w:rsidRDefault="00710513" w:rsidP="00D75B86">
      <w:pPr>
        <w:pStyle w:val="4Bulletedcopyblue"/>
        <w:numPr>
          <w:ilvl w:val="0"/>
          <w:numId w:val="0"/>
        </w:numPr>
      </w:pPr>
      <w:r w:rsidRPr="00C61B40">
        <w:t>Complaints</w:t>
      </w:r>
      <w:r w:rsidR="0052457B">
        <w:t xml:space="preserve"> </w:t>
      </w:r>
      <w:r w:rsidR="0052457B" w:rsidRPr="0052457B">
        <w:t>https://www.countessanneprimary.org.uk/Policies/Complaints-Policy/</w:t>
      </w:r>
    </w:p>
    <w:p w14:paraId="37820171" w14:textId="3B00C5A8" w:rsidR="00710513" w:rsidRPr="00C61B40" w:rsidRDefault="00710513" w:rsidP="00D75B86">
      <w:pPr>
        <w:pStyle w:val="4Bulletedcopyblue"/>
        <w:numPr>
          <w:ilvl w:val="0"/>
          <w:numId w:val="0"/>
        </w:numPr>
      </w:pPr>
      <w:r w:rsidRPr="00C61B40">
        <w:t>Health and safety</w:t>
      </w:r>
      <w:r w:rsidR="0052457B">
        <w:t xml:space="preserve">: </w:t>
      </w:r>
      <w:r w:rsidR="0052457B" w:rsidRPr="0052457B">
        <w:t>https://www.countessanneprimary.org.uk/Policies/Health-and-Safety-Policy/</w:t>
      </w:r>
    </w:p>
    <w:p w14:paraId="117E26B8" w14:textId="49D364AB" w:rsidR="00710513" w:rsidRPr="00C61B40" w:rsidRDefault="00710513" w:rsidP="00D75B86">
      <w:pPr>
        <w:pStyle w:val="4Bulletedcopyblue"/>
        <w:numPr>
          <w:ilvl w:val="0"/>
          <w:numId w:val="0"/>
        </w:numPr>
      </w:pPr>
      <w:r w:rsidRPr="00C61B40">
        <w:t>Attendance</w:t>
      </w:r>
      <w:r w:rsidR="0052457B">
        <w:t xml:space="preserve"> </w:t>
      </w:r>
      <w:r w:rsidR="0052457B" w:rsidRPr="0052457B">
        <w:t>https://www.countessanneprimary.org.uk/Policies/Attendance-Policy/</w:t>
      </w:r>
    </w:p>
    <w:p w14:paraId="2FA00C14" w14:textId="7FD4CD01" w:rsidR="00710513" w:rsidRPr="00C61B40" w:rsidRDefault="00710513" w:rsidP="00D75B86">
      <w:pPr>
        <w:pStyle w:val="4Bulletedcopyblue"/>
        <w:numPr>
          <w:ilvl w:val="0"/>
          <w:numId w:val="0"/>
        </w:numPr>
      </w:pPr>
      <w:r w:rsidRPr="00C61B40">
        <w:t>Mobile phone use</w:t>
      </w:r>
      <w:r w:rsidR="0052457B">
        <w:t>:</w:t>
      </w:r>
    </w:p>
    <w:p w14:paraId="29FC2DB0" w14:textId="3CB64559" w:rsidR="00710513" w:rsidRPr="00C61B40" w:rsidRDefault="00710513" w:rsidP="00D75B86">
      <w:pPr>
        <w:pStyle w:val="4Bulletedcopyblue"/>
        <w:numPr>
          <w:ilvl w:val="0"/>
          <w:numId w:val="0"/>
        </w:numPr>
      </w:pPr>
      <w:r w:rsidRPr="00C61B40">
        <w:lastRenderedPageBreak/>
        <w:t xml:space="preserve">Equality and inclusion </w:t>
      </w:r>
      <w:r w:rsidR="0052457B" w:rsidRPr="0052457B">
        <w:t>https://www.countessanneprimary.org.uk/Policies/Equal-Opportunities-Policy/</w:t>
      </w:r>
    </w:p>
    <w:p w14:paraId="4A718B49" w14:textId="040624BA" w:rsidR="00710513" w:rsidRPr="00C61B40" w:rsidRDefault="00710513" w:rsidP="00D75B86">
      <w:pPr>
        <w:pStyle w:val="4Bulletedcopyblue"/>
        <w:numPr>
          <w:ilvl w:val="0"/>
          <w:numId w:val="0"/>
        </w:numPr>
      </w:pPr>
      <w:r w:rsidRPr="00C61B40">
        <w:t>Relationships and sex education</w:t>
      </w:r>
      <w:r w:rsidR="0052457B">
        <w:t>:</w:t>
      </w:r>
      <w:r w:rsidR="0052457B" w:rsidRPr="0052457B">
        <w:t xml:space="preserve"> https://www.countessanneprimary.org.uk/R-S-E-Policy/</w:t>
      </w:r>
    </w:p>
    <w:p w14:paraId="00F93AE7" w14:textId="21C999E0" w:rsidR="00710513" w:rsidRPr="00C61B40" w:rsidRDefault="00710513" w:rsidP="00D75B86">
      <w:pPr>
        <w:pStyle w:val="4Bulletedcopyblue"/>
        <w:numPr>
          <w:ilvl w:val="0"/>
          <w:numId w:val="0"/>
        </w:numPr>
      </w:pPr>
      <w:r w:rsidRPr="00C61B40">
        <w:t>First aid</w:t>
      </w:r>
      <w:r w:rsidR="0052457B">
        <w:t>:</w:t>
      </w:r>
    </w:p>
    <w:p w14:paraId="274F0435" w14:textId="5B0A0B92" w:rsidR="00C61B40" w:rsidRPr="00C61B40" w:rsidRDefault="00710513" w:rsidP="00D75B86">
      <w:pPr>
        <w:pStyle w:val="4Bulletedcopyblue"/>
        <w:numPr>
          <w:ilvl w:val="0"/>
          <w:numId w:val="0"/>
        </w:numPr>
      </w:pPr>
      <w:r w:rsidRPr="00C61B40">
        <w:t>Curriculum</w:t>
      </w:r>
      <w:r w:rsidR="00C61B40">
        <w:t xml:space="preserve"> </w:t>
      </w:r>
      <w:r w:rsidR="00C61B40" w:rsidRPr="00C61B40">
        <w:t>https://www.countessanneprimary.org.uk/Curriculum/Curriculum-Statement/</w:t>
      </w:r>
    </w:p>
    <w:p w14:paraId="09463D37" w14:textId="77777777" w:rsidR="00710513" w:rsidRPr="00C61B40" w:rsidRDefault="00710513" w:rsidP="00D75B86">
      <w:pPr>
        <w:pStyle w:val="4Bulletedcopyblue"/>
        <w:numPr>
          <w:ilvl w:val="0"/>
          <w:numId w:val="0"/>
        </w:numPr>
      </w:pPr>
      <w:r w:rsidRPr="00C61B40">
        <w:t>Designated teacher for looked-after and previously looked-after children</w:t>
      </w:r>
    </w:p>
    <w:p w14:paraId="66A71ECD" w14:textId="22102AD7" w:rsidR="00710513" w:rsidRPr="00C61B40" w:rsidRDefault="00710513" w:rsidP="00D75B86">
      <w:pPr>
        <w:pStyle w:val="4Bulletedcopyblue"/>
        <w:numPr>
          <w:ilvl w:val="0"/>
          <w:numId w:val="0"/>
        </w:numPr>
      </w:pPr>
      <w:r w:rsidRPr="00C61B40">
        <w:t>P</w:t>
      </w:r>
      <w:r w:rsidR="0052457B">
        <w:t xml:space="preserve">rivacy notices: </w:t>
      </w:r>
      <w:r w:rsidR="0052457B" w:rsidRPr="0052457B">
        <w:t>https://www.countessanneprimary.org.uk/Policies/Privacy-Notice/</w:t>
      </w:r>
    </w:p>
    <w:p w14:paraId="345584AD" w14:textId="77777777" w:rsidR="00710513" w:rsidRPr="00C61B40" w:rsidRDefault="00710513" w:rsidP="00D75B86">
      <w:pPr>
        <w:pStyle w:val="4Bulletedcopyblue"/>
        <w:numPr>
          <w:ilvl w:val="0"/>
          <w:numId w:val="0"/>
        </w:numPr>
        <w:rPr>
          <w:lang w:eastAsia="en-GB"/>
        </w:rPr>
      </w:pPr>
      <w:r w:rsidRPr="00C61B40">
        <w:rPr>
          <w:lang w:eastAsia="en-GB"/>
        </w:rPr>
        <w:t xml:space="preserve">Staff disciplinary procedures, which </w:t>
      </w:r>
      <w:proofErr w:type="gramStart"/>
      <w:r w:rsidRPr="00C61B40">
        <w:rPr>
          <w:lang w:eastAsia="en-GB"/>
        </w:rPr>
        <w:t>will be used</w:t>
      </w:r>
      <w:proofErr w:type="gramEnd"/>
      <w:r w:rsidRPr="00C61B40">
        <w:rPr>
          <w:lang w:eastAsia="en-GB"/>
        </w:rPr>
        <w:t xml:space="preserve"> if staff breach this code of conduct. It also sets out examples of what we will deem as misconduct and gross misconduct.</w:t>
      </w:r>
    </w:p>
    <w:p w14:paraId="4FCFB165" w14:textId="5BD9CFB9" w:rsidR="00710513" w:rsidRPr="00C61B40" w:rsidRDefault="00710513" w:rsidP="00D75B86">
      <w:pPr>
        <w:pStyle w:val="4Bulletedcopyblue"/>
        <w:numPr>
          <w:ilvl w:val="0"/>
          <w:numId w:val="0"/>
        </w:numPr>
        <w:rPr>
          <w:lang w:eastAsia="en-GB"/>
        </w:rPr>
      </w:pPr>
      <w:r w:rsidRPr="00C61B40">
        <w:rPr>
          <w:lang w:eastAsia="en-GB"/>
        </w:rPr>
        <w:t>Staff grievance procedures</w:t>
      </w:r>
      <w:r w:rsidR="0052457B">
        <w:rPr>
          <w:lang w:eastAsia="en-GB"/>
        </w:rPr>
        <w:t>:</w:t>
      </w:r>
    </w:p>
    <w:p w14:paraId="6DD553A5" w14:textId="2CEB599E" w:rsidR="00710513" w:rsidRPr="00C61B40" w:rsidRDefault="00710513" w:rsidP="00D75B86">
      <w:pPr>
        <w:pStyle w:val="4Bulletedcopyblue"/>
        <w:numPr>
          <w:ilvl w:val="0"/>
          <w:numId w:val="0"/>
        </w:numPr>
        <w:rPr>
          <w:lang w:eastAsia="en-GB"/>
        </w:rPr>
      </w:pPr>
      <w:r w:rsidRPr="00C61B40">
        <w:rPr>
          <w:lang w:eastAsia="en-GB"/>
        </w:rPr>
        <w:t>Gifts and hospitality</w:t>
      </w:r>
      <w:r w:rsidR="0052457B">
        <w:rPr>
          <w:lang w:eastAsia="en-GB"/>
        </w:rPr>
        <w:t xml:space="preserve">: </w:t>
      </w:r>
      <w:r w:rsidR="0052457B" w:rsidRPr="0052457B">
        <w:rPr>
          <w:lang w:eastAsia="en-GB"/>
        </w:rPr>
        <w:t>https://www.countessanneprimary.org.uk/Policies/Gifts-and-Hospitality-Policy/</w:t>
      </w:r>
    </w:p>
    <w:p w14:paraId="2BF6C69F" w14:textId="19FFB2E8" w:rsidR="00710513" w:rsidRPr="00C61B40" w:rsidRDefault="00710513" w:rsidP="00D75B86">
      <w:pPr>
        <w:pStyle w:val="4Bulletedcopyblue"/>
        <w:numPr>
          <w:ilvl w:val="0"/>
          <w:numId w:val="0"/>
        </w:numPr>
        <w:rPr>
          <w:lang w:eastAsia="en-GB"/>
        </w:rPr>
      </w:pPr>
      <w:r w:rsidRPr="00C61B40">
        <w:rPr>
          <w:lang w:eastAsia="en-GB"/>
        </w:rPr>
        <w:t>Online safety</w:t>
      </w:r>
      <w:r w:rsidR="0052457B">
        <w:rPr>
          <w:lang w:eastAsia="en-GB"/>
        </w:rPr>
        <w:t xml:space="preserve">: </w:t>
      </w:r>
      <w:r w:rsidR="0052457B" w:rsidRPr="0052457B">
        <w:rPr>
          <w:lang w:eastAsia="en-GB"/>
        </w:rPr>
        <w:t>https://www.countessanneprimary.org.uk/Policies/E-Safety-Policy/</w:t>
      </w:r>
    </w:p>
    <w:p w14:paraId="352E87F8" w14:textId="7083E679" w:rsidR="00710513" w:rsidRPr="00C61B40" w:rsidRDefault="00710513" w:rsidP="00D75B86">
      <w:pPr>
        <w:pStyle w:val="4Bulletedcopyblue"/>
        <w:numPr>
          <w:ilvl w:val="0"/>
          <w:numId w:val="0"/>
        </w:numPr>
        <w:rPr>
          <w:lang w:eastAsia="en-GB"/>
        </w:rPr>
      </w:pPr>
      <w:r w:rsidRPr="00C61B40">
        <w:rPr>
          <w:lang w:eastAsia="en-GB"/>
        </w:rPr>
        <w:t>Whistleblowing</w:t>
      </w:r>
      <w:r w:rsidR="00450C9B" w:rsidRPr="00C61B40">
        <w:rPr>
          <w:lang w:eastAsia="en-GB"/>
        </w:rPr>
        <w:t xml:space="preserve"> https://www.countessanneprimary.org.uk/Policies/Whistleblowing-Policy/</w:t>
      </w:r>
    </w:p>
    <w:p w14:paraId="4104D0E4" w14:textId="4E02D76E" w:rsidR="00255FF4" w:rsidRPr="00C61B40" w:rsidRDefault="00710513" w:rsidP="00D75B86">
      <w:pPr>
        <w:pStyle w:val="4Bulletedcopyblue"/>
        <w:numPr>
          <w:ilvl w:val="0"/>
          <w:numId w:val="0"/>
        </w:numPr>
        <w:rPr>
          <w:lang w:eastAsia="en-GB"/>
        </w:rPr>
      </w:pPr>
      <w:r w:rsidRPr="00C61B40">
        <w:rPr>
          <w:lang w:eastAsia="en-GB"/>
        </w:rPr>
        <w:t>Email and home/ school communications</w:t>
      </w:r>
      <w:r w:rsidR="0052457B">
        <w:rPr>
          <w:lang w:eastAsia="en-GB"/>
        </w:rPr>
        <w:t>:</w:t>
      </w:r>
    </w:p>
    <w:p w14:paraId="1816E5AB" w14:textId="722B4918" w:rsidR="00710513" w:rsidRPr="00C61B40" w:rsidRDefault="00710513" w:rsidP="00D75B86">
      <w:pPr>
        <w:pStyle w:val="4Bulletedcopyblue"/>
        <w:numPr>
          <w:ilvl w:val="0"/>
          <w:numId w:val="0"/>
        </w:numPr>
        <w:rPr>
          <w:lang w:eastAsia="en-GB"/>
        </w:rPr>
      </w:pPr>
      <w:proofErr w:type="spellStart"/>
      <w:r w:rsidRPr="00C61B40">
        <w:rPr>
          <w:lang w:eastAsia="en-GB"/>
        </w:rPr>
        <w:t>Teachers</w:t>
      </w:r>
      <w:r w:rsidR="006161C5" w:rsidRPr="00C61B40">
        <w:rPr>
          <w:lang w:eastAsia="en-GB"/>
        </w:rPr>
        <w:t>’</w:t>
      </w:r>
      <w:r w:rsidRPr="00C61B40">
        <w:rPr>
          <w:lang w:eastAsia="en-GB"/>
        </w:rPr>
        <w:t>standards</w:t>
      </w:r>
      <w:r w:rsidR="00450C9B" w:rsidRPr="00C61B40">
        <w:rPr>
          <w:lang w:eastAsia="en-GB"/>
        </w:rPr>
        <w:t>overview</w:t>
      </w:r>
      <w:proofErr w:type="spellEnd"/>
      <w:r w:rsidR="00450C9B" w:rsidRPr="00C61B40">
        <w:rPr>
          <w:lang w:eastAsia="en-GB"/>
        </w:rPr>
        <w:t>:</w:t>
      </w:r>
      <w:r w:rsidRPr="00C61B40">
        <w:rPr>
          <w:lang w:eastAsia="en-GB"/>
        </w:rPr>
        <w:t xml:space="preserve"> </w:t>
      </w:r>
      <w:r w:rsidR="00450C9B" w:rsidRPr="00C61B40">
        <w:rPr>
          <w:lang w:eastAsia="en-GB"/>
        </w:rPr>
        <w:t>https://assets.publishing.service.gov.uk/government/uploads/system/uploads/attachment_data/file/665522/Teachers_standard_information.pdf</w:t>
      </w:r>
    </w:p>
    <w:p w14:paraId="617A807B" w14:textId="787201DB" w:rsidR="00710513" w:rsidRDefault="00710513" w:rsidP="00D75B86">
      <w:pPr>
        <w:pStyle w:val="4Bulletedcopyblue"/>
        <w:numPr>
          <w:ilvl w:val="0"/>
          <w:numId w:val="0"/>
        </w:numPr>
        <w:rPr>
          <w:lang w:eastAsia="en-GB"/>
        </w:rPr>
      </w:pPr>
      <w:r w:rsidRPr="00C61B40">
        <w:rPr>
          <w:lang w:eastAsia="en-GB"/>
        </w:rPr>
        <w:t>Teaching assistant regulations</w:t>
      </w:r>
      <w:r w:rsidRPr="00EF56DD">
        <w:rPr>
          <w:lang w:eastAsia="en-GB"/>
        </w:rPr>
        <w:t xml:space="preserve"> </w:t>
      </w:r>
      <w:r w:rsidR="00C61B40" w:rsidRPr="00C61B40">
        <w:rPr>
          <w:lang w:eastAsia="en-GB"/>
        </w:rPr>
        <w:t>https://www.skillsforschools.org.uk/resources-research/professional-standards-for-school-roles/professional-standards-for-teaching-assistants/#:~:text=Teaching%20assistants%20should%20uphold%20public,as%20professional%20members%20of%20staff.</w:t>
      </w:r>
    </w:p>
    <w:p w14:paraId="5F845094" w14:textId="72142AEF" w:rsidR="00255FF4" w:rsidRDefault="00255FF4" w:rsidP="00D75B86">
      <w:pPr>
        <w:pStyle w:val="4Bulletedcopyblue"/>
        <w:numPr>
          <w:ilvl w:val="0"/>
          <w:numId w:val="0"/>
        </w:numPr>
        <w:rPr>
          <w:lang w:eastAsia="en-GB"/>
        </w:rPr>
      </w:pPr>
    </w:p>
    <w:p w14:paraId="0AC0059E" w14:textId="03A43C5E" w:rsidR="00255FF4" w:rsidRDefault="00255FF4" w:rsidP="00D75B86">
      <w:pPr>
        <w:pStyle w:val="4Bulletedcopyblue"/>
        <w:numPr>
          <w:ilvl w:val="0"/>
          <w:numId w:val="0"/>
        </w:numPr>
        <w:rPr>
          <w:lang w:eastAsia="en-GB"/>
        </w:rPr>
      </w:pPr>
    </w:p>
    <w:p w14:paraId="4EAC9DF1" w14:textId="4F33FE71" w:rsidR="00255FF4" w:rsidRDefault="00255FF4" w:rsidP="00D75B86">
      <w:pPr>
        <w:pStyle w:val="4Bulletedcopyblue"/>
        <w:numPr>
          <w:ilvl w:val="0"/>
          <w:numId w:val="0"/>
        </w:numPr>
        <w:rPr>
          <w:lang w:eastAsia="en-GB"/>
        </w:rPr>
      </w:pPr>
    </w:p>
    <w:p w14:paraId="18B5115D" w14:textId="7567EE3B" w:rsidR="00255FF4" w:rsidRDefault="00255FF4" w:rsidP="00D75B86">
      <w:pPr>
        <w:pStyle w:val="4Bulletedcopyblue"/>
        <w:numPr>
          <w:ilvl w:val="0"/>
          <w:numId w:val="0"/>
        </w:numPr>
        <w:rPr>
          <w:lang w:eastAsia="en-GB"/>
        </w:rPr>
      </w:pPr>
    </w:p>
    <w:p w14:paraId="2F2B3848" w14:textId="281AFCE5" w:rsidR="00255FF4" w:rsidRDefault="00255FF4" w:rsidP="00D75B86">
      <w:pPr>
        <w:pStyle w:val="4Bulletedcopyblue"/>
        <w:numPr>
          <w:ilvl w:val="0"/>
          <w:numId w:val="0"/>
        </w:numPr>
        <w:rPr>
          <w:lang w:eastAsia="en-GB"/>
        </w:rPr>
      </w:pPr>
    </w:p>
    <w:p w14:paraId="2E64B5C2" w14:textId="689DA1C6" w:rsidR="00255FF4" w:rsidRDefault="00255FF4" w:rsidP="00D75B86">
      <w:pPr>
        <w:pStyle w:val="4Bulletedcopyblue"/>
        <w:numPr>
          <w:ilvl w:val="0"/>
          <w:numId w:val="0"/>
        </w:numPr>
        <w:rPr>
          <w:lang w:eastAsia="en-GB"/>
        </w:rPr>
      </w:pPr>
    </w:p>
    <w:p w14:paraId="02542205" w14:textId="70A9BB4F" w:rsidR="00255FF4" w:rsidRDefault="00255FF4" w:rsidP="00D75B86">
      <w:pPr>
        <w:pStyle w:val="4Bulletedcopyblue"/>
        <w:numPr>
          <w:ilvl w:val="0"/>
          <w:numId w:val="0"/>
        </w:numPr>
        <w:rPr>
          <w:lang w:eastAsia="en-GB"/>
        </w:rPr>
      </w:pPr>
    </w:p>
    <w:p w14:paraId="3A83A6F6" w14:textId="67A8ED14" w:rsidR="00255FF4" w:rsidRDefault="00255FF4" w:rsidP="00D75B86">
      <w:pPr>
        <w:pStyle w:val="4Bulletedcopyblue"/>
        <w:numPr>
          <w:ilvl w:val="0"/>
          <w:numId w:val="0"/>
        </w:numPr>
        <w:rPr>
          <w:lang w:eastAsia="en-GB"/>
        </w:rPr>
      </w:pPr>
    </w:p>
    <w:p w14:paraId="569BFD91" w14:textId="395B93B2" w:rsidR="00255FF4" w:rsidRDefault="00255FF4" w:rsidP="00D75B86">
      <w:pPr>
        <w:pStyle w:val="4Bulletedcopyblue"/>
        <w:numPr>
          <w:ilvl w:val="0"/>
          <w:numId w:val="0"/>
        </w:numPr>
        <w:rPr>
          <w:lang w:eastAsia="en-GB"/>
        </w:rPr>
      </w:pPr>
    </w:p>
    <w:p w14:paraId="093DDC59" w14:textId="253AFD27" w:rsidR="00255FF4" w:rsidRDefault="00255FF4" w:rsidP="00D75B86">
      <w:pPr>
        <w:pStyle w:val="4Bulletedcopyblue"/>
        <w:numPr>
          <w:ilvl w:val="0"/>
          <w:numId w:val="0"/>
        </w:numPr>
        <w:rPr>
          <w:lang w:eastAsia="en-GB"/>
        </w:rPr>
      </w:pPr>
    </w:p>
    <w:p w14:paraId="630E8B32" w14:textId="3FFEE8B0" w:rsidR="00255FF4" w:rsidRDefault="00255FF4" w:rsidP="00D75B86">
      <w:pPr>
        <w:pStyle w:val="4Bulletedcopyblue"/>
        <w:numPr>
          <w:ilvl w:val="0"/>
          <w:numId w:val="0"/>
        </w:numPr>
        <w:rPr>
          <w:lang w:eastAsia="en-GB"/>
        </w:rPr>
      </w:pPr>
    </w:p>
    <w:p w14:paraId="31317484" w14:textId="514FB7DB" w:rsidR="00255FF4" w:rsidRDefault="00255FF4" w:rsidP="00D75B86">
      <w:pPr>
        <w:pStyle w:val="4Bulletedcopyblue"/>
        <w:numPr>
          <w:ilvl w:val="0"/>
          <w:numId w:val="0"/>
        </w:numPr>
        <w:rPr>
          <w:lang w:eastAsia="en-GB"/>
        </w:rPr>
      </w:pPr>
    </w:p>
    <w:p w14:paraId="7A4D2678" w14:textId="7CC9C898" w:rsidR="00255FF4" w:rsidRDefault="00255FF4" w:rsidP="00D75B86">
      <w:pPr>
        <w:pStyle w:val="4Bulletedcopyblue"/>
        <w:numPr>
          <w:ilvl w:val="0"/>
          <w:numId w:val="0"/>
        </w:numPr>
        <w:rPr>
          <w:lang w:eastAsia="en-GB"/>
        </w:rPr>
      </w:pPr>
    </w:p>
    <w:p w14:paraId="64216AEC" w14:textId="710FDBBD" w:rsidR="00255FF4" w:rsidRDefault="00255FF4" w:rsidP="00D75B86">
      <w:pPr>
        <w:pStyle w:val="4Bulletedcopyblue"/>
        <w:numPr>
          <w:ilvl w:val="0"/>
          <w:numId w:val="0"/>
        </w:numPr>
        <w:rPr>
          <w:lang w:eastAsia="en-GB"/>
        </w:rPr>
      </w:pPr>
    </w:p>
    <w:p w14:paraId="086DD31B" w14:textId="78486695" w:rsidR="00255FF4" w:rsidRDefault="00255FF4" w:rsidP="00D75B86">
      <w:pPr>
        <w:pStyle w:val="4Bulletedcopyblue"/>
        <w:numPr>
          <w:ilvl w:val="0"/>
          <w:numId w:val="0"/>
        </w:numPr>
        <w:rPr>
          <w:lang w:eastAsia="en-GB"/>
        </w:rPr>
      </w:pPr>
    </w:p>
    <w:p w14:paraId="0C944FAD" w14:textId="30C168E7" w:rsidR="00255FF4" w:rsidRDefault="00255FF4" w:rsidP="00D75B86">
      <w:pPr>
        <w:pStyle w:val="4Bulletedcopyblue"/>
        <w:numPr>
          <w:ilvl w:val="0"/>
          <w:numId w:val="0"/>
        </w:numPr>
        <w:rPr>
          <w:lang w:eastAsia="en-GB"/>
        </w:rPr>
      </w:pPr>
    </w:p>
    <w:p w14:paraId="06E24395" w14:textId="77777777" w:rsidR="00255FF4" w:rsidRPr="00EF56DD" w:rsidRDefault="00255FF4"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9A6863" w:rsidRPr="009A6A9A" w:rsidRDefault="009A6863" w:rsidP="00E11609">
                            <w:pPr>
                              <w:pStyle w:val="Heading1"/>
                              <w:jc w:val="center"/>
                              <w:rPr>
                                <w:sz w:val="40"/>
                                <w:szCs w:val="48"/>
                              </w:rPr>
                            </w:pPr>
                            <w:bookmarkStart w:id="45" w:name="_Toc143175605"/>
                            <w:bookmarkStart w:id="46" w:name="_Toc143616849"/>
                            <w:r w:rsidRPr="009A6A9A">
                              <w:rPr>
                                <w:sz w:val="40"/>
                                <w:szCs w:val="48"/>
                              </w:rPr>
                              <w:t>Appendix 1: Declaration for whole school staff</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Sw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oPo4&#10;50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9A6863" w:rsidRPr="009A6A9A" w:rsidRDefault="009A6863" w:rsidP="00E11609">
                      <w:pPr>
                        <w:pStyle w:val="Heading1"/>
                        <w:jc w:val="center"/>
                        <w:rPr>
                          <w:sz w:val="40"/>
                          <w:szCs w:val="48"/>
                        </w:rPr>
                      </w:pPr>
                      <w:bookmarkStart w:id="77" w:name="_Toc143175605"/>
                      <w:bookmarkStart w:id="78" w:name="_Toc143616849"/>
                      <w:r w:rsidRPr="009A6A9A">
                        <w:rPr>
                          <w:sz w:val="40"/>
                          <w:szCs w:val="48"/>
                        </w:rPr>
                        <w:t>Appendix 1: Declaration for whole school staff</w:t>
                      </w:r>
                      <w:bookmarkEnd w:id="77"/>
                      <w:bookmarkEnd w:id="78"/>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03957477" w:rsidR="00E94A83" w:rsidRDefault="00E94A83" w:rsidP="00E94A83">
      <w:pPr>
        <w:spacing w:after="22" w:line="259" w:lineRule="auto"/>
        <w:jc w:val="both"/>
        <w:rPr>
          <w:sz w:val="24"/>
        </w:rPr>
      </w:pPr>
      <w:r w:rsidRPr="00FC16B0">
        <w:rPr>
          <w:sz w:val="24"/>
        </w:rPr>
        <w:t xml:space="preserve">School/ College name: </w:t>
      </w:r>
      <w:r w:rsidR="0065693A">
        <w:rPr>
          <w:sz w:val="24"/>
        </w:rPr>
        <w:t>Countess Anne School</w:t>
      </w:r>
      <w:r w:rsidRPr="00FC16B0">
        <w:rPr>
          <w:sz w:val="24"/>
        </w:rPr>
        <w:t xml:space="preserve"> </w:t>
      </w:r>
    </w:p>
    <w:p w14:paraId="09D311D1" w14:textId="57498204" w:rsidR="00E94A83" w:rsidRPr="00FC16B0" w:rsidRDefault="00E94A83" w:rsidP="00E94A83">
      <w:pPr>
        <w:spacing w:after="22" w:line="259" w:lineRule="auto"/>
        <w:jc w:val="both"/>
        <w:rPr>
          <w:sz w:val="24"/>
        </w:rPr>
      </w:pPr>
      <w:r w:rsidRPr="00FC16B0">
        <w:rPr>
          <w:sz w:val="24"/>
        </w:rPr>
        <w:t xml:space="preserve">Academic Year: </w:t>
      </w:r>
      <w:r w:rsidR="009A6863">
        <w:rPr>
          <w:sz w:val="24"/>
        </w:rPr>
        <w:t>September 2024 / 2025</w:t>
      </w:r>
    </w:p>
    <w:p w14:paraId="015F480F" w14:textId="77777777" w:rsidR="00E94A83" w:rsidRPr="00FC16B0" w:rsidRDefault="00E94A83" w:rsidP="00E94A83">
      <w:pPr>
        <w:spacing w:after="22" w:line="259" w:lineRule="auto"/>
        <w:ind w:left="920"/>
        <w:jc w:val="both"/>
        <w:rPr>
          <w:sz w:val="24"/>
        </w:rPr>
      </w:pPr>
    </w:p>
    <w:p w14:paraId="3F5C25B7" w14:textId="2A68A03A" w:rsidR="00E94A83" w:rsidRPr="00B65089" w:rsidRDefault="0065693A" w:rsidP="00E94A83">
      <w:pPr>
        <w:spacing w:after="22" w:line="259" w:lineRule="auto"/>
        <w:jc w:val="both"/>
        <w:rPr>
          <w:sz w:val="22"/>
          <w:szCs w:val="22"/>
        </w:rPr>
      </w:pPr>
      <w:r>
        <w:rPr>
          <w:sz w:val="24"/>
        </w:rPr>
        <w:t>Return declaration to: David Lodge</w:t>
      </w:r>
      <w:r w:rsidR="00E94A83" w:rsidRPr="00FC16B0">
        <w:rPr>
          <w:sz w:val="24"/>
        </w:rPr>
        <w:t xml:space="preserve"> by:  Date </w:t>
      </w:r>
      <w:sdt>
        <w:sdtPr>
          <w:rPr>
            <w:sz w:val="24"/>
          </w:rPr>
          <w:id w:val="-728611187"/>
          <w:placeholder>
            <w:docPart w:val="4588D9F4EA0342D0BF2DD9144E66D459"/>
          </w:placeholder>
          <w:showingPlcHdr/>
          <w:date>
            <w:dateFormat w:val="dd/MM/yyyy"/>
            <w:lid w:val="en-GB"/>
            <w:storeMappedDataAs w:val="dateTime"/>
            <w:calendar w:val="gregorian"/>
          </w:date>
        </w:sdtPr>
        <w:sdtEndPr>
          <w:rPr>
            <w:sz w:val="22"/>
            <w:szCs w:val="22"/>
          </w:rPr>
        </w:sdtEndPr>
        <w:sdtContent>
          <w:r w:rsidR="00E94A83" w:rsidRPr="00FC16B0">
            <w:rPr>
              <w:rStyle w:val="PlaceholderText"/>
              <w:sz w:val="24"/>
            </w:rPr>
            <w:t>Click or tap to enter a date.</w:t>
          </w:r>
        </w:sdtContent>
      </w:sdt>
    </w:p>
    <w:p w14:paraId="4D1FB526" w14:textId="77777777" w:rsidR="00E94A83" w:rsidRPr="00B65089" w:rsidRDefault="00E94A83" w:rsidP="00E94A83">
      <w:pPr>
        <w:spacing w:after="0" w:line="259" w:lineRule="auto"/>
        <w:jc w:val="both"/>
        <w:rPr>
          <w:sz w:val="22"/>
          <w:szCs w:val="22"/>
        </w:rPr>
      </w:pPr>
    </w:p>
    <w:p w14:paraId="547545AD" w14:textId="5749661D"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 xml:space="preserve">Please agree a </w:t>
      </w:r>
      <w:proofErr w:type="gramStart"/>
      <w:r w:rsidRPr="00B65089">
        <w:rPr>
          <w:i/>
          <w:iCs/>
          <w:color w:val="000000" w:themeColor="text1"/>
          <w:sz w:val="22"/>
          <w:szCs w:val="22"/>
        </w:rPr>
        <w:t>time and date with your school</w:t>
      </w:r>
      <w:r>
        <w:rPr>
          <w:i/>
          <w:iCs/>
          <w:color w:val="000000" w:themeColor="text1"/>
          <w:sz w:val="22"/>
          <w:szCs w:val="22"/>
        </w:rPr>
        <w:t>’</w:t>
      </w:r>
      <w:r w:rsidRPr="00B65089">
        <w:rPr>
          <w:i/>
          <w:iCs/>
          <w:color w:val="000000" w:themeColor="text1"/>
          <w:sz w:val="22"/>
          <w:szCs w:val="22"/>
        </w:rPr>
        <w:t>s DSL/ DDSL, to read the following Child Protection Policy</w:t>
      </w:r>
      <w:proofErr w:type="gramEnd"/>
      <w:r w:rsidRPr="00B65089">
        <w:rPr>
          <w:i/>
          <w:iCs/>
          <w:color w:val="000000" w:themeColor="text1"/>
          <w:sz w:val="22"/>
          <w:szCs w:val="22"/>
        </w:rPr>
        <w:t xml:space="preserve"> and associated parts of statutory guidance Keeping Chi</w:t>
      </w:r>
      <w:r w:rsidR="009A6863">
        <w:rPr>
          <w:i/>
          <w:iCs/>
          <w:color w:val="000000" w:themeColor="text1"/>
          <w:sz w:val="22"/>
          <w:szCs w:val="22"/>
        </w:rPr>
        <w:t xml:space="preserve">ldren Safe in Education </w:t>
      </w:r>
      <w:proofErr w:type="spellStart"/>
      <w:r w:rsidR="009A6863">
        <w:rPr>
          <w:i/>
          <w:iCs/>
          <w:color w:val="000000" w:themeColor="text1"/>
          <w:sz w:val="22"/>
          <w:szCs w:val="22"/>
        </w:rPr>
        <w:t>DfE</w:t>
      </w:r>
      <w:proofErr w:type="spellEnd"/>
      <w:r w:rsidR="009A6863">
        <w:rPr>
          <w:i/>
          <w:iCs/>
          <w:color w:val="000000" w:themeColor="text1"/>
          <w:sz w:val="22"/>
          <w:szCs w:val="22"/>
        </w:rPr>
        <w:t xml:space="preserve"> 2024</w:t>
      </w:r>
      <w:r w:rsidRPr="00B65089">
        <w:rPr>
          <w:i/>
          <w:iCs/>
          <w:color w:val="000000" w:themeColor="text1"/>
          <w:sz w:val="22"/>
          <w:szCs w:val="22"/>
        </w:rPr>
        <w:t xml:space="preserve">.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89"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3BB64D3A" w:rsidR="00AD635B" w:rsidRPr="00B91308" w:rsidRDefault="00AD635B" w:rsidP="00BA0912">
            <w:pPr>
              <w:pStyle w:val="Heading3"/>
              <w:numPr>
                <w:ilvl w:val="0"/>
                <w:numId w:val="5"/>
              </w:numPr>
              <w:outlineLvl w:val="2"/>
              <w:rPr>
                <w:color w:val="000000"/>
              </w:rPr>
            </w:pPr>
            <w:bookmarkStart w:id="48" w:name="_Toc143156893"/>
            <w:r w:rsidRPr="00B91308">
              <w:t xml:space="preserve">Annex B (Specific Safeguarding issues) </w:t>
            </w:r>
            <w:proofErr w:type="spellStart"/>
            <w:r w:rsidRPr="00B91308">
              <w:t>KCSiE</w:t>
            </w:r>
            <w:proofErr w:type="spellEnd"/>
            <w:r w:rsidRPr="00B91308">
              <w:t xml:space="preserve"> 202</w:t>
            </w:r>
            <w:bookmarkEnd w:id="48"/>
            <w:r w:rsidR="009A6863">
              <w:t>4</w:t>
            </w:r>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BA0912">
            <w:pPr>
              <w:pStyle w:val="ListParagraph"/>
              <w:widowControl/>
              <w:numPr>
                <w:ilvl w:val="0"/>
                <w:numId w:val="5"/>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4A5503A8" w14:textId="77777777" w:rsidR="00AD635B" w:rsidRDefault="00450C9B" w:rsidP="00AD635B">
            <w:pPr>
              <w:ind w:right="182"/>
              <w:jc w:val="both"/>
              <w:rPr>
                <w:rFonts w:cs="Arial"/>
                <w:color w:val="000000" w:themeColor="text1"/>
                <w:szCs w:val="20"/>
              </w:rPr>
            </w:pPr>
            <w:r>
              <w:rPr>
                <w:rFonts w:cs="Arial"/>
                <w:color w:val="000000" w:themeColor="text1"/>
                <w:szCs w:val="20"/>
              </w:rPr>
              <w:t>David Lodge</w:t>
            </w:r>
          </w:p>
          <w:p w14:paraId="235453A7" w14:textId="206782FD" w:rsidR="00450C9B" w:rsidRPr="00B91308" w:rsidRDefault="00450C9B" w:rsidP="00AD635B">
            <w:pPr>
              <w:ind w:right="182"/>
              <w:jc w:val="both"/>
              <w:rPr>
                <w:rFonts w:cs="Arial"/>
                <w:i/>
                <w:iCs/>
                <w:color w:val="000000" w:themeColor="text1"/>
                <w:szCs w:val="20"/>
              </w:rPr>
            </w:pPr>
            <w:r>
              <w:rPr>
                <w:rFonts w:cs="Arial"/>
                <w:color w:val="000000" w:themeColor="text1"/>
                <w:szCs w:val="20"/>
              </w:rPr>
              <w:t xml:space="preserve">Emma Byrne / Rebecca </w:t>
            </w:r>
            <w:proofErr w:type="spellStart"/>
            <w:r>
              <w:rPr>
                <w:rFonts w:cs="Arial"/>
                <w:color w:val="000000" w:themeColor="text1"/>
                <w:szCs w:val="20"/>
              </w:rPr>
              <w:t>Lawlor</w:t>
            </w:r>
            <w:proofErr w:type="spellEnd"/>
          </w:p>
        </w:tc>
      </w:tr>
      <w:tr w:rsidR="00AD635B" w:rsidRPr="00B91308" w14:paraId="1CA90DDA" w14:textId="77777777" w:rsidTr="00214B3F">
        <w:tc>
          <w:tcPr>
            <w:tcW w:w="6516" w:type="dxa"/>
          </w:tcPr>
          <w:p w14:paraId="011DA93B" w14:textId="0C160714"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w:t>
            </w:r>
            <w:proofErr w:type="spellStart"/>
            <w:r w:rsidRPr="00B91308">
              <w:rPr>
                <w:rFonts w:ascii="Arial" w:hAnsi="Arial" w:cs="Arial"/>
                <w:sz w:val="20"/>
                <w:szCs w:val="20"/>
              </w:rPr>
              <w:t>ren</w:t>
            </w:r>
            <w:proofErr w:type="spell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BA0912">
            <w:pPr>
              <w:pStyle w:val="ListParagraph"/>
              <w:widowControl/>
              <w:numPr>
                <w:ilvl w:val="0"/>
                <w:numId w:val="5"/>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6319BF5F" w:rsidR="00AD635B" w:rsidRPr="00B91308" w:rsidRDefault="0052457B" w:rsidP="00AD635B">
            <w:pPr>
              <w:ind w:right="182"/>
              <w:jc w:val="both"/>
              <w:rPr>
                <w:rFonts w:cs="Arial"/>
                <w:color w:val="000000" w:themeColor="text1"/>
                <w:szCs w:val="20"/>
                <w:highlight w:val="yellow"/>
              </w:rPr>
            </w:pPr>
            <w:r w:rsidRPr="0052457B">
              <w:rPr>
                <w:rFonts w:cs="Arial"/>
                <w:szCs w:val="20"/>
              </w:rPr>
              <w:t>The school Office</w:t>
            </w:r>
          </w:p>
        </w:tc>
      </w:tr>
    </w:tbl>
    <w:p w14:paraId="7FA4ABF6" w14:textId="68A52A11" w:rsidR="00255FF4" w:rsidRDefault="00255FF4" w:rsidP="00E94A83">
      <w:pPr>
        <w:ind w:right="182"/>
        <w:jc w:val="both"/>
        <w:rPr>
          <w:rFonts w:cs="Arial"/>
          <w:b/>
          <w:sz w:val="24"/>
        </w:rPr>
      </w:pPr>
    </w:p>
    <w:p w14:paraId="725D24A1" w14:textId="77777777" w:rsidR="0052457B" w:rsidRDefault="0052457B" w:rsidP="00E94A83">
      <w:pPr>
        <w:ind w:right="182"/>
        <w:jc w:val="both"/>
        <w:rPr>
          <w:rFonts w:cs="Arial"/>
          <w:b/>
          <w:bCs/>
          <w:sz w:val="24"/>
        </w:rPr>
      </w:pPr>
    </w:p>
    <w:p w14:paraId="4E26E412" w14:textId="2BEE5C71" w:rsidR="0052457B" w:rsidRPr="00BD7980" w:rsidRDefault="00E94A83" w:rsidP="00E94A83">
      <w:pPr>
        <w:ind w:right="182"/>
        <w:jc w:val="both"/>
        <w:rPr>
          <w:rFonts w:cs="Arial"/>
          <w:b/>
          <w:bCs/>
          <w:sz w:val="24"/>
        </w:rPr>
      </w:pPr>
      <w:r w:rsidRPr="00BD7980">
        <w:rPr>
          <w:rFonts w:cs="Arial"/>
          <w:b/>
          <w:bCs/>
          <w:sz w:val="24"/>
        </w:rPr>
        <w:t xml:space="preserve">Declaration:  </w:t>
      </w:r>
    </w:p>
    <w:p w14:paraId="71B0B890" w14:textId="315A2F55" w:rsidR="0052457B" w:rsidRDefault="00E94A83" w:rsidP="00255FF4">
      <w:pPr>
        <w:ind w:right="182"/>
        <w:jc w:val="both"/>
        <w:rPr>
          <w:rFonts w:cs="Arial"/>
          <w:i/>
          <w:iCs/>
          <w:color w:val="000000" w:themeColor="text1"/>
          <w:sz w:val="24"/>
        </w:rPr>
      </w:pPr>
      <w:proofErr w:type="gramStart"/>
      <w:r w:rsidRPr="00BD7980">
        <w:rPr>
          <w:rFonts w:cs="Arial"/>
          <w:i/>
          <w:iCs/>
          <w:sz w:val="24"/>
        </w:rPr>
        <w:t xml:space="preserve">I </w:t>
      </w:r>
      <w:r w:rsidR="00305955">
        <w:rPr>
          <w:rFonts w:cs="Arial"/>
          <w:bCs/>
          <w:i/>
          <w:iCs/>
          <w:color w:val="0070C0"/>
          <w:sz w:val="24"/>
        </w:rPr>
        <w:t xml:space="preserve">                     </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r w:rsidR="00255FF4">
        <w:rPr>
          <w:rFonts w:cs="Arial"/>
          <w:i/>
          <w:iCs/>
          <w:color w:val="000000" w:themeColor="text1"/>
          <w:sz w:val="24"/>
        </w:rPr>
        <w:t>Countess Anne School</w:t>
      </w:r>
      <w:r w:rsidRPr="00BD7980">
        <w:rPr>
          <w:rFonts w:cs="Arial"/>
          <w:i/>
          <w:iCs/>
          <w:color w:val="000000" w:themeColor="text1"/>
          <w:sz w:val="24"/>
        </w:rPr>
        <w:t>.</w:t>
      </w:r>
      <w:proofErr w:type="gramEnd"/>
      <w:r w:rsidRPr="00BD7980">
        <w:rPr>
          <w:rFonts w:cs="Arial"/>
          <w:i/>
          <w:iCs/>
          <w:color w:val="000000" w:themeColor="text1"/>
          <w:sz w:val="24"/>
        </w:rPr>
        <w:t xml:space="preserve"> </w:t>
      </w:r>
    </w:p>
    <w:p w14:paraId="37394A91" w14:textId="1B49A0D3" w:rsidR="0052457B" w:rsidRDefault="00E94A83" w:rsidP="00255FF4">
      <w:pPr>
        <w:ind w:right="182"/>
        <w:jc w:val="both"/>
        <w:rPr>
          <w:rFonts w:cs="Arial"/>
          <w:sz w:val="24"/>
        </w:rPr>
      </w:pPr>
      <w:r w:rsidRPr="00BD7980">
        <w:rPr>
          <w:rFonts w:cs="Arial"/>
          <w:sz w:val="24"/>
        </w:rPr>
        <w:t xml:space="preserve">Signed </w:t>
      </w:r>
    </w:p>
    <w:p w14:paraId="3D26F387" w14:textId="77777777" w:rsidR="0052457B" w:rsidRDefault="0052457B" w:rsidP="00255FF4">
      <w:pPr>
        <w:ind w:right="182"/>
        <w:jc w:val="both"/>
        <w:rPr>
          <w:rFonts w:cs="Arial"/>
          <w:sz w:val="24"/>
        </w:rPr>
      </w:pPr>
    </w:p>
    <w:p w14:paraId="28BF3899" w14:textId="114CE526" w:rsidR="00E94A83" w:rsidRPr="00BD7980" w:rsidRDefault="00E94A83" w:rsidP="00255FF4">
      <w:pPr>
        <w:ind w:right="182"/>
        <w:jc w:val="both"/>
        <w:rPr>
          <w:rFonts w:cs="Arial"/>
          <w:sz w:val="24"/>
        </w:rPr>
      </w:pPr>
      <w:r w:rsidRPr="00BD7980">
        <w:rPr>
          <w:rFonts w:cs="Arial"/>
          <w:sz w:val="24"/>
        </w:rPr>
        <w:t xml:space="preserve">………………………………and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lang w:eastAsia="en-GB"/>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9A6863" w:rsidRPr="009A6A9A" w:rsidRDefault="009A6863" w:rsidP="00E11609">
                            <w:pPr>
                              <w:pStyle w:val="Heading1"/>
                              <w:jc w:val="center"/>
                              <w:rPr>
                                <w:sz w:val="160"/>
                                <w:szCs w:val="160"/>
                              </w:rPr>
                            </w:pPr>
                            <w:bookmarkStart w:id="49" w:name="_Toc143175607"/>
                            <w:bookmarkStart w:id="50" w:name="_Toc143616850"/>
                            <w:r w:rsidRPr="009A6A9A">
                              <w:rPr>
                                <w:sz w:val="40"/>
                                <w:szCs w:val="96"/>
                              </w:rPr>
                              <w:t>Appendix 2:</w:t>
                            </w:r>
                            <w:bookmarkEnd w:id="49"/>
                            <w:r w:rsidRPr="009A6A9A">
                              <w:rPr>
                                <w:sz w:val="40"/>
                                <w:szCs w:val="96"/>
                              </w:rPr>
                              <w:t xml:space="preserve"> </w:t>
                            </w:r>
                            <w:r w:rsidRPr="009A6A9A">
                              <w:rPr>
                                <w:sz w:val="40"/>
                                <w:szCs w:val="48"/>
                              </w:rPr>
                              <w:t>Declaration for Governing Body</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Bo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" filled="f" strokecolor="#959a00" strokeweight="1.5pt">
                <v:textbox>
                  <w:txbxContent>
                    <w:p w14:paraId="3F695C45" w14:textId="1CEE1902" w:rsidR="009A6863" w:rsidRPr="009A6A9A" w:rsidRDefault="009A6863" w:rsidP="00E11609">
                      <w:pPr>
                        <w:pStyle w:val="Heading1"/>
                        <w:jc w:val="center"/>
                        <w:rPr>
                          <w:sz w:val="160"/>
                          <w:szCs w:val="160"/>
                        </w:rPr>
                      </w:pPr>
                      <w:bookmarkStart w:id="83" w:name="_Toc143175607"/>
                      <w:bookmarkStart w:id="84" w:name="_Toc143616850"/>
                      <w:r w:rsidRPr="009A6A9A">
                        <w:rPr>
                          <w:sz w:val="40"/>
                          <w:szCs w:val="96"/>
                        </w:rPr>
                        <w:t>Appendix 2:</w:t>
                      </w:r>
                      <w:bookmarkEnd w:id="83"/>
                      <w:r w:rsidRPr="009A6A9A">
                        <w:rPr>
                          <w:sz w:val="40"/>
                          <w:szCs w:val="96"/>
                        </w:rPr>
                        <w:t xml:space="preserve"> </w:t>
                      </w:r>
                      <w:r w:rsidRPr="009A6A9A">
                        <w:rPr>
                          <w:sz w:val="40"/>
                          <w:szCs w:val="48"/>
                        </w:rPr>
                        <w:t>Declaration for Governing Body</w:t>
                      </w:r>
                      <w:bookmarkEnd w:id="84"/>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59F1A537"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w:t>
      </w:r>
      <w:r w:rsidR="009A6863">
        <w:rPr>
          <w:rFonts w:cs="Arial"/>
          <w:b/>
          <w:bCs/>
          <w:sz w:val="24"/>
          <w:u w:val="single"/>
        </w:rPr>
        <w:t xml:space="preserve">Protection Policy and </w:t>
      </w:r>
      <w:proofErr w:type="spellStart"/>
      <w:r w:rsidR="009A6863">
        <w:rPr>
          <w:rFonts w:cs="Arial"/>
          <w:b/>
          <w:bCs/>
          <w:sz w:val="24"/>
          <w:u w:val="single"/>
        </w:rPr>
        <w:t>KCSiE</w:t>
      </w:r>
      <w:proofErr w:type="spellEnd"/>
      <w:r w:rsidR="009A6863">
        <w:rPr>
          <w:rFonts w:cs="Arial"/>
          <w:b/>
          <w:bCs/>
          <w:sz w:val="24"/>
          <w:u w:val="single"/>
        </w:rPr>
        <w:t xml:space="preserve"> 2024</w:t>
      </w:r>
    </w:p>
    <w:p w14:paraId="19644B7F" w14:textId="6AEE3007" w:rsidR="00E94A83" w:rsidRPr="00F21221" w:rsidRDefault="00E94A83" w:rsidP="00E94A83">
      <w:pPr>
        <w:spacing w:after="22" w:line="259" w:lineRule="auto"/>
        <w:ind w:left="920"/>
        <w:jc w:val="both"/>
        <w:rPr>
          <w:rFonts w:cs="Arial"/>
          <w:sz w:val="24"/>
        </w:rPr>
      </w:pPr>
    </w:p>
    <w:p w14:paraId="37B11271" w14:textId="70EEC1B6" w:rsidR="00E94A83" w:rsidRDefault="00E94A83" w:rsidP="00E94A83">
      <w:pPr>
        <w:spacing w:after="22" w:line="259" w:lineRule="auto"/>
        <w:jc w:val="both"/>
        <w:rPr>
          <w:rFonts w:cs="Arial"/>
          <w:sz w:val="24"/>
        </w:rPr>
      </w:pPr>
      <w:r w:rsidRPr="00F21221">
        <w:rPr>
          <w:rFonts w:cs="Arial"/>
          <w:sz w:val="24"/>
        </w:rPr>
        <w:t xml:space="preserve">School/College name: </w:t>
      </w:r>
      <w:r w:rsidR="00255FF4">
        <w:rPr>
          <w:rFonts w:cs="Arial"/>
          <w:sz w:val="24"/>
        </w:rPr>
        <w:t>Countess Anne School</w:t>
      </w:r>
    </w:p>
    <w:p w14:paraId="1F1D4195" w14:textId="652EDC4C" w:rsidR="00E94A83" w:rsidRPr="00F21221" w:rsidRDefault="00E94A83" w:rsidP="00E94A83">
      <w:pPr>
        <w:spacing w:after="22" w:line="259" w:lineRule="auto"/>
        <w:jc w:val="both"/>
        <w:rPr>
          <w:rFonts w:cs="Arial"/>
          <w:sz w:val="24"/>
        </w:rPr>
      </w:pPr>
      <w:r w:rsidRPr="00F21221">
        <w:rPr>
          <w:rFonts w:cs="Arial"/>
          <w:sz w:val="24"/>
        </w:rPr>
        <w:t xml:space="preserve">Academic Year: </w:t>
      </w:r>
      <w:r w:rsidR="009A6863">
        <w:rPr>
          <w:rFonts w:cs="Arial"/>
          <w:sz w:val="24"/>
        </w:rPr>
        <w:t>September 2024/ 2025</w:t>
      </w:r>
    </w:p>
    <w:p w14:paraId="4069C460" w14:textId="77777777" w:rsidR="00E94A83" w:rsidRPr="00F21221" w:rsidRDefault="00E94A83" w:rsidP="00E94A83">
      <w:pPr>
        <w:spacing w:after="22" w:line="259" w:lineRule="auto"/>
        <w:ind w:left="920"/>
        <w:jc w:val="both"/>
        <w:rPr>
          <w:rFonts w:cs="Arial"/>
          <w:sz w:val="24"/>
        </w:rPr>
      </w:pPr>
    </w:p>
    <w:p w14:paraId="349F6926" w14:textId="77C2EA61" w:rsidR="00E94A83" w:rsidRPr="00F21221" w:rsidRDefault="00255FF4" w:rsidP="00E94A83">
      <w:pPr>
        <w:spacing w:after="22" w:line="259" w:lineRule="auto"/>
        <w:jc w:val="both"/>
        <w:rPr>
          <w:rFonts w:cs="Arial"/>
          <w:sz w:val="24"/>
        </w:rPr>
      </w:pPr>
      <w:r>
        <w:rPr>
          <w:rFonts w:cs="Arial"/>
          <w:sz w:val="24"/>
        </w:rPr>
        <w:t xml:space="preserve">Return declaration to: Murray </w:t>
      </w:r>
      <w:proofErr w:type="spellStart"/>
      <w:r>
        <w:rPr>
          <w:rFonts w:cs="Arial"/>
          <w:sz w:val="24"/>
        </w:rPr>
        <w:t>Gifkins</w:t>
      </w:r>
      <w:proofErr w:type="spellEnd"/>
      <w:r>
        <w:rPr>
          <w:rFonts w:cs="Arial"/>
          <w:sz w:val="24"/>
        </w:rPr>
        <w:t xml:space="preserve"> </w:t>
      </w:r>
      <w:r w:rsidR="00E94A83" w:rsidRPr="00F21221">
        <w:rPr>
          <w:rFonts w:cs="Arial"/>
          <w:sz w:val="24"/>
        </w:rPr>
        <w:t xml:space="preserve">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00E94A83" w:rsidRPr="00F21221">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w:t>
      </w:r>
      <w:r w:rsidRPr="00255FF4">
        <w:rPr>
          <w:rFonts w:cs="Arial"/>
          <w:i/>
          <w:iCs/>
          <w:color w:val="000000" w:themeColor="text1"/>
          <w:sz w:val="22"/>
          <w:szCs w:val="22"/>
        </w:rPr>
        <w:t>your 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5284"/>
        <w:gridCol w:w="4923"/>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rsidP="00BA0912">
            <w:pPr>
              <w:pStyle w:val="ListParagraph"/>
              <w:widowControl/>
              <w:numPr>
                <w:ilvl w:val="0"/>
                <w:numId w:val="6"/>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0"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rsidP="00BA0912">
            <w:pPr>
              <w:pStyle w:val="ListParagraph"/>
              <w:widowControl/>
              <w:numPr>
                <w:ilvl w:val="0"/>
                <w:numId w:val="6"/>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DFC4BC2" w14:textId="77777777" w:rsidR="00E94A83" w:rsidRDefault="00450C9B">
            <w:pPr>
              <w:ind w:right="182"/>
              <w:jc w:val="both"/>
              <w:rPr>
                <w:rFonts w:cs="Arial"/>
                <w:color w:val="000000" w:themeColor="text1"/>
                <w:szCs w:val="20"/>
              </w:rPr>
            </w:pPr>
            <w:r>
              <w:rPr>
                <w:rFonts w:cs="Arial"/>
                <w:color w:val="000000" w:themeColor="text1"/>
                <w:szCs w:val="20"/>
              </w:rPr>
              <w:t>David Lodge</w:t>
            </w:r>
          </w:p>
          <w:p w14:paraId="70650A1F" w14:textId="49B8A1DC" w:rsidR="00450C9B" w:rsidRPr="00B91308" w:rsidRDefault="00450C9B">
            <w:pPr>
              <w:ind w:right="182"/>
              <w:jc w:val="both"/>
              <w:rPr>
                <w:rFonts w:cs="Arial"/>
                <w:color w:val="000000" w:themeColor="text1"/>
                <w:szCs w:val="20"/>
              </w:rPr>
            </w:pPr>
            <w:r>
              <w:rPr>
                <w:rFonts w:cs="Arial"/>
                <w:color w:val="000000" w:themeColor="text1"/>
                <w:szCs w:val="20"/>
              </w:rPr>
              <w:t xml:space="preserve">Emma Byrne / Rebecca </w:t>
            </w:r>
            <w:proofErr w:type="spellStart"/>
            <w:r>
              <w:rPr>
                <w:rFonts w:cs="Arial"/>
                <w:color w:val="000000" w:themeColor="text1"/>
                <w:szCs w:val="20"/>
              </w:rPr>
              <w:t>Lawlor</w:t>
            </w:r>
            <w:proofErr w:type="spellEnd"/>
          </w:p>
        </w:tc>
      </w:tr>
      <w:tr w:rsidR="00E94A83" w:rsidRPr="00B91308" w14:paraId="41560773" w14:textId="77777777" w:rsidTr="0049519E">
        <w:tc>
          <w:tcPr>
            <w:tcW w:w="6663" w:type="dxa"/>
          </w:tcPr>
          <w:p w14:paraId="5A218FFB" w14:textId="6CEC348C"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proofErr w:type="spellStart"/>
            <w:r w:rsidRPr="00B91308">
              <w:rPr>
                <w:rFonts w:ascii="Arial" w:hAnsi="Arial" w:cs="Arial"/>
                <w:sz w:val="20"/>
                <w:szCs w:val="20"/>
              </w:rPr>
              <w:t>ren</w:t>
            </w:r>
            <w:proofErr w:type="spellEnd"/>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rsidP="00BA0912">
            <w:pPr>
              <w:pStyle w:val="ListParagraph"/>
              <w:widowControl/>
              <w:numPr>
                <w:ilvl w:val="0"/>
                <w:numId w:val="6"/>
              </w:numPr>
              <w:autoSpaceDE/>
              <w:autoSpaceDN/>
              <w:adjustRightInd/>
              <w:spacing w:after="25" w:line="250" w:lineRule="auto"/>
              <w:ind w:right="182"/>
              <w:contextualSpacing/>
              <w:jc w:val="both"/>
              <w:rPr>
                <w:rFonts w:ascii="Arial" w:hAnsi="Arial" w:cs="Arial"/>
                <w:sz w:val="20"/>
                <w:szCs w:val="20"/>
              </w:rPr>
            </w:pPr>
            <w:r w:rsidRPr="0052457B">
              <w:rPr>
                <w:rFonts w:ascii="Arial" w:hAnsi="Arial" w:cs="Arial"/>
                <w:sz w:val="20"/>
                <w:szCs w:val="20"/>
              </w:rPr>
              <w:t xml:space="preserve">I know that further guidance, together with copies of the policies mentioned above, are available on the school’s website and the </w:t>
            </w:r>
            <w:proofErr w:type="spellStart"/>
            <w:r w:rsidRPr="0052457B">
              <w:rPr>
                <w:rFonts w:ascii="Arial" w:hAnsi="Arial" w:cs="Arial"/>
                <w:sz w:val="20"/>
                <w:szCs w:val="20"/>
              </w:rPr>
              <w:t>HGfL</w:t>
            </w:r>
            <w:proofErr w:type="spellEnd"/>
            <w:r w:rsidRPr="0052457B">
              <w:rPr>
                <w:rFonts w:ascii="Arial" w:hAnsi="Arial" w:cs="Arial"/>
                <w:sz w:val="20"/>
                <w:szCs w:val="20"/>
              </w:rPr>
              <w:t xml:space="preserve"> website.</w:t>
            </w:r>
            <w:r w:rsidRPr="00B91308">
              <w:rPr>
                <w:rFonts w:ascii="Arial" w:hAnsi="Arial" w:cs="Arial"/>
                <w:sz w:val="20"/>
                <w:szCs w:val="20"/>
              </w:rPr>
              <w:t xml:space="preserve"> </w:t>
            </w:r>
          </w:p>
        </w:tc>
        <w:tc>
          <w:tcPr>
            <w:tcW w:w="3544" w:type="dxa"/>
          </w:tcPr>
          <w:p w14:paraId="46594A3F" w14:textId="62E7087C" w:rsidR="00E94A83" w:rsidRPr="00B91308" w:rsidRDefault="0052457B">
            <w:pPr>
              <w:ind w:right="182"/>
              <w:jc w:val="both"/>
              <w:rPr>
                <w:rFonts w:cs="Arial"/>
                <w:szCs w:val="20"/>
                <w:highlight w:val="yellow"/>
              </w:rPr>
            </w:pPr>
            <w:r w:rsidRPr="0052457B">
              <w:rPr>
                <w:rFonts w:cs="Arial"/>
                <w:szCs w:val="20"/>
              </w:rPr>
              <w:t>https://www.countessanneprimary.org.uk/index.asp</w:t>
            </w:r>
          </w:p>
          <w:p w14:paraId="6A822648" w14:textId="77777777" w:rsidR="00E94A83" w:rsidRPr="00B91308" w:rsidRDefault="00DD568A">
            <w:pPr>
              <w:ind w:right="182"/>
              <w:jc w:val="both"/>
              <w:rPr>
                <w:rFonts w:cs="Arial"/>
                <w:color w:val="000000" w:themeColor="text1"/>
                <w:szCs w:val="20"/>
                <w:highlight w:val="yellow"/>
              </w:rPr>
            </w:pPr>
            <w:hyperlink r:id="rId91"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2A8F3759" w:rsidR="00E94A83" w:rsidRPr="0052457B"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have read my school’s Child Protection Policy and the associated guidance as above and agree that I understand my role and responsibilities as a Governor in relation to safeguarding children and promoting t</w:t>
      </w:r>
      <w:r w:rsidRPr="0052457B">
        <w:rPr>
          <w:rFonts w:cs="Arial"/>
          <w:i/>
          <w:iCs/>
          <w:sz w:val="24"/>
        </w:rPr>
        <w:t xml:space="preserve">heir welfare at </w:t>
      </w:r>
      <w:r w:rsidR="00450C9B" w:rsidRPr="0052457B">
        <w:rPr>
          <w:rFonts w:cs="Arial"/>
          <w:i/>
          <w:iCs/>
          <w:color w:val="000000" w:themeColor="text1"/>
          <w:sz w:val="24"/>
        </w:rPr>
        <w:t>Countess Anne School</w:t>
      </w:r>
      <w:r w:rsidR="0052457B" w:rsidRPr="0052457B">
        <w:rPr>
          <w:rFonts w:cs="Arial"/>
          <w:i/>
          <w:iCs/>
          <w:color w:val="000000" w:themeColor="text1"/>
          <w:sz w:val="24"/>
        </w:rPr>
        <w:t xml:space="preserve"> and my role on the GB </w:t>
      </w:r>
      <w:r w:rsidRPr="0052457B">
        <w:rPr>
          <w:rFonts w:cs="Arial"/>
          <w:i/>
          <w:iCs/>
          <w:color w:val="000000" w:themeColor="text1"/>
          <w:sz w:val="24"/>
        </w:rPr>
        <w:t xml:space="preserve">. </w:t>
      </w:r>
    </w:p>
    <w:p w14:paraId="5EC97B3F" w14:textId="77777777" w:rsidR="00E94A83" w:rsidRPr="0052457B" w:rsidRDefault="00E94A83" w:rsidP="00E94A83">
      <w:pPr>
        <w:spacing w:after="5"/>
        <w:ind w:right="182"/>
        <w:jc w:val="both"/>
        <w:rPr>
          <w:rFonts w:cs="Arial"/>
          <w:sz w:val="24"/>
        </w:rPr>
      </w:pPr>
    </w:p>
    <w:p w14:paraId="4F8D08CB" w14:textId="77777777" w:rsidR="0052457B" w:rsidRPr="0052457B" w:rsidRDefault="00E94A83" w:rsidP="00485552">
      <w:pPr>
        <w:spacing w:after="305"/>
        <w:ind w:right="182"/>
        <w:jc w:val="both"/>
        <w:rPr>
          <w:rFonts w:cs="Arial"/>
          <w:sz w:val="24"/>
        </w:rPr>
      </w:pPr>
      <w:r w:rsidRPr="0052457B">
        <w:rPr>
          <w:rFonts w:cs="Arial"/>
          <w:sz w:val="24"/>
        </w:rPr>
        <w:t>Signed ………………………………… and returned to Chair of Governors/</w:t>
      </w:r>
      <w:r w:rsidR="00B309D2" w:rsidRPr="0052457B">
        <w:rPr>
          <w:rFonts w:cs="Arial"/>
          <w:sz w:val="24"/>
        </w:rPr>
        <w:t xml:space="preserve"> </w:t>
      </w:r>
      <w:r w:rsidRPr="0052457B">
        <w:rPr>
          <w:rFonts w:cs="Arial"/>
          <w:sz w:val="24"/>
        </w:rPr>
        <w:t xml:space="preserve">Link </w:t>
      </w:r>
    </w:p>
    <w:p w14:paraId="101F8D98" w14:textId="6369090C" w:rsidR="00F45463" w:rsidRPr="0052457B" w:rsidRDefault="00E94A83" w:rsidP="00485552">
      <w:pPr>
        <w:spacing w:after="305"/>
        <w:ind w:right="182"/>
        <w:jc w:val="both"/>
        <w:rPr>
          <w:rFonts w:cs="Arial"/>
          <w:sz w:val="24"/>
        </w:rPr>
      </w:pPr>
      <w:r w:rsidRPr="0052457B">
        <w:rPr>
          <w:rFonts w:cs="Arial"/>
          <w:sz w:val="24"/>
        </w:rPr>
        <w:t xml:space="preserve">Governor for safeguarding </w:t>
      </w:r>
      <w:r w:rsidRPr="0052457B">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52457B">
            <w:rPr>
              <w:rStyle w:val="PlaceholderText"/>
              <w:sz w:val="24"/>
            </w:rPr>
            <w:t>Click or tap to enter a date.</w:t>
          </w:r>
        </w:sdtContent>
      </w:sdt>
      <w:bookmarkStart w:id="51"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9A6863" w:rsidRPr="008A5988" w:rsidRDefault="009A6863" w:rsidP="008A5988">
                            <w:pPr>
                              <w:pStyle w:val="Heading1"/>
                              <w:jc w:val="center"/>
                              <w:rPr>
                                <w:sz w:val="40"/>
                                <w:szCs w:val="48"/>
                              </w:rPr>
                            </w:pPr>
                            <w:bookmarkStart w:id="52" w:name="_Toc143175615"/>
                            <w:bookmarkStart w:id="53"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LoO9fK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9A6863" w:rsidRPr="008A5988" w:rsidRDefault="009A6863" w:rsidP="008A5988">
                      <w:pPr>
                        <w:pStyle w:val="Heading1"/>
                        <w:jc w:val="center"/>
                        <w:rPr>
                          <w:sz w:val="40"/>
                          <w:szCs w:val="48"/>
                        </w:rPr>
                      </w:pPr>
                      <w:bookmarkStart w:id="88" w:name="_Toc143175615"/>
                      <w:bookmarkStart w:id="89"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8"/>
                      <w:bookmarkEnd w:id="89"/>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4CD8F74B"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either directly with other or online. Some of these contextual environments away from their home can present additional risks of harm and</w:t>
      </w:r>
      <w:r w:rsidR="00CA423B">
        <w:rPr>
          <w:rFonts w:cs="Arial"/>
          <w:sz w:val="22"/>
          <w:szCs w:val="22"/>
          <w:lang w:val="en-US"/>
        </w:rPr>
        <w:t xml:space="preserve"> exploitation that could </w:t>
      </w:r>
      <w:proofErr w:type="gramStart"/>
      <w:r w:rsidR="00CA423B">
        <w:rPr>
          <w:rFonts w:cs="Arial"/>
          <w:sz w:val="22"/>
          <w:szCs w:val="22"/>
          <w:lang w:val="en-US"/>
        </w:rPr>
        <w:t xml:space="preserve">impact </w:t>
      </w:r>
      <w:r w:rsidRPr="00A72BED">
        <w:rPr>
          <w:rFonts w:cs="Arial"/>
          <w:sz w:val="22"/>
          <w:szCs w:val="22"/>
          <w:lang w:val="en-US"/>
        </w:rPr>
        <w:t>on</w:t>
      </w:r>
      <w:proofErr w:type="gramEnd"/>
      <w:r w:rsidRPr="00A72BED">
        <w:rPr>
          <w:rFonts w:cs="Arial"/>
          <w:sz w:val="22"/>
          <w:szCs w:val="22"/>
          <w:lang w:val="en-US"/>
        </w:rPr>
        <w:t xml:space="preserve"> their welfare and wellbeing. Preventative safeguarding is about having arrangements in place so that whole school staff </w:t>
      </w:r>
      <w:proofErr w:type="gramStart"/>
      <w:r w:rsidRPr="00A72BED">
        <w:rPr>
          <w:rFonts w:cs="Arial"/>
          <w:sz w:val="22"/>
          <w:szCs w:val="22"/>
          <w:lang w:val="en-US"/>
        </w:rPr>
        <w:t>are made</w:t>
      </w:r>
      <w:proofErr w:type="gramEnd"/>
      <w:r w:rsidRPr="00A72BED">
        <w:rPr>
          <w:rFonts w:cs="Arial"/>
          <w:sz w:val="22"/>
          <w:szCs w:val="22"/>
          <w:lang w:val="en-US"/>
        </w:rPr>
        <w:t xml:space="preserve"> aware of these and kno</w:t>
      </w:r>
      <w:r w:rsidR="00CA423B">
        <w:rPr>
          <w:rFonts w:cs="Arial"/>
          <w:sz w:val="22"/>
          <w:szCs w:val="22"/>
          <w:lang w:val="en-US"/>
        </w:rPr>
        <w:t>w the signs that a child is sus</w:t>
      </w:r>
      <w:r w:rsidR="00CA423B" w:rsidRPr="00A72BED">
        <w:rPr>
          <w:rFonts w:cs="Arial"/>
          <w:sz w:val="22"/>
          <w:szCs w:val="22"/>
          <w:lang w:val="en-US"/>
        </w:rPr>
        <w:t>c</w:t>
      </w:r>
      <w:r w:rsidR="00CA423B">
        <w:rPr>
          <w:rFonts w:cs="Arial"/>
          <w:sz w:val="22"/>
          <w:szCs w:val="22"/>
          <w:lang w:val="en-US"/>
        </w:rPr>
        <w:t>e</w:t>
      </w:r>
      <w:r w:rsidR="00CA423B" w:rsidRPr="00A72BED">
        <w:rPr>
          <w:rFonts w:cs="Arial"/>
          <w:sz w:val="22"/>
          <w:szCs w:val="22"/>
          <w:lang w:val="en-US"/>
        </w:rPr>
        <w:t>ptible</w:t>
      </w:r>
      <w:r w:rsidRPr="00A72BED">
        <w:rPr>
          <w:rFonts w:cs="Arial"/>
          <w:sz w:val="22"/>
          <w:szCs w:val="22"/>
          <w:lang w:val="en-US"/>
        </w:rPr>
        <w:t xml:space="preserv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t>
      </w:r>
      <w:proofErr w:type="gramStart"/>
      <w:r w:rsidRPr="00A72BED">
        <w:rPr>
          <w:rFonts w:cs="Arial"/>
          <w:sz w:val="22"/>
          <w:szCs w:val="22"/>
          <w:lang w:val="en-US"/>
        </w:rPr>
        <w:t>without delay</w:t>
      </w:r>
      <w:proofErr w:type="gramEnd"/>
      <w:r w:rsidRPr="00A72BED">
        <w:rPr>
          <w:rFonts w:cs="Arial"/>
          <w:sz w:val="22"/>
          <w:szCs w:val="22"/>
          <w:lang w:val="en-US"/>
        </w:rPr>
        <w:t xml:space="preserve">.   </w:t>
      </w:r>
    </w:p>
    <w:p w14:paraId="67AF8848" w14:textId="2BB9A186" w:rsidR="00364B30" w:rsidRPr="00364B30" w:rsidRDefault="00364B30" w:rsidP="0024275E">
      <w:pPr>
        <w:spacing w:after="160" w:line="259" w:lineRule="auto"/>
        <w:jc w:val="both"/>
        <w:rPr>
          <w:rFonts w:cs="Arial"/>
          <w:sz w:val="22"/>
          <w:szCs w:val="22"/>
          <w:lang w:val="en-US"/>
        </w:rPr>
      </w:pPr>
      <w:bookmarkStart w:id="54"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4"/>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DD568A" w:rsidP="0024275E">
            <w:pPr>
              <w:jc w:val="both"/>
              <w:rPr>
                <w:rFonts w:cs="Arial"/>
                <w:color w:val="0563C1"/>
                <w:szCs w:val="20"/>
                <w:u w:val="single"/>
                <w:lang w:val="en-US"/>
              </w:rPr>
            </w:pPr>
            <w:hyperlink r:id="rId92" w:history="1">
              <w:r w:rsidR="00364B30" w:rsidRPr="00364B30">
                <w:rPr>
                  <w:rFonts w:cs="Arial"/>
                  <w:color w:val="0563C1"/>
                  <w:szCs w:val="20"/>
                  <w:u w:val="single"/>
                  <w:lang w:val="en-US"/>
                </w:rPr>
                <w:t>Cyber Aware - NCSC.GOV.UK</w:t>
              </w:r>
            </w:hyperlink>
          </w:p>
          <w:p w14:paraId="2BE1E34B" w14:textId="0B766CB9" w:rsidR="00364B30" w:rsidRPr="007E4EF3" w:rsidRDefault="00DD568A" w:rsidP="0024275E">
            <w:pPr>
              <w:jc w:val="both"/>
              <w:rPr>
                <w:rFonts w:cs="Arial"/>
                <w:szCs w:val="20"/>
              </w:rPr>
            </w:pPr>
            <w:hyperlink r:id="rId93"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DD568A" w:rsidP="0024275E">
            <w:pPr>
              <w:jc w:val="both"/>
              <w:rPr>
                <w:rFonts w:cs="Arial"/>
                <w:szCs w:val="20"/>
                <w:lang w:val="en-US"/>
              </w:rPr>
            </w:pPr>
            <w:hyperlink r:id="rId94"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DD568A" w:rsidP="0024275E">
            <w:pPr>
              <w:jc w:val="both"/>
              <w:rPr>
                <w:rFonts w:cs="Arial"/>
                <w:i/>
                <w:iCs/>
                <w:color w:val="FF0000"/>
                <w:szCs w:val="20"/>
                <w:lang w:val="en-US"/>
              </w:rPr>
            </w:pPr>
            <w:hyperlink r:id="rId95" w:history="1">
              <w:r w:rsidR="00364B30" w:rsidRPr="00364B30">
                <w:rPr>
                  <w:rFonts w:cs="Arial"/>
                  <w:color w:val="0563C1"/>
                  <w:szCs w:val="20"/>
                  <w:u w:val="single"/>
                  <w:lang w:val="en-US"/>
                </w:rPr>
                <w:t>5.1.13 Bullying (proceduresonline.com)</w:t>
              </w:r>
            </w:hyperlink>
          </w:p>
          <w:p w14:paraId="78AA079D" w14:textId="77777777" w:rsidR="00364B30" w:rsidRPr="00364B30" w:rsidRDefault="00DD568A" w:rsidP="0024275E">
            <w:pPr>
              <w:jc w:val="both"/>
              <w:rPr>
                <w:rFonts w:cs="Arial"/>
                <w:szCs w:val="20"/>
                <w:lang w:val="en-US"/>
              </w:rPr>
            </w:pPr>
            <w:hyperlink r:id="rId96"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DD568A" w:rsidP="0024275E">
            <w:pPr>
              <w:jc w:val="both"/>
              <w:rPr>
                <w:rFonts w:cs="Arial"/>
                <w:color w:val="0563C1"/>
                <w:szCs w:val="20"/>
                <w:u w:val="single"/>
                <w:lang w:val="en-US"/>
              </w:rPr>
            </w:pPr>
            <w:hyperlink r:id="rId97"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DD568A" w:rsidP="0024275E">
            <w:pPr>
              <w:jc w:val="both"/>
              <w:rPr>
                <w:rFonts w:cs="Arial"/>
                <w:szCs w:val="20"/>
                <w:lang w:val="en-US"/>
              </w:rPr>
            </w:pPr>
            <w:hyperlink r:id="rId98"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DD568A" w:rsidP="0024275E">
            <w:pPr>
              <w:jc w:val="both"/>
              <w:rPr>
                <w:rFonts w:cs="Arial"/>
                <w:color w:val="0563C1"/>
                <w:szCs w:val="20"/>
                <w:u w:val="single"/>
                <w:lang w:val="en-US"/>
              </w:rPr>
            </w:pPr>
            <w:hyperlink r:id="rId99"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w:t>
            </w:r>
            <w:proofErr w:type="gramStart"/>
            <w:r w:rsidRPr="00364B30">
              <w:rPr>
                <w:rFonts w:cs="Arial"/>
                <w:szCs w:val="20"/>
                <w:lang w:val="en-US"/>
              </w:rPr>
              <w:t>element which</w:t>
            </w:r>
            <w:proofErr w:type="gramEnd"/>
            <w:r w:rsidRPr="00364B30">
              <w:rPr>
                <w:rFonts w:cs="Arial"/>
                <w:szCs w:val="20"/>
                <w:lang w:val="en-US"/>
              </w:rPr>
              <w:t xml:space="preserve">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DD568A" w:rsidP="0024275E">
            <w:pPr>
              <w:jc w:val="both"/>
              <w:rPr>
                <w:rFonts w:cs="Arial"/>
                <w:szCs w:val="20"/>
                <w:lang w:val="en-US"/>
              </w:rPr>
            </w:pPr>
            <w:hyperlink r:id="rId100" w:history="1">
              <w:r w:rsidR="00364B30" w:rsidRPr="00364B30">
                <w:rPr>
                  <w:rFonts w:cs="Arial"/>
                  <w:color w:val="0563C1"/>
                  <w:szCs w:val="20"/>
                  <w:u w:val="single"/>
                  <w:lang w:val="en-US"/>
                </w:rPr>
                <w:t>No_place_for_bullying.doc (live.com)</w:t>
              </w:r>
            </w:hyperlink>
          </w:p>
          <w:p w14:paraId="1D4ABBB8" w14:textId="77777777" w:rsidR="00364B30" w:rsidRPr="00364B30" w:rsidRDefault="00DD568A" w:rsidP="0024275E">
            <w:pPr>
              <w:jc w:val="both"/>
              <w:rPr>
                <w:rFonts w:cs="Arial"/>
                <w:color w:val="0563C1"/>
                <w:szCs w:val="20"/>
                <w:u w:val="single"/>
                <w:lang w:val="en-US"/>
              </w:rPr>
            </w:pPr>
            <w:hyperlink r:id="rId101"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DD568A" w:rsidP="0024275E">
            <w:pPr>
              <w:jc w:val="both"/>
              <w:rPr>
                <w:rFonts w:cs="Arial"/>
                <w:szCs w:val="20"/>
                <w:lang w:val="en-US"/>
              </w:rPr>
            </w:pPr>
            <w:hyperlink r:id="rId102"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DD568A" w:rsidP="0024275E">
            <w:pPr>
              <w:jc w:val="both"/>
              <w:rPr>
                <w:rFonts w:cs="Arial"/>
                <w:color w:val="0563C1"/>
                <w:szCs w:val="20"/>
                <w:u w:val="single"/>
                <w:lang w:val="en-US"/>
              </w:rPr>
            </w:pPr>
            <w:hyperlink r:id="rId103"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proofErr w:type="gramStart"/>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roofErr w:type="gramEnd"/>
          </w:p>
          <w:p w14:paraId="1E8EEEFD" w14:textId="77777777" w:rsidR="00364B30" w:rsidRPr="00364B30" w:rsidRDefault="00364B30" w:rsidP="0024275E">
            <w:pPr>
              <w:jc w:val="both"/>
              <w:rPr>
                <w:rFonts w:cs="Arial"/>
                <w:szCs w:val="20"/>
                <w:lang w:val="en-US"/>
              </w:rPr>
            </w:pPr>
          </w:p>
          <w:p w14:paraId="6C7331A8" w14:textId="77777777" w:rsidR="00364B30" w:rsidRPr="00364B30" w:rsidRDefault="00DD568A" w:rsidP="0024275E">
            <w:pPr>
              <w:jc w:val="both"/>
              <w:rPr>
                <w:rFonts w:cs="Arial"/>
                <w:color w:val="0563C1"/>
                <w:szCs w:val="20"/>
                <w:u w:val="single"/>
                <w:lang w:val="en-US"/>
              </w:rPr>
            </w:pPr>
            <w:hyperlink r:id="rId104"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DD568A" w:rsidP="0024275E">
            <w:pPr>
              <w:jc w:val="both"/>
              <w:rPr>
                <w:rFonts w:cs="Arial"/>
                <w:i/>
                <w:iCs/>
                <w:color w:val="FF0000"/>
                <w:szCs w:val="20"/>
                <w:lang w:val="en-US"/>
              </w:rPr>
            </w:pPr>
            <w:hyperlink r:id="rId105" w:history="1">
              <w:r w:rsidR="00364B30" w:rsidRPr="00364B30">
                <w:rPr>
                  <w:rFonts w:cs="Arial"/>
                  <w:color w:val="0563C1"/>
                  <w:szCs w:val="20"/>
                  <w:u w:val="single"/>
                  <w:lang w:val="en-US"/>
                </w:rPr>
                <w:t>5.3.10 Online Safety (proceduresonline.com)</w:t>
              </w:r>
            </w:hyperlink>
          </w:p>
          <w:p w14:paraId="5E7AF895" w14:textId="77777777" w:rsidR="00364B30" w:rsidRPr="00364B30" w:rsidRDefault="00DD568A" w:rsidP="0024275E">
            <w:pPr>
              <w:jc w:val="both"/>
              <w:rPr>
                <w:rFonts w:cs="Arial"/>
                <w:szCs w:val="20"/>
                <w:lang w:val="en-US"/>
              </w:rPr>
            </w:pPr>
            <w:hyperlink r:id="rId106"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DD568A"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DD568A" w:rsidP="0024275E">
            <w:pPr>
              <w:jc w:val="both"/>
              <w:rPr>
                <w:rFonts w:cs="Arial"/>
                <w:color w:val="0563C1"/>
                <w:szCs w:val="20"/>
                <w:u w:val="single"/>
                <w:lang w:val="en-US"/>
              </w:rPr>
            </w:pPr>
            <w:hyperlink r:id="rId108"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DD568A" w:rsidP="0024275E">
            <w:pPr>
              <w:jc w:val="both"/>
              <w:rPr>
                <w:rFonts w:cs="Arial"/>
                <w:szCs w:val="20"/>
                <w:lang w:val="en-US"/>
              </w:rPr>
            </w:pPr>
            <w:hyperlink r:id="rId109"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DD568A" w:rsidP="0024275E">
            <w:pPr>
              <w:jc w:val="both"/>
              <w:rPr>
                <w:rFonts w:cs="Arial"/>
                <w:i/>
                <w:iCs/>
                <w:color w:val="FF0000"/>
                <w:szCs w:val="20"/>
                <w:lang w:val="en-US"/>
              </w:rPr>
            </w:pPr>
            <w:hyperlink r:id="rId110"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 xml:space="preserve">Also known </w:t>
            </w:r>
            <w:proofErr w:type="gramStart"/>
            <w:r w:rsidRPr="00364B30">
              <w:rPr>
                <w:rFonts w:cs="Arial"/>
                <w:szCs w:val="20"/>
                <w:lang w:val="en-US"/>
              </w:rPr>
              <w:t>as</w:t>
            </w:r>
            <w:proofErr w:type="gramEnd"/>
            <w:r w:rsidRPr="00364B30">
              <w:rPr>
                <w:rFonts w:cs="Arial"/>
                <w:szCs w:val="20"/>
                <w:lang w:val="en-US"/>
              </w:rPr>
              <w:t xml:space="preserve">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DD568A"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DD568A" w:rsidP="0024275E">
            <w:pPr>
              <w:jc w:val="both"/>
              <w:rPr>
                <w:rFonts w:cs="Arial"/>
                <w:szCs w:val="20"/>
                <w:lang w:val="en-US"/>
              </w:rPr>
            </w:pPr>
            <w:hyperlink r:id="rId111"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DD568A" w:rsidP="0024275E">
            <w:pPr>
              <w:jc w:val="both"/>
              <w:rPr>
                <w:rFonts w:cs="Arial"/>
                <w:i/>
                <w:iCs/>
                <w:color w:val="FF0000"/>
                <w:szCs w:val="20"/>
                <w:lang w:val="en-US"/>
              </w:rPr>
            </w:pPr>
            <w:hyperlink r:id="rId112"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 xml:space="preserve">This could include activities involving harassment, abuse or humiliation used as a way of initiating a person into a group and </w:t>
            </w:r>
            <w:proofErr w:type="gramStart"/>
            <w:r w:rsidRPr="00364B30">
              <w:rPr>
                <w:rFonts w:cs="Arial"/>
                <w:szCs w:val="20"/>
                <w:lang w:val="en-US"/>
              </w:rPr>
              <w:t>may also</w:t>
            </w:r>
            <w:proofErr w:type="gramEnd"/>
            <w:r w:rsidRPr="00364B30">
              <w:rPr>
                <w:rFonts w:cs="Arial"/>
                <w:szCs w:val="20"/>
                <w:lang w:val="en-US"/>
              </w:rPr>
              <w:t xml:space="preserve">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DD568A" w:rsidP="0024275E">
            <w:pPr>
              <w:jc w:val="both"/>
              <w:rPr>
                <w:rFonts w:cs="Arial"/>
                <w:i/>
                <w:iCs/>
                <w:color w:val="FF0000"/>
                <w:szCs w:val="20"/>
                <w:lang w:val="en-US"/>
              </w:rPr>
            </w:pPr>
            <w:hyperlink r:id="rId113"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w:t>
            </w:r>
            <w:proofErr w:type="gramStart"/>
            <w:r w:rsidRPr="00364B30">
              <w:rPr>
                <w:rFonts w:cs="Arial"/>
                <w:lang w:val="en-US"/>
              </w:rPr>
              <w:t>;</w:t>
            </w:r>
            <w:proofErr w:type="gramEnd"/>
            <w:r w:rsidRPr="00364B30">
              <w:rPr>
                <w:rFonts w:cs="Arial"/>
                <w:lang w:val="en-US"/>
              </w:rPr>
              <w:t xml:space="preserve"> and by strangers.</w:t>
            </w:r>
          </w:p>
          <w:p w14:paraId="13F01941" w14:textId="77777777" w:rsidR="00364B30" w:rsidRPr="00364B30" w:rsidRDefault="00364B30" w:rsidP="00995133">
            <w:pPr>
              <w:rPr>
                <w:lang w:val="en-US"/>
              </w:rPr>
            </w:pPr>
            <w:r w:rsidRPr="00364B30">
              <w:rPr>
                <w:lang w:val="en-US"/>
              </w:rPr>
              <w:t xml:space="preserve">Other community safety incidents </w:t>
            </w:r>
            <w:proofErr w:type="gramStart"/>
            <w:r w:rsidRPr="00364B30">
              <w:rPr>
                <w:lang w:val="en-US"/>
              </w:rPr>
              <w:t>in the vicinity of</w:t>
            </w:r>
            <w:proofErr w:type="gramEnd"/>
            <w:r w:rsidRPr="00364B30">
              <w:rPr>
                <w:lang w:val="en-US"/>
              </w:rPr>
              <w:t xml:space="preserve">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DD568A" w:rsidP="00995133">
            <w:pPr>
              <w:rPr>
                <w:rFonts w:cs="Arial"/>
                <w:szCs w:val="20"/>
                <w:lang w:val="en-US"/>
              </w:rPr>
            </w:pPr>
            <w:hyperlink r:id="rId114" w:history="1">
              <w:r w:rsidR="00364B30" w:rsidRPr="00364B30">
                <w:rPr>
                  <w:rFonts w:cs="Arial"/>
                  <w:color w:val="0563C1"/>
                  <w:szCs w:val="20"/>
                  <w:u w:val="single"/>
                  <w:lang w:val="en-US"/>
                </w:rPr>
                <w:t>Home - Action Against Abduction</w:t>
              </w:r>
            </w:hyperlink>
          </w:p>
          <w:p w14:paraId="1339B426" w14:textId="77777777" w:rsidR="00364B30" w:rsidRPr="00364B30" w:rsidRDefault="00DD568A" w:rsidP="00995133">
            <w:pPr>
              <w:rPr>
                <w:rFonts w:cs="Arial"/>
                <w:i/>
                <w:iCs/>
                <w:szCs w:val="20"/>
                <w:lang w:val="en-US"/>
              </w:rPr>
            </w:pPr>
            <w:hyperlink r:id="rId115"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 xml:space="preserve">CSE and CCE can affect children, both male and female and can include children who </w:t>
            </w:r>
            <w:proofErr w:type="gramStart"/>
            <w:r w:rsidRPr="00364B30">
              <w:rPr>
                <w:rFonts w:cs="Arial"/>
                <w:szCs w:val="20"/>
                <w:lang w:val="en-US"/>
              </w:rPr>
              <w:t>have been moved</w:t>
            </w:r>
            <w:proofErr w:type="gramEnd"/>
            <w:r w:rsidRPr="00364B30">
              <w:rPr>
                <w:rFonts w:cs="Arial"/>
                <w:szCs w:val="20"/>
                <w:lang w:val="en-US"/>
              </w:rPr>
              <w:t xml:space="preserve">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BA0912">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BA0912">
            <w:pPr>
              <w:widowControl w:val="0"/>
              <w:numPr>
                <w:ilvl w:val="0"/>
                <w:numId w:val="15"/>
              </w:numPr>
              <w:autoSpaceDE w:val="0"/>
              <w:autoSpaceDN w:val="0"/>
              <w:adjustRightInd w:val="0"/>
              <w:spacing w:after="0"/>
              <w:rPr>
                <w:rFonts w:eastAsia="Times New Roman" w:cs="Arial"/>
                <w:i/>
                <w:iCs/>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DD568A"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DD568A" w:rsidP="00995133">
            <w:pPr>
              <w:rPr>
                <w:rFonts w:cs="Arial"/>
                <w:color w:val="0563C1"/>
                <w:szCs w:val="20"/>
                <w:u w:val="single"/>
                <w:lang w:val="en-US"/>
              </w:rPr>
            </w:pPr>
            <w:hyperlink r:id="rId116"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DD568A" w:rsidP="00995133">
            <w:pPr>
              <w:rPr>
                <w:rFonts w:cs="Arial"/>
                <w:color w:val="0563C1"/>
                <w:szCs w:val="20"/>
                <w:u w:val="single"/>
                <w:lang w:val="en-US"/>
              </w:rPr>
            </w:pPr>
            <w:hyperlink r:id="rId117"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DD568A" w:rsidP="00995133">
            <w:pPr>
              <w:rPr>
                <w:rFonts w:cs="Arial"/>
                <w:szCs w:val="20"/>
                <w:lang w:val="en-US"/>
              </w:rPr>
            </w:pPr>
            <w:hyperlink r:id="rId118"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w:t>
            </w:r>
            <w:proofErr w:type="spellStart"/>
            <w:r w:rsidRPr="00364B30">
              <w:rPr>
                <w:rFonts w:eastAsia="Times New Roman" w:cs="Arial"/>
                <w:szCs w:val="20"/>
                <w:lang w:eastAsia="en-GB"/>
              </w:rPr>
              <w:t>nonpenetrative</w:t>
            </w:r>
            <w:proofErr w:type="spellEnd"/>
            <w:r w:rsidRPr="00364B30">
              <w:rPr>
                <w:rFonts w:eastAsia="Times New Roman" w:cs="Arial"/>
                <w:szCs w:val="20"/>
                <w:lang w:eastAsia="en-GB"/>
              </w:rPr>
              <w:t xml:space="preserve"> acts such as masturbation, kissing, rubbing, and touching outside clothing</w:t>
            </w:r>
          </w:p>
          <w:p w14:paraId="0E42D384" w14:textId="77777777" w:rsidR="00364B30" w:rsidRPr="00364B30" w:rsidRDefault="00364B30" w:rsidP="00BA0912">
            <w:pPr>
              <w:widowControl w:val="0"/>
              <w:numPr>
                <w:ilvl w:val="0"/>
                <w:numId w:val="16"/>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includes</w:t>
            </w:r>
            <w:proofErr w:type="gramEnd"/>
            <w:r w:rsidRPr="00364B30">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DD568A" w:rsidP="00995133">
            <w:pPr>
              <w:rPr>
                <w:rFonts w:cs="Arial"/>
                <w:color w:val="0563C1"/>
                <w:szCs w:val="20"/>
                <w:u w:val="single"/>
                <w:lang w:val="en-US"/>
              </w:rPr>
            </w:pPr>
            <w:hyperlink r:id="rId119" w:history="1">
              <w:r w:rsidR="00364B30" w:rsidRPr="00364B30">
                <w:rPr>
                  <w:rFonts w:cs="Arial"/>
                  <w:color w:val="0563C1"/>
                  <w:szCs w:val="20"/>
                  <w:u w:val="single"/>
                  <w:lang w:val="en-US"/>
                </w:rPr>
                <w:t>CEOP Education (thinkuknow.co.uk)</w:t>
              </w:r>
            </w:hyperlink>
          </w:p>
          <w:p w14:paraId="2759881C" w14:textId="77777777" w:rsidR="00364B30" w:rsidRPr="00364B30" w:rsidRDefault="00DD568A" w:rsidP="00995133">
            <w:pPr>
              <w:rPr>
                <w:rFonts w:cs="Arial"/>
                <w:color w:val="0563C1"/>
                <w:szCs w:val="20"/>
                <w:u w:val="single"/>
                <w:lang w:val="en-US"/>
              </w:rPr>
            </w:pPr>
            <w:hyperlink r:id="rId120"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DD568A" w:rsidP="00995133">
            <w:pPr>
              <w:rPr>
                <w:rFonts w:cs="Arial"/>
                <w:szCs w:val="20"/>
                <w:lang w:val="en-US"/>
              </w:rPr>
            </w:pPr>
            <w:hyperlink r:id="rId121"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w:t>
            </w:r>
            <w:proofErr w:type="gramStart"/>
            <w:r w:rsidRPr="00364B30">
              <w:rPr>
                <w:rFonts w:eastAsia="Times New Roman" w:cs="Arial"/>
                <w:szCs w:val="20"/>
                <w:lang w:eastAsia="en-GB"/>
              </w:rPr>
              <w:t>are exploited</w:t>
            </w:r>
            <w:proofErr w:type="gramEnd"/>
            <w:r w:rsidRPr="00364B30">
              <w:rPr>
                <w:rFonts w:eastAsia="Times New Roman" w:cs="Arial"/>
                <w:szCs w:val="20"/>
                <w:lang w:eastAsia="en-GB"/>
              </w:rPr>
              <w:t xml:space="preserve"> to move, store and sell drugs and money. Offenders will often use coercion, intimidation, violence (including sexual violence) and weapons to ensure compliance of victims</w:t>
            </w:r>
          </w:p>
          <w:p w14:paraId="29959ACF"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w:t>
            </w:r>
            <w:proofErr w:type="gramStart"/>
            <w:r w:rsidRPr="00364B30">
              <w:rPr>
                <w:rFonts w:eastAsia="Times New Roman" w:cs="Arial"/>
                <w:szCs w:val="20"/>
                <w:lang w:eastAsia="en-GB"/>
              </w:rPr>
              <w:t>are also increasingly being targeted</w:t>
            </w:r>
            <w:proofErr w:type="gramEnd"/>
            <w:r w:rsidRPr="00364B30">
              <w:rPr>
                <w:rFonts w:eastAsia="Times New Roman" w:cs="Arial"/>
                <w:szCs w:val="20"/>
                <w:lang w:eastAsia="en-GB"/>
              </w:rPr>
              <w:t xml:space="preserve">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DD568A" w:rsidP="00995133">
            <w:pPr>
              <w:rPr>
                <w:rFonts w:cs="Arial"/>
                <w:szCs w:val="20"/>
                <w:lang w:val="en-US"/>
              </w:rPr>
            </w:pPr>
            <w:hyperlink r:id="rId122"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DD568A" w:rsidP="00995133">
            <w:pPr>
              <w:rPr>
                <w:rFonts w:cs="Arial"/>
                <w:color w:val="0563C1"/>
                <w:szCs w:val="20"/>
                <w:u w:val="single"/>
                <w:lang w:val="en-US"/>
              </w:rPr>
            </w:pPr>
            <w:hyperlink r:id="rId123"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DD568A" w:rsidP="00995133">
            <w:pPr>
              <w:rPr>
                <w:rFonts w:cs="Arial"/>
                <w:szCs w:val="20"/>
                <w:lang w:val="en-US"/>
              </w:rPr>
            </w:pPr>
            <w:hyperlink r:id="rId124"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risk</w:t>
            </w:r>
            <w:proofErr w:type="gramEnd"/>
            <w:r w:rsidRPr="00364B30">
              <w:rPr>
                <w:rFonts w:eastAsia="Times New Roman" w:cs="Arial"/>
                <w:szCs w:val="20"/>
                <w:lang w:eastAsia="en-GB"/>
              </w:rPr>
              <w:t xml:space="preserve">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364B30">
              <w:rPr>
                <w:rFonts w:cs="Arial"/>
                <w:szCs w:val="20"/>
                <w:lang w:val="en-US"/>
              </w:rPr>
              <w:t>school’s</w:t>
            </w:r>
            <w:proofErr w:type="gramEnd"/>
            <w:r w:rsidRPr="00364B30">
              <w:rPr>
                <w:rFonts w:cs="Arial"/>
                <w:szCs w:val="20"/>
                <w:lang w:val="en-US"/>
              </w:rPr>
              <w:t xml:space="preserve">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DD568A" w:rsidP="00995133">
            <w:pPr>
              <w:rPr>
                <w:rFonts w:cs="Arial"/>
                <w:i/>
                <w:iCs/>
                <w:szCs w:val="20"/>
                <w:lang w:val="en-US"/>
              </w:rPr>
            </w:pPr>
            <w:hyperlink r:id="rId125"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DD568A" w:rsidP="00995133">
            <w:pPr>
              <w:rPr>
                <w:rFonts w:cs="Arial"/>
                <w:i/>
                <w:iCs/>
                <w:szCs w:val="20"/>
              </w:rPr>
            </w:pPr>
            <w:hyperlink r:id="rId126"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DD568A" w:rsidP="00995133">
            <w:pPr>
              <w:rPr>
                <w:rFonts w:cs="Arial"/>
                <w:szCs w:val="20"/>
                <w:lang w:val="en-US"/>
              </w:rPr>
            </w:pPr>
            <w:hyperlink r:id="rId127" w:history="1">
              <w:r w:rsidR="00364B30" w:rsidRPr="00364B30">
                <w:rPr>
                  <w:rFonts w:cs="Arial"/>
                  <w:color w:val="0563C1"/>
                  <w:szCs w:val="20"/>
                  <w:u w:val="single"/>
                  <w:lang w:val="en-US"/>
                </w:rPr>
                <w:t>NICCO</w:t>
              </w:r>
            </w:hyperlink>
          </w:p>
          <w:p w14:paraId="2044858A" w14:textId="77777777" w:rsidR="00364B30" w:rsidRPr="00364B30" w:rsidRDefault="00DD568A" w:rsidP="00995133">
            <w:pPr>
              <w:rPr>
                <w:rFonts w:cs="Arial"/>
                <w:i/>
                <w:iCs/>
                <w:szCs w:val="20"/>
                <w:lang w:val="en-US"/>
              </w:rPr>
            </w:pPr>
            <w:hyperlink r:id="rId128"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‘Denial of Service’ (Dos or </w:t>
            </w:r>
            <w:proofErr w:type="spellStart"/>
            <w:r w:rsidRPr="00364B30">
              <w:rPr>
                <w:rFonts w:eastAsia="Times New Roman" w:cs="Arial"/>
                <w:szCs w:val="20"/>
                <w:lang w:eastAsia="en-GB"/>
              </w:rPr>
              <w:t>DDoS</w:t>
            </w:r>
            <w:proofErr w:type="spellEnd"/>
            <w:r w:rsidRPr="00364B30">
              <w:rPr>
                <w:rFonts w:eastAsia="Times New Roman" w:cs="Arial"/>
                <w:szCs w:val="20"/>
                <w:lang w:eastAsia="en-GB"/>
              </w:rPr>
              <w:t>) attacks or ‘booting’. These are attempts to make a computer, network, or website unavailable by overwhelming it with internet traffic from multiple sources, and,</w:t>
            </w:r>
          </w:p>
          <w:p w14:paraId="7737BDE6"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making</w:t>
            </w:r>
            <w:proofErr w:type="gramEnd"/>
            <w:r w:rsidRPr="00364B30">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DD568A" w:rsidP="00995133">
            <w:pPr>
              <w:rPr>
                <w:rFonts w:cs="Arial"/>
                <w:szCs w:val="20"/>
                <w:lang w:val="en-US"/>
              </w:rPr>
            </w:pPr>
            <w:hyperlink r:id="rId129"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DD568A" w:rsidP="00995133">
            <w:pPr>
              <w:rPr>
                <w:rFonts w:cs="Arial"/>
                <w:szCs w:val="20"/>
                <w:lang w:val="en-US"/>
              </w:rPr>
            </w:pPr>
            <w:hyperlink r:id="rId130" w:history="1">
              <w:r w:rsidR="00364B30" w:rsidRPr="00364B30">
                <w:rPr>
                  <w:rFonts w:cs="Arial"/>
                  <w:color w:val="0563C1"/>
                  <w:szCs w:val="20"/>
                  <w:u w:val="single"/>
                  <w:lang w:val="en-US"/>
                </w:rPr>
                <w:t>Cyber Choices - National Crime Agency</w:t>
              </w:r>
            </w:hyperlink>
          </w:p>
          <w:p w14:paraId="0749593F" w14:textId="77777777" w:rsidR="00364B30" w:rsidRPr="00364B30" w:rsidRDefault="00DD568A" w:rsidP="00995133">
            <w:pPr>
              <w:rPr>
                <w:rFonts w:cs="Arial"/>
                <w:szCs w:val="20"/>
                <w:lang w:val="en-US"/>
              </w:rPr>
            </w:pPr>
            <w:hyperlink r:id="rId131"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DD568A" w:rsidP="00995133">
            <w:pPr>
              <w:rPr>
                <w:color w:val="0563C1"/>
                <w:u w:val="single"/>
                <w:lang w:val="en-US"/>
              </w:rPr>
            </w:pPr>
            <w:hyperlink r:id="rId132" w:history="1">
              <w:r w:rsidR="00364B30" w:rsidRPr="00364B30">
                <w:rPr>
                  <w:color w:val="0563C1"/>
                  <w:u w:val="single"/>
                  <w:lang w:val="en-US"/>
                </w:rPr>
                <w:t>Domestic abuse: recognise the signs - GOV.UK (www.gov.uk)</w:t>
              </w:r>
            </w:hyperlink>
          </w:p>
          <w:p w14:paraId="70BAE632" w14:textId="77777777" w:rsidR="00364B30" w:rsidRPr="00364B30" w:rsidRDefault="00DD568A" w:rsidP="00995133">
            <w:pPr>
              <w:rPr>
                <w:lang w:val="en-US"/>
              </w:rPr>
            </w:pPr>
            <w:hyperlink r:id="rId133"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DD568A" w:rsidP="00995133">
            <w:pPr>
              <w:rPr>
                <w:rFonts w:cs="Arial"/>
                <w:szCs w:val="20"/>
                <w:lang w:val="en-US"/>
              </w:rPr>
            </w:pPr>
            <w:hyperlink r:id="rId134"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 xml:space="preserve">This is also a safeguarding issue and DSL should seek advice from Children’s Social Care where a child </w:t>
            </w:r>
            <w:proofErr w:type="gramStart"/>
            <w:r w:rsidRPr="00364B30">
              <w:rPr>
                <w:lang w:val="en-US"/>
              </w:rPr>
              <w:t>has been harmed</w:t>
            </w:r>
            <w:proofErr w:type="gramEnd"/>
            <w:r w:rsidRPr="00364B30">
              <w:rPr>
                <w:lang w:val="en-US"/>
              </w:rPr>
              <w:t xml:space="preserve">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DD568A" w:rsidP="00995133">
            <w:pPr>
              <w:rPr>
                <w:rFonts w:cs="Arial"/>
                <w:szCs w:val="20"/>
                <w:lang w:val="en-US"/>
              </w:rPr>
            </w:pPr>
            <w:hyperlink r:id="rId135" w:history="1">
              <w:r w:rsidR="00364B30" w:rsidRPr="00364B30">
                <w:rPr>
                  <w:rFonts w:cs="Arial"/>
                  <w:color w:val="0563C1"/>
                  <w:szCs w:val="20"/>
                  <w:u w:val="single"/>
                  <w:lang w:val="en-US"/>
                </w:rPr>
                <w:t>Homelessness - Citizens Advice</w:t>
              </w:r>
            </w:hyperlink>
          </w:p>
          <w:p w14:paraId="4E787721" w14:textId="77777777" w:rsidR="00364B30" w:rsidRPr="00364B30" w:rsidRDefault="00DD568A" w:rsidP="00995133">
            <w:pPr>
              <w:rPr>
                <w:rFonts w:cs="Arial"/>
                <w:szCs w:val="20"/>
                <w:lang w:val="en-US"/>
              </w:rPr>
            </w:pPr>
            <w:hyperlink r:id="rId136" w:history="1">
              <w:r w:rsidR="00364B30" w:rsidRPr="00364B30">
                <w:rPr>
                  <w:rFonts w:cs="Arial"/>
                  <w:color w:val="0563C1"/>
                  <w:szCs w:val="20"/>
                  <w:u w:val="single"/>
                  <w:lang w:val="en-US"/>
                </w:rPr>
                <w:t xml:space="preserve">Stats and facts | </w:t>
              </w:r>
              <w:proofErr w:type="spellStart"/>
              <w:r w:rsidR="00364B30" w:rsidRPr="00364B30">
                <w:rPr>
                  <w:rFonts w:cs="Arial"/>
                  <w:color w:val="0563C1"/>
                  <w:szCs w:val="20"/>
                  <w:u w:val="single"/>
                  <w:lang w:val="en-US"/>
                </w:rPr>
                <w:t>Centrepoint</w:t>
              </w:r>
              <w:proofErr w:type="spellEnd"/>
            </w:hyperlink>
          </w:p>
          <w:p w14:paraId="7E7F1416" w14:textId="77777777" w:rsidR="00364B30" w:rsidRPr="00364B30" w:rsidRDefault="00DD568A" w:rsidP="00995133">
            <w:pPr>
              <w:rPr>
                <w:rFonts w:cs="Arial"/>
                <w:i/>
                <w:iCs/>
                <w:szCs w:val="20"/>
                <w:lang w:val="en-US"/>
              </w:rPr>
            </w:pPr>
            <w:hyperlink r:id="rId137"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w:t>
            </w:r>
            <w:proofErr w:type="gramStart"/>
            <w:r w:rsidRPr="00364B30">
              <w:rPr>
                <w:lang w:val="en-US"/>
              </w:rPr>
              <w:t>impact on</w:t>
            </w:r>
            <w:proofErr w:type="gramEnd"/>
            <w:r w:rsidRPr="00364B30">
              <w:rPr>
                <w:lang w:val="en-US"/>
              </w:rPr>
              <w:t xml:space="preserve">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w:t>
            </w:r>
            <w:proofErr w:type="gramStart"/>
            <w:r w:rsidRPr="00364B30">
              <w:rPr>
                <w:rFonts w:cs="Arial"/>
                <w:szCs w:val="20"/>
                <w:lang w:val="en-US"/>
              </w:rPr>
              <w:t>appropriately</w:t>
            </w:r>
            <w:proofErr w:type="gramEnd"/>
            <w:r w:rsidRPr="00364B30">
              <w:rPr>
                <w:rFonts w:cs="Arial"/>
                <w:szCs w:val="20"/>
                <w:lang w:val="en-US"/>
              </w:rPr>
              <w:t xml:space="preserve">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DD568A" w:rsidP="00995133">
            <w:pPr>
              <w:rPr>
                <w:color w:val="0563C1"/>
                <w:u w:val="single"/>
                <w:lang w:val="en-US"/>
              </w:rPr>
            </w:pPr>
            <w:hyperlink r:id="rId138" w:history="1">
              <w:r w:rsidR="00364B30" w:rsidRPr="00364B30">
                <w:rPr>
                  <w:color w:val="0563C1"/>
                  <w:u w:val="single"/>
                  <w:lang w:val="en-US"/>
                </w:rPr>
                <w:t xml:space="preserve">Mental Health First Aid Kit | </w:t>
              </w:r>
              <w:proofErr w:type="spellStart"/>
              <w:r w:rsidR="00364B30" w:rsidRPr="00364B30">
                <w:rPr>
                  <w:color w:val="0563C1"/>
                  <w:u w:val="single"/>
                  <w:lang w:val="en-US"/>
                </w:rPr>
                <w:t>Childline</w:t>
              </w:r>
              <w:proofErr w:type="spellEnd"/>
            </w:hyperlink>
          </w:p>
          <w:p w14:paraId="0D6B576C" w14:textId="77777777" w:rsidR="00364B30" w:rsidRPr="00364B30" w:rsidRDefault="00DD568A" w:rsidP="00995133">
            <w:pPr>
              <w:rPr>
                <w:szCs w:val="20"/>
                <w:lang w:val="en-US"/>
              </w:rPr>
            </w:pPr>
            <w:hyperlink r:id="rId139"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DD568A" w:rsidP="00995133">
            <w:pPr>
              <w:rPr>
                <w:rFonts w:cs="Arial"/>
                <w:szCs w:val="20"/>
                <w:lang w:val="en-US"/>
              </w:rPr>
            </w:pPr>
            <w:hyperlink r:id="rId140" w:history="1">
              <w:r w:rsidR="00364B30" w:rsidRPr="00364B30">
                <w:rPr>
                  <w:color w:val="0563C1"/>
                  <w:u w:val="single"/>
                  <w:lang w:val="en-US"/>
                </w:rPr>
                <w:t>Modern slavery: how to identify and support victims - GOV.UK (www.gov.uk)</w:t>
              </w:r>
            </w:hyperlink>
          </w:p>
          <w:p w14:paraId="7321D58C" w14:textId="77777777" w:rsidR="00364B30" w:rsidRPr="00364B30" w:rsidRDefault="00DD568A" w:rsidP="00995133">
            <w:pPr>
              <w:rPr>
                <w:rFonts w:cs="Arial"/>
                <w:szCs w:val="20"/>
                <w:lang w:val="en-US"/>
              </w:rPr>
            </w:pPr>
            <w:hyperlink r:id="rId141"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DD568A" w:rsidP="00995133">
            <w:pPr>
              <w:rPr>
                <w:rFonts w:cs="Arial"/>
                <w:i/>
                <w:iCs/>
                <w:szCs w:val="20"/>
                <w:lang w:val="en-US"/>
              </w:rPr>
            </w:pPr>
            <w:hyperlink r:id="rId142"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proofErr w:type="gramStart"/>
            <w:r w:rsidRPr="00364B30">
              <w:rPr>
                <w:lang w:val="en-US"/>
              </w:rPr>
              <w:t>programme</w:t>
            </w:r>
            <w:proofErr w:type="spellEnd"/>
            <w:r w:rsidRPr="00364B30">
              <w:rPr>
                <w:lang w:val="en-US"/>
              </w:rPr>
              <w:t xml:space="preserve"> which</w:t>
            </w:r>
            <w:proofErr w:type="gramEnd"/>
            <w:r w:rsidRPr="00364B30">
              <w:rPr>
                <w:lang w:val="en-US"/>
              </w:rPr>
              <w:t xml:space="preserve">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 xml:space="preserve">The Prevent duty </w:t>
            </w:r>
            <w:proofErr w:type="gramStart"/>
            <w:r w:rsidRPr="00364B30">
              <w:rPr>
                <w:lang w:val="en-US"/>
              </w:rPr>
              <w:t>should be seen</w:t>
            </w:r>
            <w:proofErr w:type="gramEnd"/>
            <w:r w:rsidRPr="00364B30">
              <w:rPr>
                <w:lang w:val="en-US"/>
              </w:rPr>
              <w:t xml:space="preserve">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DD568A"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DD568A" w:rsidP="00995133">
            <w:pPr>
              <w:rPr>
                <w:rFonts w:cs="Arial"/>
                <w:szCs w:val="20"/>
                <w:lang w:val="en-US"/>
              </w:rPr>
            </w:pPr>
            <w:hyperlink r:id="rId143"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DD568A" w:rsidP="00995133">
            <w:pPr>
              <w:rPr>
                <w:rFonts w:cs="Arial"/>
                <w:szCs w:val="20"/>
                <w:lang w:val="en-US"/>
              </w:rPr>
            </w:pPr>
            <w:hyperlink r:id="rId144"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DD568A"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sexually</w:t>
            </w:r>
            <w:proofErr w:type="gramEnd"/>
            <w:r w:rsidRPr="00364B30">
              <w:rPr>
                <w:rFonts w:eastAsia="Times New Roman" w:cs="Arial"/>
                <w:szCs w:val="20"/>
                <w:lang w:eastAsia="en-GB"/>
              </w:rPr>
              <w:t xml:space="preserve">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 xml:space="preserve">Children who are victims of sexual violence and sexual harassment will likely find the experience stressful and distressing. This </w:t>
            </w:r>
            <w:proofErr w:type="gramStart"/>
            <w:r w:rsidRPr="00364B30">
              <w:rPr>
                <w:lang w:val="en-US"/>
              </w:rPr>
              <w:t>will, in all likelihood, adversely affect</w:t>
            </w:r>
            <w:proofErr w:type="gramEnd"/>
            <w:r w:rsidRPr="00364B30">
              <w:rPr>
                <w:lang w:val="en-US"/>
              </w:rPr>
              <w:t xml:space="preserve"> their educational attainment and will be exacerbated if the alleged perpetrator(s) attends the same school or college. Sexual violence and sexual harassment exist on a continuum and may </w:t>
            </w:r>
            <w:proofErr w:type="gramStart"/>
            <w:r w:rsidRPr="00364B30">
              <w:rPr>
                <w:lang w:val="en-US"/>
              </w:rPr>
              <w:t>overlap,</w:t>
            </w:r>
            <w:proofErr w:type="gramEnd"/>
            <w:r w:rsidRPr="00364B30">
              <w:rPr>
                <w:lang w:val="en-US"/>
              </w:rPr>
              <w:t xml:space="preserve">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DD568A" w:rsidP="00995133">
            <w:pPr>
              <w:rPr>
                <w:rFonts w:cs="Arial"/>
                <w:i/>
                <w:iCs/>
                <w:szCs w:val="20"/>
                <w:lang w:val="en-US"/>
              </w:rPr>
            </w:pPr>
            <w:hyperlink r:id="rId145"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DD568A" w:rsidP="00995133">
            <w:pPr>
              <w:rPr>
                <w:rFonts w:cs="Arial"/>
                <w:szCs w:val="20"/>
                <w:lang w:val="en-US"/>
              </w:rPr>
            </w:pPr>
            <w:hyperlink r:id="rId146" w:history="1">
              <w:r w:rsidR="00364B30" w:rsidRPr="00364B30">
                <w:rPr>
                  <w:rFonts w:cs="Arial"/>
                  <w:color w:val="0563C1"/>
                  <w:szCs w:val="20"/>
                  <w:u w:val="single"/>
                  <w:lang w:val="en-US"/>
                </w:rPr>
                <w:t>[Title] (publishing.service.gov.uk)</w:t>
              </w:r>
            </w:hyperlink>
          </w:p>
          <w:p w14:paraId="76F0B8CB" w14:textId="77777777" w:rsidR="00364B30" w:rsidRPr="00364B30" w:rsidRDefault="00DD568A" w:rsidP="00995133">
            <w:pPr>
              <w:rPr>
                <w:rFonts w:cs="Arial"/>
                <w:color w:val="0563C1"/>
                <w:szCs w:val="20"/>
                <w:u w:val="single"/>
                <w:lang w:val="en-US"/>
              </w:rPr>
            </w:pPr>
            <w:hyperlink r:id="rId147"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BA0912">
            <w:pPr>
              <w:pStyle w:val="ListParagraph"/>
              <w:numPr>
                <w:ilvl w:val="0"/>
                <w:numId w:val="35"/>
              </w:numPr>
              <w:contextualSpacing/>
              <w:rPr>
                <w:rFonts w:ascii="Arial" w:hAnsi="Arial" w:cs="Arial"/>
                <w:sz w:val="20"/>
                <w:szCs w:val="16"/>
              </w:rPr>
            </w:pPr>
            <w:proofErr w:type="gramStart"/>
            <w:r w:rsidRPr="00E147A4">
              <w:rPr>
                <w:rFonts w:ascii="Arial" w:hAnsi="Arial" w:cs="Arial"/>
                <w:sz w:val="20"/>
                <w:szCs w:val="16"/>
              </w:rPr>
              <w:t>unexplained</w:t>
            </w:r>
            <w:proofErr w:type="gramEnd"/>
            <w:r w:rsidRPr="00E147A4">
              <w:rPr>
                <w:rFonts w:ascii="Arial" w:hAnsi="Arial" w:cs="Arial"/>
                <w:sz w:val="20"/>
                <w:szCs w:val="16"/>
              </w:rPr>
              <w:t xml:space="preserve">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proofErr w:type="gramStart"/>
            <w:r w:rsidRPr="00364B30">
              <w:rPr>
                <w:rFonts w:cs="Arial"/>
                <w:szCs w:val="20"/>
                <w:lang w:val="en-US"/>
              </w:rPr>
              <w:t>Anything which could also indicate they have been approached by, or are involved with, individuals</w:t>
            </w:r>
            <w:proofErr w:type="gramEnd"/>
            <w:r w:rsidRPr="00364B30">
              <w:rPr>
                <w:rFonts w:cs="Arial"/>
                <w:szCs w:val="20"/>
                <w:lang w:val="en-US"/>
              </w:rPr>
              <w:t xml:space="preserve">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DD568A"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DD568A" w:rsidP="00995133">
            <w:pPr>
              <w:rPr>
                <w:rFonts w:cs="Arial"/>
                <w:i/>
                <w:iCs/>
                <w:szCs w:val="20"/>
                <w:lang w:val="en-US"/>
              </w:rPr>
            </w:pPr>
            <w:hyperlink r:id="rId148"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DD568A" w:rsidP="00995133">
            <w:pPr>
              <w:rPr>
                <w:rFonts w:cs="Arial"/>
                <w:szCs w:val="20"/>
                <w:lang w:val="en-US"/>
              </w:rPr>
            </w:pPr>
            <w:hyperlink r:id="rId149"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DD568A" w:rsidP="00995133">
            <w:pPr>
              <w:rPr>
                <w:color w:val="0563C1"/>
                <w:u w:val="single"/>
                <w:lang w:val="en-US"/>
              </w:rPr>
            </w:pPr>
            <w:hyperlink r:id="rId150" w:history="1">
              <w:r w:rsidR="00364B30" w:rsidRPr="00364B30">
                <w:rPr>
                  <w:color w:val="0563C1"/>
                  <w:u w:val="single"/>
                  <w:lang w:val="en-US"/>
                </w:rPr>
                <w:t>Child Abuse Linked to Faith or Belief – National FGM Centre</w:t>
              </w:r>
            </w:hyperlink>
          </w:p>
          <w:p w14:paraId="79C25863" w14:textId="77777777" w:rsidR="00364B30" w:rsidRPr="00364B30" w:rsidRDefault="00DD568A" w:rsidP="00995133">
            <w:pPr>
              <w:rPr>
                <w:color w:val="0563C1"/>
                <w:u w:val="single"/>
                <w:lang w:val="en-US"/>
              </w:rPr>
            </w:pPr>
            <w:hyperlink r:id="rId151"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threats</w:t>
            </w:r>
            <w:proofErr w:type="gramEnd"/>
            <w:r w:rsidRPr="00364B30">
              <w:rPr>
                <w:rFonts w:eastAsia="Times New Roman" w:cs="Arial"/>
                <w:szCs w:val="20"/>
                <w:lang w:eastAsia="en-GB"/>
              </w:rPr>
              <w:t xml:space="preserve">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w:t>
            </w:r>
            <w:proofErr w:type="gramStart"/>
            <w:r w:rsidRPr="00364B30">
              <w:rPr>
                <w:lang w:val="en-US"/>
              </w:rPr>
              <w:t>lack</w:t>
            </w:r>
            <w:proofErr w:type="gramEnd"/>
            <w:r w:rsidRPr="00364B30">
              <w:rPr>
                <w:lang w:val="en-US"/>
              </w:rPr>
              <w:t xml:space="preserve"> of full and free consent can be </w:t>
            </w:r>
            <w:proofErr w:type="gramStart"/>
            <w:r w:rsidRPr="00364B30">
              <w:rPr>
                <w:lang w:val="en-US"/>
              </w:rPr>
              <w:t>where</w:t>
            </w:r>
            <w:proofErr w:type="gramEnd"/>
            <w:r w:rsidRPr="00364B30">
              <w:rPr>
                <w:lang w:val="en-US"/>
              </w:rPr>
              <w:t xml:space="preserv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DD568A"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DD568A" w:rsidP="00995133">
            <w:pPr>
              <w:rPr>
                <w:rFonts w:cs="Arial"/>
                <w:color w:val="0563C1"/>
                <w:szCs w:val="20"/>
                <w:u w:val="single"/>
                <w:lang w:val="en-US"/>
              </w:rPr>
            </w:pPr>
            <w:hyperlink r:id="rId152"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DD568A" w:rsidP="00995133">
            <w:pPr>
              <w:rPr>
                <w:rFonts w:cs="Arial"/>
                <w:szCs w:val="20"/>
                <w:lang w:val="en-US"/>
              </w:rPr>
            </w:pPr>
            <w:hyperlink r:id="rId153" w:history="1">
              <w:r w:rsidR="00364B30" w:rsidRPr="00364B30">
                <w:rPr>
                  <w:rFonts w:cs="Arial"/>
                  <w:color w:val="0563C1"/>
                  <w:szCs w:val="20"/>
                  <w:u w:val="single"/>
                  <w:lang w:val="en-US"/>
                </w:rPr>
                <w:t xml:space="preserve">Forced marriage | </w:t>
              </w:r>
              <w:proofErr w:type="spellStart"/>
              <w:r w:rsidR="00364B30" w:rsidRPr="00364B30">
                <w:rPr>
                  <w:rFonts w:cs="Arial"/>
                  <w:color w:val="0563C1"/>
                  <w:szCs w:val="20"/>
                  <w:u w:val="single"/>
                  <w:lang w:val="en-US"/>
                </w:rPr>
                <w:t>Childline</w:t>
              </w:r>
              <w:proofErr w:type="spellEnd"/>
            </w:hyperlink>
          </w:p>
        </w:tc>
      </w:tr>
      <w:bookmarkEnd w:id="51"/>
    </w:tbl>
    <w:p w14:paraId="26A939C2" w14:textId="0FF3B3BC" w:rsidR="00866576" w:rsidRDefault="00866576" w:rsidP="00E147A4">
      <w:pPr>
        <w:spacing w:after="160" w:line="259" w:lineRule="auto"/>
        <w:jc w:val="both"/>
        <w:rPr>
          <w:sz w:val="22"/>
          <w:szCs w:val="22"/>
          <w:lang w:eastAsia="en-GB"/>
        </w:rPr>
      </w:pPr>
    </w:p>
    <w:p w14:paraId="317F500F" w14:textId="3F84DEBF" w:rsidR="0052457B" w:rsidRDefault="0052457B" w:rsidP="00E147A4">
      <w:pPr>
        <w:spacing w:after="160" w:line="259" w:lineRule="auto"/>
        <w:jc w:val="both"/>
        <w:rPr>
          <w:sz w:val="22"/>
          <w:szCs w:val="22"/>
          <w:lang w:eastAsia="en-GB"/>
        </w:rPr>
      </w:pPr>
    </w:p>
    <w:p w14:paraId="6762273E" w14:textId="77777777" w:rsidR="0052457B" w:rsidRDefault="0052457B" w:rsidP="00E147A4">
      <w:pPr>
        <w:spacing w:after="160" w:line="259" w:lineRule="auto"/>
        <w:jc w:val="both"/>
        <w:rPr>
          <w:sz w:val="22"/>
          <w:szCs w:val="22"/>
          <w:lang w:eastAsia="en-GB"/>
        </w:rPr>
      </w:pPr>
    </w:p>
    <w:p w14:paraId="6575EC55" w14:textId="490F5CB9" w:rsidR="00177B24" w:rsidRDefault="00177B24" w:rsidP="00E147A4">
      <w:pPr>
        <w:spacing w:after="160" w:line="259" w:lineRule="auto"/>
        <w:jc w:val="both"/>
        <w:rPr>
          <w:sz w:val="52"/>
          <w:szCs w:val="52"/>
          <w:lang w:eastAsia="en-GB"/>
        </w:rPr>
      </w:pPr>
      <w:r w:rsidRPr="00177B24">
        <w:rPr>
          <w:sz w:val="40"/>
          <w:szCs w:val="40"/>
          <w:lang w:eastAsia="en-GB"/>
        </w:rPr>
        <w:lastRenderedPageBreak/>
        <w:t>Appendix</w:t>
      </w:r>
      <w:r w:rsidRPr="00177B24">
        <w:rPr>
          <w:sz w:val="52"/>
          <w:szCs w:val="52"/>
          <w:lang w:eastAsia="en-GB"/>
        </w:rPr>
        <w:t xml:space="preserve"> 4:</w:t>
      </w:r>
    </w:p>
    <w:p w14:paraId="6D64F621" w14:textId="1CD84CD7" w:rsidR="00177B24" w:rsidRPr="00177B24" w:rsidRDefault="00177B24" w:rsidP="00177B24">
      <w:pPr>
        <w:spacing w:after="160" w:line="259" w:lineRule="auto"/>
        <w:jc w:val="center"/>
        <w:rPr>
          <w:sz w:val="40"/>
          <w:szCs w:val="40"/>
          <w:lang w:eastAsia="en-GB"/>
        </w:rPr>
      </w:pPr>
      <w:r w:rsidRPr="00177B24">
        <w:rPr>
          <w:sz w:val="40"/>
          <w:szCs w:val="40"/>
          <w:lang w:eastAsia="en-GB"/>
        </w:rPr>
        <w:t xml:space="preserve">Reporting of access to inappropriate </w:t>
      </w:r>
      <w:r w:rsidR="00551424">
        <w:rPr>
          <w:sz w:val="40"/>
          <w:szCs w:val="40"/>
          <w:lang w:eastAsia="en-GB"/>
        </w:rPr>
        <w:t xml:space="preserve">content </w:t>
      </w:r>
      <w:r w:rsidRPr="00177B24">
        <w:rPr>
          <w:sz w:val="40"/>
          <w:szCs w:val="40"/>
          <w:lang w:eastAsia="en-GB"/>
        </w:rPr>
        <w:t xml:space="preserve">or </w:t>
      </w:r>
      <w:r w:rsidR="00551424">
        <w:rPr>
          <w:sz w:val="40"/>
          <w:szCs w:val="40"/>
          <w:lang w:eastAsia="en-GB"/>
        </w:rPr>
        <w:t>restrictions to teaching materials</w:t>
      </w:r>
      <w:r w:rsidRPr="00177B24">
        <w:rPr>
          <w:sz w:val="40"/>
          <w:szCs w:val="40"/>
          <w:lang w:eastAsia="en-GB"/>
        </w:rPr>
        <w:t>:</w:t>
      </w:r>
    </w:p>
    <w:tbl>
      <w:tblPr>
        <w:tblStyle w:val="TableGrid"/>
        <w:tblW w:w="9634" w:type="dxa"/>
        <w:tblLook w:val="04A0" w:firstRow="1" w:lastRow="0" w:firstColumn="1" w:lastColumn="0" w:noHBand="0" w:noVBand="1"/>
      </w:tblPr>
      <w:tblGrid>
        <w:gridCol w:w="2261"/>
        <w:gridCol w:w="1767"/>
        <w:gridCol w:w="183"/>
        <w:gridCol w:w="1315"/>
        <w:gridCol w:w="4108"/>
      </w:tblGrid>
      <w:tr w:rsidR="00177B24" w14:paraId="413D63C0" w14:textId="77777777" w:rsidTr="00177B24">
        <w:tc>
          <w:tcPr>
            <w:tcW w:w="9634" w:type="dxa"/>
            <w:gridSpan w:val="5"/>
          </w:tcPr>
          <w:p w14:paraId="54AA909E" w14:textId="34ED609D" w:rsidR="00177B24" w:rsidRDefault="00177B24" w:rsidP="00177B24">
            <w:r>
              <w:t xml:space="preserve">Date and time of concern – either access to inappropriate content or restrictions to teaching materials:  </w:t>
            </w:r>
          </w:p>
          <w:p w14:paraId="4BB929E6" w14:textId="1C3BD016" w:rsidR="00177B24" w:rsidRDefault="00177B24" w:rsidP="009A6863"/>
          <w:p w14:paraId="1D846F84" w14:textId="77777777" w:rsidR="00177B24" w:rsidRDefault="00177B24" w:rsidP="009A6863"/>
          <w:p w14:paraId="19893EDD" w14:textId="30252EE2" w:rsidR="00C418AF" w:rsidRDefault="00C418AF" w:rsidP="009A6863"/>
        </w:tc>
      </w:tr>
      <w:tr w:rsidR="00177B24" w14:paraId="125B6AEE" w14:textId="77777777" w:rsidTr="00177B24">
        <w:tc>
          <w:tcPr>
            <w:tcW w:w="9634" w:type="dxa"/>
            <w:gridSpan w:val="5"/>
          </w:tcPr>
          <w:p w14:paraId="6B2890D1" w14:textId="5DB9435C" w:rsidR="00177B24" w:rsidRDefault="00C418AF" w:rsidP="009A6863">
            <w:r>
              <w:t>Did the above involve a pupil?</w:t>
            </w:r>
          </w:p>
          <w:p w14:paraId="0E489A7D" w14:textId="4665EF06" w:rsidR="00177B24" w:rsidRDefault="00C418AF" w:rsidP="009A6863">
            <w:r>
              <w:t>Y/ N (If yes please fill in the characteristics below.</w:t>
            </w:r>
            <w:r w:rsidR="00177B24">
              <w:t xml:space="preserve">                               </w:t>
            </w:r>
          </w:p>
        </w:tc>
      </w:tr>
      <w:tr w:rsidR="00177B24" w14:paraId="59EC609E" w14:textId="77777777" w:rsidTr="00177B24">
        <w:tc>
          <w:tcPr>
            <w:tcW w:w="2261" w:type="dxa"/>
          </w:tcPr>
          <w:p w14:paraId="5821E4CE" w14:textId="77777777" w:rsidR="00177B24" w:rsidRDefault="00177B24" w:rsidP="009A6863">
            <w:r>
              <w:t>Male/Female:</w:t>
            </w:r>
          </w:p>
        </w:tc>
        <w:tc>
          <w:tcPr>
            <w:tcW w:w="1767" w:type="dxa"/>
          </w:tcPr>
          <w:p w14:paraId="2753A374" w14:textId="77777777" w:rsidR="00177B24" w:rsidRDefault="00177B24" w:rsidP="009A6863">
            <w:r>
              <w:t>Ethnic Origin:</w:t>
            </w:r>
          </w:p>
        </w:tc>
        <w:tc>
          <w:tcPr>
            <w:tcW w:w="1498" w:type="dxa"/>
            <w:gridSpan w:val="2"/>
          </w:tcPr>
          <w:p w14:paraId="4EB27334" w14:textId="77777777" w:rsidR="00177B24" w:rsidRDefault="00177B24" w:rsidP="009A6863">
            <w:r>
              <w:t>Disability Y/N:</w:t>
            </w:r>
          </w:p>
        </w:tc>
        <w:tc>
          <w:tcPr>
            <w:tcW w:w="4108" w:type="dxa"/>
          </w:tcPr>
          <w:p w14:paraId="2EFA7878" w14:textId="77777777" w:rsidR="00177B24" w:rsidRDefault="00177B24" w:rsidP="009A6863">
            <w:r>
              <w:t>Religion:</w:t>
            </w:r>
          </w:p>
        </w:tc>
      </w:tr>
      <w:tr w:rsidR="00177B24" w14:paraId="71BE17C3" w14:textId="77777777" w:rsidTr="00177B24">
        <w:tc>
          <w:tcPr>
            <w:tcW w:w="2261" w:type="dxa"/>
          </w:tcPr>
          <w:p w14:paraId="5C43831C" w14:textId="77777777" w:rsidR="00177B24" w:rsidRDefault="00177B24" w:rsidP="009A6863"/>
        </w:tc>
        <w:tc>
          <w:tcPr>
            <w:tcW w:w="1767" w:type="dxa"/>
          </w:tcPr>
          <w:p w14:paraId="2509B0BA" w14:textId="77777777" w:rsidR="00177B24" w:rsidRDefault="00177B24" w:rsidP="009A6863"/>
        </w:tc>
        <w:tc>
          <w:tcPr>
            <w:tcW w:w="1498" w:type="dxa"/>
            <w:gridSpan w:val="2"/>
          </w:tcPr>
          <w:p w14:paraId="7FCD8417" w14:textId="77777777" w:rsidR="00177B24" w:rsidRDefault="00177B24" w:rsidP="009A6863"/>
        </w:tc>
        <w:tc>
          <w:tcPr>
            <w:tcW w:w="4108" w:type="dxa"/>
          </w:tcPr>
          <w:p w14:paraId="0A517339" w14:textId="77777777" w:rsidR="00177B24" w:rsidRDefault="00177B24" w:rsidP="009A6863"/>
        </w:tc>
      </w:tr>
      <w:tr w:rsidR="00177B24" w14:paraId="7F1D65FC" w14:textId="77777777" w:rsidTr="00177B24">
        <w:tc>
          <w:tcPr>
            <w:tcW w:w="9634" w:type="dxa"/>
            <w:gridSpan w:val="5"/>
          </w:tcPr>
          <w:p w14:paraId="5E49EA5C" w14:textId="77777777" w:rsidR="00177B24" w:rsidRDefault="00177B24" w:rsidP="009A6863">
            <w:r>
              <w:t>Your account of the concern:</w:t>
            </w:r>
          </w:p>
          <w:p w14:paraId="54B0B6B8" w14:textId="788F36BB" w:rsidR="00177B24" w:rsidRDefault="00C418AF" w:rsidP="009A6863">
            <w:r>
              <w:t>(what was</w:t>
            </w:r>
            <w:r w:rsidR="00177B24">
              <w:t xml:space="preserve"> </w:t>
            </w:r>
            <w:r>
              <w:t>accessed, observed, where and on what device</w:t>
            </w:r>
            <w:r w:rsidR="00177B24">
              <w:t>)</w:t>
            </w:r>
          </w:p>
          <w:p w14:paraId="2933A6AF" w14:textId="3D8E6011" w:rsidR="00C418AF" w:rsidRDefault="00C418AF" w:rsidP="009A6863"/>
          <w:p w14:paraId="1A083383" w14:textId="77777777" w:rsidR="00C418AF" w:rsidRDefault="00C418AF" w:rsidP="009A6863"/>
          <w:p w14:paraId="1A5E8EE2" w14:textId="77777777" w:rsidR="00177B24" w:rsidRDefault="00177B24" w:rsidP="009A6863"/>
          <w:p w14:paraId="07F93971" w14:textId="085ADEC5" w:rsidR="00177B24" w:rsidRDefault="00177B24" w:rsidP="009A6863"/>
        </w:tc>
      </w:tr>
      <w:tr w:rsidR="00177B24" w14:paraId="1712A5A0" w14:textId="77777777" w:rsidTr="00177B24">
        <w:tc>
          <w:tcPr>
            <w:tcW w:w="9634" w:type="dxa"/>
            <w:gridSpan w:val="5"/>
          </w:tcPr>
          <w:p w14:paraId="614BC5D7" w14:textId="2E8ED4E2" w:rsidR="00177B24" w:rsidRDefault="00177B24" w:rsidP="009A6863">
            <w:r>
              <w:t>Additional information:(your opinio</w:t>
            </w:r>
            <w:r w:rsidR="00C418AF">
              <w:t>n, context or concern</w:t>
            </w:r>
            <w:r>
              <w:t>)</w:t>
            </w:r>
          </w:p>
          <w:p w14:paraId="4B36F99C" w14:textId="0EDAB856" w:rsidR="00177B24" w:rsidRDefault="00177B24" w:rsidP="009A6863"/>
        </w:tc>
      </w:tr>
      <w:tr w:rsidR="00177B24" w14:paraId="2BDC25B5" w14:textId="77777777" w:rsidTr="00177B24">
        <w:tc>
          <w:tcPr>
            <w:tcW w:w="9634" w:type="dxa"/>
            <w:gridSpan w:val="5"/>
          </w:tcPr>
          <w:p w14:paraId="64827829" w14:textId="729147D2" w:rsidR="00177B24" w:rsidRDefault="00177B24" w:rsidP="009A6863">
            <w:r>
              <w:t>Your response:</w:t>
            </w:r>
            <w:r w:rsidR="00C418AF">
              <w:t xml:space="preserve"> </w:t>
            </w:r>
            <w:r>
              <w:t>(what did y</w:t>
            </w:r>
            <w:r w:rsidR="00C418AF">
              <w:t>ou do/advice)</w:t>
            </w:r>
          </w:p>
          <w:p w14:paraId="7C48A664" w14:textId="77777777" w:rsidR="00177B24" w:rsidRDefault="00177B24" w:rsidP="009A6863"/>
          <w:p w14:paraId="0A2440F1" w14:textId="77777777" w:rsidR="00177B24" w:rsidRDefault="00177B24" w:rsidP="009A6863"/>
        </w:tc>
      </w:tr>
      <w:tr w:rsidR="00177B24" w14:paraId="6BA03841" w14:textId="77777777" w:rsidTr="00177B24">
        <w:tc>
          <w:tcPr>
            <w:tcW w:w="4211" w:type="dxa"/>
            <w:gridSpan w:val="3"/>
          </w:tcPr>
          <w:p w14:paraId="379F6786" w14:textId="77777777" w:rsidR="00177B24" w:rsidRDefault="00177B24" w:rsidP="009A6863">
            <w:r>
              <w:t xml:space="preserve">Your name: </w:t>
            </w:r>
          </w:p>
        </w:tc>
        <w:tc>
          <w:tcPr>
            <w:tcW w:w="5423" w:type="dxa"/>
            <w:gridSpan w:val="2"/>
          </w:tcPr>
          <w:p w14:paraId="79534031" w14:textId="77777777" w:rsidR="00177B24" w:rsidRDefault="00177B24" w:rsidP="009A6863">
            <w:r>
              <w:t>Your signature:</w:t>
            </w:r>
            <w:r>
              <w:rPr>
                <w:noProof/>
                <w:lang w:eastAsia="en-GB"/>
              </w:rPr>
              <w:t xml:space="preserve"> </w:t>
            </w:r>
          </w:p>
          <w:p w14:paraId="09D280B4" w14:textId="77777777" w:rsidR="00177B24" w:rsidRDefault="00177B24" w:rsidP="009A6863"/>
        </w:tc>
      </w:tr>
      <w:tr w:rsidR="00177B24" w14:paraId="16F5D5AF" w14:textId="77777777" w:rsidTr="00177B24">
        <w:tc>
          <w:tcPr>
            <w:tcW w:w="4211" w:type="dxa"/>
            <w:gridSpan w:val="3"/>
          </w:tcPr>
          <w:p w14:paraId="7C9AFEA9" w14:textId="77777777" w:rsidR="00177B24" w:rsidRDefault="00177B24" w:rsidP="009A6863">
            <w:r>
              <w:t xml:space="preserve">Your position in school: </w:t>
            </w:r>
          </w:p>
        </w:tc>
        <w:tc>
          <w:tcPr>
            <w:tcW w:w="5423" w:type="dxa"/>
            <w:gridSpan w:val="2"/>
          </w:tcPr>
          <w:p w14:paraId="61288CB5" w14:textId="77777777" w:rsidR="00177B24" w:rsidRDefault="00177B24" w:rsidP="009A6863">
            <w:r>
              <w:t>Date and time of this recording:</w:t>
            </w:r>
          </w:p>
          <w:p w14:paraId="6BAAEA92" w14:textId="77777777" w:rsidR="00177B24" w:rsidRDefault="00177B24" w:rsidP="009A6863"/>
        </w:tc>
      </w:tr>
      <w:tr w:rsidR="00177B24" w14:paraId="3B67E3A3" w14:textId="77777777" w:rsidTr="00177B24">
        <w:tc>
          <w:tcPr>
            <w:tcW w:w="9634" w:type="dxa"/>
            <w:gridSpan w:val="5"/>
          </w:tcPr>
          <w:p w14:paraId="70134AC0" w14:textId="36B66BC4" w:rsidR="00177B24" w:rsidRDefault="00177B24" w:rsidP="009A6863">
            <w:r>
              <w:t>Action</w:t>
            </w:r>
            <w:r w:rsidR="00C418AF">
              <w:t xml:space="preserve"> and response of DSL</w:t>
            </w:r>
            <w:r>
              <w:t>:</w:t>
            </w:r>
          </w:p>
          <w:p w14:paraId="1D8611DC" w14:textId="06F3C555" w:rsidR="00177B24" w:rsidRDefault="00177B24" w:rsidP="009A6863"/>
        </w:tc>
      </w:tr>
      <w:tr w:rsidR="00177B24" w:rsidRPr="00750C64" w14:paraId="496BBA3D" w14:textId="77777777" w:rsidTr="00177B24">
        <w:tc>
          <w:tcPr>
            <w:tcW w:w="4211" w:type="dxa"/>
            <w:gridSpan w:val="3"/>
          </w:tcPr>
          <w:p w14:paraId="1B94BF55" w14:textId="77777777" w:rsidR="00177B24" w:rsidRDefault="00177B24" w:rsidP="009A6863">
            <w:r>
              <w:t>Feedback given to member of staff reporting concern:</w:t>
            </w:r>
          </w:p>
          <w:p w14:paraId="330D2402" w14:textId="655F29FD" w:rsidR="00177B24" w:rsidRDefault="00177B24" w:rsidP="009A6863"/>
        </w:tc>
        <w:tc>
          <w:tcPr>
            <w:tcW w:w="5423" w:type="dxa"/>
            <w:gridSpan w:val="2"/>
            <w:vMerge w:val="restart"/>
          </w:tcPr>
          <w:p w14:paraId="2BF0A160" w14:textId="7E4CDA49" w:rsidR="00177B24" w:rsidRPr="00C418AF" w:rsidRDefault="00C418AF" w:rsidP="009A6863">
            <w:r>
              <w:t>Outcome of action taken by DSL</w:t>
            </w:r>
            <w:r w:rsidR="00177B24">
              <w:t>/</w:t>
            </w:r>
            <w:proofErr w:type="spellStart"/>
            <w:r w:rsidR="00177B24">
              <w:t>Headteacher</w:t>
            </w:r>
            <w:proofErr w:type="spellEnd"/>
            <w:r w:rsidR="00177B24">
              <w:t xml:space="preserve"> (e.g. what was parental response? Outcome of pro</w:t>
            </w:r>
            <w:r>
              <w:t>fessional I.T consultation</w:t>
            </w:r>
            <w:r w:rsidR="00177B24">
              <w:t xml:space="preserve"> etc.)</w:t>
            </w:r>
          </w:p>
        </w:tc>
      </w:tr>
      <w:tr w:rsidR="00177B24" w14:paraId="1EA71BC5" w14:textId="77777777" w:rsidTr="00177B24">
        <w:tc>
          <w:tcPr>
            <w:tcW w:w="4211" w:type="dxa"/>
            <w:gridSpan w:val="3"/>
          </w:tcPr>
          <w:p w14:paraId="44D4923F" w14:textId="77777777" w:rsidR="00177B24" w:rsidRDefault="00177B24" w:rsidP="009A6863">
            <w:r>
              <w:t xml:space="preserve">Information shared with any other member of </w:t>
            </w:r>
            <w:proofErr w:type="gramStart"/>
            <w:r>
              <w:t>staff?</w:t>
            </w:r>
            <w:proofErr w:type="gramEnd"/>
            <w:r>
              <w:t xml:space="preserve"> If so, what information </w:t>
            </w:r>
            <w:proofErr w:type="gramStart"/>
            <w:r>
              <w:t>was shared</w:t>
            </w:r>
            <w:proofErr w:type="gramEnd"/>
            <w:r>
              <w:t xml:space="preserve"> and what was the rationale for this?</w:t>
            </w:r>
          </w:p>
          <w:p w14:paraId="2B4A0598" w14:textId="2120EB68" w:rsidR="00177B24" w:rsidRDefault="00177B24" w:rsidP="009A6863"/>
        </w:tc>
        <w:tc>
          <w:tcPr>
            <w:tcW w:w="5423" w:type="dxa"/>
            <w:gridSpan w:val="2"/>
            <w:vMerge/>
          </w:tcPr>
          <w:p w14:paraId="51C571AF" w14:textId="77777777" w:rsidR="00177B24" w:rsidRDefault="00177B24" w:rsidP="009A6863"/>
        </w:tc>
      </w:tr>
      <w:tr w:rsidR="00177B24" w14:paraId="7486C905" w14:textId="77777777" w:rsidTr="00177B24">
        <w:tc>
          <w:tcPr>
            <w:tcW w:w="4211" w:type="dxa"/>
            <w:gridSpan w:val="3"/>
          </w:tcPr>
          <w:p w14:paraId="56039CE1" w14:textId="2452E046" w:rsidR="00177B24" w:rsidRDefault="00177B24" w:rsidP="009A6863">
            <w:r>
              <w:t>Name:</w:t>
            </w:r>
          </w:p>
        </w:tc>
        <w:tc>
          <w:tcPr>
            <w:tcW w:w="5423" w:type="dxa"/>
            <w:gridSpan w:val="2"/>
          </w:tcPr>
          <w:p w14:paraId="632A9AF0" w14:textId="165899CF" w:rsidR="00177B24" w:rsidRDefault="00177B24" w:rsidP="009A6863">
            <w:r>
              <w:t>Date:</w:t>
            </w:r>
          </w:p>
        </w:tc>
      </w:tr>
    </w:tbl>
    <w:p w14:paraId="0E035722" w14:textId="77777777" w:rsidR="00177B24" w:rsidRPr="00EF56DD" w:rsidRDefault="00177B24" w:rsidP="00E147A4">
      <w:pPr>
        <w:spacing w:after="160" w:line="259" w:lineRule="auto"/>
        <w:jc w:val="both"/>
        <w:rPr>
          <w:sz w:val="22"/>
          <w:szCs w:val="22"/>
          <w:lang w:eastAsia="en-GB"/>
        </w:rPr>
      </w:pPr>
    </w:p>
    <w:sectPr w:rsidR="00177B24"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EBFF" w14:textId="77777777" w:rsidR="009A6863" w:rsidRDefault="009A6863" w:rsidP="001438D3">
      <w:pPr>
        <w:spacing w:after="0"/>
      </w:pPr>
      <w:r>
        <w:separator/>
      </w:r>
    </w:p>
  </w:endnote>
  <w:endnote w:type="continuationSeparator" w:id="0">
    <w:p w14:paraId="312EAF35" w14:textId="77777777" w:rsidR="009A6863" w:rsidRDefault="009A6863" w:rsidP="001438D3">
      <w:pPr>
        <w:spacing w:after="0"/>
      </w:pPr>
      <w:r>
        <w:continuationSeparator/>
      </w:r>
    </w:p>
  </w:endnote>
  <w:endnote w:type="continuationNotice" w:id="1">
    <w:p w14:paraId="2D89512B" w14:textId="77777777" w:rsidR="009A6863" w:rsidRDefault="009A68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67E864D" w:rsidR="009A6863" w:rsidRPr="00A801E3" w:rsidRDefault="009A6863"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Model 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v9 Sept 2023</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36DE" w14:textId="77777777" w:rsidR="009A6863" w:rsidRDefault="009A6863" w:rsidP="001438D3">
      <w:pPr>
        <w:spacing w:after="0"/>
      </w:pPr>
      <w:r>
        <w:separator/>
      </w:r>
    </w:p>
  </w:footnote>
  <w:footnote w:type="continuationSeparator" w:id="0">
    <w:p w14:paraId="7F69D4D4" w14:textId="77777777" w:rsidR="009A6863" w:rsidRDefault="009A6863" w:rsidP="001438D3">
      <w:pPr>
        <w:spacing w:after="0"/>
      </w:pPr>
      <w:r>
        <w:continuationSeparator/>
      </w:r>
    </w:p>
  </w:footnote>
  <w:footnote w:type="continuationNotice" w:id="1">
    <w:p w14:paraId="74FED46F" w14:textId="77777777" w:rsidR="009A6863" w:rsidRDefault="009A68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B0AB8"/>
    <w:multiLevelType w:val="hybridMultilevel"/>
    <w:tmpl w:val="ADE84CE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9" w15:restartNumberingAfterBreak="0">
    <w:nsid w:val="454770B6"/>
    <w:multiLevelType w:val="hybridMultilevel"/>
    <w:tmpl w:val="99CE0BC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E52F7"/>
    <w:multiLevelType w:val="hybridMultilevel"/>
    <w:tmpl w:val="DF60F00A"/>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87C50"/>
    <w:multiLevelType w:val="hybridMultilevel"/>
    <w:tmpl w:val="A79EF71A"/>
    <w:lvl w:ilvl="0" w:tplc="0809000D">
      <w:start w:val="1"/>
      <w:numFmt w:val="bullet"/>
      <w:lvlText w:val=""/>
      <w:lvlJc w:val="left"/>
      <w:pPr>
        <w:ind w:left="360" w:hanging="360"/>
      </w:pPr>
      <w:rPr>
        <w:rFonts w:ascii="Wingdings" w:hAnsi="Wingdings"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6C4C6F3D"/>
    <w:multiLevelType w:val="hybridMultilevel"/>
    <w:tmpl w:val="0D2CA1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65281"/>
    <w:multiLevelType w:val="hybridMultilevel"/>
    <w:tmpl w:val="A8DC8EC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35"/>
  </w:num>
  <w:num w:numId="2">
    <w:abstractNumId w:val="3"/>
  </w:num>
  <w:num w:numId="3">
    <w:abstractNumId w:val="6"/>
  </w:num>
  <w:num w:numId="4">
    <w:abstractNumId w:val="2"/>
  </w:num>
  <w:num w:numId="5">
    <w:abstractNumId w:val="13"/>
  </w:num>
  <w:num w:numId="6">
    <w:abstractNumId w:val="0"/>
  </w:num>
  <w:num w:numId="7">
    <w:abstractNumId w:val="28"/>
  </w:num>
  <w:num w:numId="8">
    <w:abstractNumId w:val="15"/>
  </w:num>
  <w:num w:numId="9">
    <w:abstractNumId w:val="1"/>
  </w:num>
  <w:num w:numId="10">
    <w:abstractNumId w:val="10"/>
  </w:num>
  <w:num w:numId="11">
    <w:abstractNumId w:val="22"/>
  </w:num>
  <w:num w:numId="12">
    <w:abstractNumId w:val="20"/>
  </w:num>
  <w:num w:numId="13">
    <w:abstractNumId w:val="17"/>
  </w:num>
  <w:num w:numId="14">
    <w:abstractNumId w:val="18"/>
  </w:num>
  <w:num w:numId="15">
    <w:abstractNumId w:val="27"/>
  </w:num>
  <w:num w:numId="16">
    <w:abstractNumId w:val="11"/>
  </w:num>
  <w:num w:numId="17">
    <w:abstractNumId w:val="26"/>
  </w:num>
  <w:num w:numId="18">
    <w:abstractNumId w:val="9"/>
  </w:num>
  <w:num w:numId="19">
    <w:abstractNumId w:val="14"/>
  </w:num>
  <w:num w:numId="20">
    <w:abstractNumId w:val="34"/>
  </w:num>
  <w:num w:numId="21">
    <w:abstractNumId w:val="38"/>
  </w:num>
  <w:num w:numId="22">
    <w:abstractNumId w:val="23"/>
  </w:num>
  <w:num w:numId="23">
    <w:abstractNumId w:val="16"/>
  </w:num>
  <w:num w:numId="24">
    <w:abstractNumId w:val="8"/>
  </w:num>
  <w:num w:numId="25">
    <w:abstractNumId w:val="4"/>
  </w:num>
  <w:num w:numId="26">
    <w:abstractNumId w:val="39"/>
  </w:num>
  <w:num w:numId="27">
    <w:abstractNumId w:val="7"/>
  </w:num>
  <w:num w:numId="28">
    <w:abstractNumId w:val="24"/>
  </w:num>
  <w:num w:numId="29">
    <w:abstractNumId w:val="12"/>
  </w:num>
  <w:num w:numId="30">
    <w:abstractNumId w:val="21"/>
  </w:num>
  <w:num w:numId="31">
    <w:abstractNumId w:val="30"/>
  </w:num>
  <w:num w:numId="32">
    <w:abstractNumId w:val="31"/>
  </w:num>
  <w:num w:numId="33">
    <w:abstractNumId w:val="37"/>
  </w:num>
  <w:num w:numId="34">
    <w:abstractNumId w:val="25"/>
  </w:num>
  <w:num w:numId="35">
    <w:abstractNumId w:val="36"/>
  </w:num>
  <w:num w:numId="36">
    <w:abstractNumId w:val="33"/>
  </w:num>
  <w:num w:numId="37">
    <w:abstractNumId w:val="19"/>
  </w:num>
  <w:num w:numId="38">
    <w:abstractNumId w:val="32"/>
  </w:num>
  <w:num w:numId="39">
    <w:abstractNumId w:val="29"/>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8D8"/>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6D66"/>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B24"/>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5FF4"/>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955"/>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362"/>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0C9B"/>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455"/>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57B"/>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424"/>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6AF5"/>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693A"/>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23B"/>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50"/>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540"/>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1C4"/>
    <w:rsid w:val="009664BA"/>
    <w:rsid w:val="00966A94"/>
    <w:rsid w:val="00967398"/>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863"/>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C28"/>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912"/>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1D8F"/>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1CAB"/>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8AF"/>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23D"/>
    <w:rsid w:val="00C55701"/>
    <w:rsid w:val="00C55A8C"/>
    <w:rsid w:val="00C56780"/>
    <w:rsid w:val="00C56DE6"/>
    <w:rsid w:val="00C57513"/>
    <w:rsid w:val="00C57C39"/>
    <w:rsid w:val="00C57DCA"/>
    <w:rsid w:val="00C60D06"/>
    <w:rsid w:val="00C60F82"/>
    <w:rsid w:val="00C610FD"/>
    <w:rsid w:val="00C6194C"/>
    <w:rsid w:val="00C61B40"/>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4CCC"/>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3B"/>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01E"/>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D97"/>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68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B99"/>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2D51"/>
    <w:rsid w:val="00E63B60"/>
    <w:rsid w:val="00E64B7F"/>
    <w:rsid w:val="00E64FC4"/>
    <w:rsid w:val="00E650CF"/>
    <w:rsid w:val="00E651A4"/>
    <w:rsid w:val="00E65630"/>
    <w:rsid w:val="00E66118"/>
    <w:rsid w:val="00E661C0"/>
    <w:rsid w:val="00E66512"/>
    <w:rsid w:val="00E66E26"/>
    <w:rsid w:val="00E674D4"/>
    <w:rsid w:val="00E6780A"/>
    <w:rsid w:val="00E70EB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DE1"/>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06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138"/>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2E7A"/>
    <w:rsid w:val="00F6309F"/>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DBC"/>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0C0E"/>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547"/>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5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8"/>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9"/>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character" w:styleId="Emphasis">
    <w:name w:val="Emphasis"/>
    <w:uiPriority w:val="20"/>
    <w:qFormat/>
    <w:rsid w:val="000D6D66"/>
    <w:rPr>
      <w:i/>
      <w:iCs/>
    </w:rPr>
  </w:style>
  <w:style w:type="paragraph" w:styleId="BalloonText">
    <w:name w:val="Balloon Text"/>
    <w:basedOn w:val="Normal"/>
    <w:link w:val="BalloonTextChar"/>
    <w:uiPriority w:val="99"/>
    <w:semiHidden/>
    <w:unhideWhenUsed/>
    <w:rsid w:val="003059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955"/>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0856515">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thegrid.org.uk/safeguarding-and-child-protection/child-protection/specific-safeguarding-issues/child-sexual-and-criminal-exploita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assets.publishing.service.gov.uk/government/uploads/system/uploads/attachment_data/file/419604/What_to_do_if_you_re_worried_a_child_is_being_abused.pdf"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hyperlink" Target="https://hertsscb.proceduresonline.com/chapters/p_manage_alleg.html" TargetMode="External"/><Relationship Id="rId8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2" Type="http://schemas.openxmlformats.org/officeDocument/2006/relationships/hyperlink" Target="http://Upskirting:%20know%20your%20rights%20-%20GOV.UK%20(www.gov.uk)" TargetMode="External"/><Relationship Id="rId133" Type="http://schemas.openxmlformats.org/officeDocument/2006/relationships/hyperlink" Target="https://learning.nspcc.org.uk/media/2675/impact-domestic-abuse-children-young-people-from-voices-parents-carers-insight-briefing.pdf" TargetMode="External"/><Relationship Id="rId138" Type="http://schemas.openxmlformats.org/officeDocument/2006/relationships/hyperlink" Target="https://www.childline.org.uk/toolbox/mental-health-first-aid-kit/" TargetMode="External"/><Relationship Id="rId154" Type="http://schemas.openxmlformats.org/officeDocument/2006/relationships/fontTable" Target="fontTable.xm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www.bing.com/search?q=brooks+traffic+light+tool&amp;cvid=fd556b66d83e452b8f480457312df785&amp;aqs=edge.1.69i57j0l8j69i11004.6473j0j4&amp;FORM=ANAB01&amp;PC=U531"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legislation.gov.uk/ukpga/2004/31/contents" TargetMode="External"/><Relationship Id="rId53" Type="http://schemas.openxmlformats.org/officeDocument/2006/relationships/hyperlink" Target="http://www.legislation.gov.uk/uksi/2018/794/contents/made" TargetMode="External"/><Relationship Id="rId58" Type="http://schemas.openxmlformats.org/officeDocument/2006/relationships/hyperlink" Target="https://lgfl.net/safeguarding/kcsietranslate" TargetMode="External"/><Relationship Id="rId74" Type="http://schemas.openxmlformats.org/officeDocument/2006/relationships/hyperlink" Target="https://www.gov.uk/report-child-abuse-to-local-council"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hertsscb.proceduresonline.com/chapters/p_chil_abuse.html?zoom_highlight=bullying" TargetMode="External"/><Relationship Id="rId123" Type="http://schemas.openxmlformats.org/officeDocument/2006/relationships/hyperlink" Target="https://helpwithchildarrangements.service.justice.gov.uk/" TargetMode="External"/><Relationship Id="rId128" Type="http://schemas.openxmlformats.org/officeDocument/2006/relationships/hyperlink" Target="https://hertsscb.proceduresonline.com/chapters/p_visit_custodial.html?zoom_highlight=prison" TargetMode="External"/><Relationship Id="rId144" Type="http://schemas.openxmlformats.org/officeDocument/2006/relationships/hyperlink" Target="https://hertsscb.proceduresonline.com/chapters/p_prevent_guide.html?zoom_highlight=prevent" TargetMode="External"/><Relationship Id="rId149" Type="http://schemas.openxmlformats.org/officeDocument/2006/relationships/hyperlink" Target="https://www.gov.uk/government/publications/multi-agency-statutory-guidance-on-female-genital-mutilation" TargetMode="External"/><Relationship Id="rId5" Type="http://schemas.openxmlformats.org/officeDocument/2006/relationships/webSettings" Target="webSettings.xml"/><Relationship Id="rId9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5" Type="http://schemas.openxmlformats.org/officeDocument/2006/relationships/hyperlink" Target="https://hertsscb.proceduresonline.com/chapters/p_bullying.html?zoom_highlight=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legislation.gov.uk/ukpga/1998/42/contents" TargetMode="External"/><Relationship Id="rId48"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hertfordshire.gov.uk/microsites/families-first/families-first.aspx" TargetMode="External"/><Relationship Id="rId113" Type="http://schemas.openxmlformats.org/officeDocument/2006/relationships/hyperlink" Target="https://www.bbc.co.uk/news/magazine-17945000" TargetMode="External"/><Relationship Id="rId118" Type="http://schemas.openxmlformats.org/officeDocument/2006/relationships/hyperlink" Target="https://www.nspcc.org.uk/what-is-child-abuse/types-of-abuse/gangs-criminal-exploitation/" TargetMode="External"/><Relationship Id="rId134" Type="http://schemas.openxmlformats.org/officeDocument/2006/relationships/hyperlink" Target="https://hertsscb.proceduresonline.com/chapters/p_domestic_abuse.html?zoom_highlight=domestic" TargetMode="External"/><Relationship Id="rId139" Type="http://schemas.openxmlformats.org/officeDocument/2006/relationships/hyperlink" Target="https://thegrid.org.uk/news/introducing-the-sandbox-new-online-mental-health-digital-advice-and-guidance-service-for-10-25s" TargetMode="External"/><Relationship Id="rId80" Type="http://schemas.openxmlformats.org/officeDocument/2006/relationships/hyperlink" Target="http://testfiltering.com/"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nationalfgmcentre.org.uk/calfb/" TargetMode="External"/><Relationship Id="rId155" Type="http://schemas.openxmlformats.org/officeDocument/2006/relationships/glossaryDocument" Target="glossary/document.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www.legislation.gov.uk/ukpga/2015/9/part/5/crossheading/female-genital-mutilation" TargetMode="External"/><Relationship Id="rId46" Type="http://schemas.openxmlformats.org/officeDocument/2006/relationships/hyperlink" Target="https://www.equalityhumanrights.com/en/advice-and-guidance/public-sector-equality-duty"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hertsscb.proceduresonline.com/pdfs/safe_extended_bully.pdf?zoom_highligh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6" Type="http://schemas.openxmlformats.org/officeDocument/2006/relationships/hyperlink" Target="https://www.gov.uk/government/publications/child-exploitation-disruption-toolkit" TargetMode="External"/><Relationship Id="rId124" Type="http://schemas.openxmlformats.org/officeDocument/2006/relationships/hyperlink" Target="https://www.cafcass.gov.uk/grown-ups/professionals/resources-for-professionals/" TargetMode="External"/><Relationship Id="rId129" Type="http://schemas.openxmlformats.org/officeDocument/2006/relationships/hyperlink" Target="https://www.gov.uk/guidance/meeting-digital-and-technology-standards-in-schools-and-colleges" TargetMode="External"/><Relationship Id="rId137" Type="http://schemas.openxmlformats.org/officeDocument/2006/relationships/hyperlink" Target="https://england.shelter.org.uk/professional_resource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2006/47/schedule/4" TargetMode="External"/><Relationship Id="rId54" Type="http://schemas.openxmlformats.org/officeDocument/2006/relationships/hyperlink" Target="http://www.legislation.gov.uk/ukpga/2006/21/contents"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83" Type="http://schemas.openxmlformats.org/officeDocument/2006/relationships/image" Target="media/image2.png"/><Relationship Id="rId88" Type="http://schemas.openxmlformats.org/officeDocument/2006/relationships/hyperlink" Target="https://www.hertfordshire.gov.uk/services/adult-social-services/report-a-concern-about-an-adult/hertfordshire-safeguarding-adults-board/hsab-and-hscp-training-and-resources.aspx" TargetMode="External"/><Relationship Id="rId91" Type="http://schemas.openxmlformats.org/officeDocument/2006/relationships/hyperlink" Target="https://thegrid.org.uk/" TargetMode="External"/><Relationship Id="rId96" Type="http://schemas.openxmlformats.org/officeDocument/2006/relationships/hyperlink" Target="https://www.childnet.com/resources/cyberbullying-guidance-for-schools/" TargetMode="External"/><Relationship Id="rId11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2" Type="http://schemas.openxmlformats.org/officeDocument/2006/relationships/hyperlink" Target="https://www.gov.uk/government/publications/domestic-abuse-recognise-the-signs/domestic-abuse-recognise-the-signs" TargetMode="External"/><Relationship Id="rId140" Type="http://schemas.openxmlformats.org/officeDocument/2006/relationships/hyperlink" Target="https://www.gov.uk/government/publications/modern-slavery-how-to-identify-and-support-victims" TargetMode="External"/><Relationship Id="rId14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3"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LADO.Referral@hertfordshire.gov.uk" TargetMode="External"/><Relationship Id="rId36" Type="http://schemas.openxmlformats.org/officeDocument/2006/relationships/hyperlink" Target="http://www.legislation.gov.uk/ukpga/1989/41" TargetMode="External"/><Relationship Id="rId49" Type="http://schemas.openxmlformats.org/officeDocument/2006/relationships/hyperlink" Target="https://hertsscb.proceduresonline.com/index.htm" TargetMode="External"/><Relationship Id="rId57" Type="http://schemas.openxmlformats.org/officeDocument/2006/relationships/hyperlink" Target="https://hertsscb.proceduresonline.com/index.htm" TargetMode="External"/><Relationship Id="rId10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4" Type="http://schemas.openxmlformats.org/officeDocument/2006/relationships/hyperlink" Target="http://www.actionagainstabduction.org/" TargetMode="External"/><Relationship Id="rId119" Type="http://schemas.openxmlformats.org/officeDocument/2006/relationships/hyperlink" Target="https://www.thinkuknow.co.uk/" TargetMode="External"/><Relationship Id="rId127" Type="http://schemas.openxmlformats.org/officeDocument/2006/relationships/hyperlink" Target="https://www.nicco.org.uk/"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help@nspcc.org.uk" TargetMode="External"/><Relationship Id="rId44" Type="http://schemas.openxmlformats.org/officeDocument/2006/relationships/hyperlink" Target="https://www.echr.coe.int/Pages/home.aspx?p=basictexts&amp;c" TargetMode="External"/><Relationship Id="rId52" Type="http://schemas.openxmlformats.org/officeDocument/2006/relationships/hyperlink" Target="https://hertsscb.proceduresonline.com/chapters/p_resolution_disagree.html" TargetMode="External"/><Relationship Id="rId60" Type="http://schemas.openxmlformats.org/officeDocument/2006/relationships/hyperlink" Target="mailto:EByrne@countessanne.herts.sch.uk" TargetMode="External"/><Relationship Id="rId6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thegrid.org.uk/wellbeing/wellbeing-and-mental-health/hertfordshire-support-and-resources" TargetMode="External"/><Relationship Id="rId81" Type="http://schemas.openxmlformats.org/officeDocument/2006/relationships/hyperlink" Target="http://www.sntest.co.uk/rmsafetynet-adaptive-contentfiltering.htm" TargetMode="External"/><Relationship Id="rId86" Type="http://schemas.openxmlformats.org/officeDocument/2006/relationships/hyperlink" Target="mailto:help@nspcc.org.uk" TargetMode="External"/><Relationship Id="rId94" Type="http://schemas.openxmlformats.org/officeDocument/2006/relationships/hyperlink" Target="https://hertsscb.proceduresonline.com/pdfs/cyberbullying_teachers.pdf?zoom_highlight=bullying" TargetMode="External"/><Relationship Id="rId99" Type="http://schemas.openxmlformats.org/officeDocument/2006/relationships/hyperlink" Target="https://www.womensaid.org.uk/wp-content/uploads/2015/12/Controlling-Behaviour-in-Relationships-talking-to-young-people-about-healthy-relationships.pdf" TargetMode="External"/><Relationship Id="rId101" Type="http://schemas.openxmlformats.org/officeDocument/2006/relationships/hyperlink" Target="https://www.unicef.org/end-violence/how-talk-your-children-about-bullying" TargetMode="External"/><Relationship Id="rId122" Type="http://schemas.openxmlformats.org/officeDocument/2006/relationships/hyperlink" Target="https://assets.publishing.service.gov.uk/government/uploads/system/uploads/attachment_data/file/863323/HOCountyLinesGuidance_-_Sept2018.pdf" TargetMode="External"/><Relationship Id="rId130" Type="http://schemas.openxmlformats.org/officeDocument/2006/relationships/hyperlink" Target="https://www.nationalcrimeagency.gov.uk/cyber-choices" TargetMode="External"/><Relationship Id="rId135" Type="http://schemas.openxmlformats.org/officeDocument/2006/relationships/hyperlink" Target="https://www.citizensadvice.org.uk/housing/homelessness/" TargetMode="External"/><Relationship Id="rId143" Type="http://schemas.openxmlformats.org/officeDocument/2006/relationships/hyperlink" Target="https://thegrid.org.uk/safeguarding-and-child-protection/prevent-in-education" TargetMode="External"/><Relationship Id="rId148" Type="http://schemas.openxmlformats.org/officeDocument/2006/relationships/hyperlink" Target="https://www.hertfordshire.gov.uk/media-library/documents/childrens-services/hscb/professionals/violent-crime-strategy.pdf" TargetMode="External"/><Relationship Id="rId151" Type="http://schemas.openxmlformats.org/officeDocument/2006/relationships/hyperlink" Target="https://thegrid.org.uk/safeguarding-and-child-protection/child-protection/specific-safeguarding-issues/female-genital-mutilation-honour-based-violence-and-forced-marriage"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gov.uk/government/publications/multi-agency-statutory-guidance-on-female-genital-mutilation" TargetMode="External"/><Relationship Id="rId109" Type="http://schemas.openxmlformats.org/officeDocument/2006/relationships/hyperlink" Target="https://www.gov.uk/government/publications/review-of-sexual-abuse-in-schools-and-colleges/review-of-sexual-abuse-in-schools-and-colleges" TargetMode="External"/><Relationship Id="rId34" Type="http://schemas.openxmlformats.org/officeDocument/2006/relationships/hyperlink" Target="https://www.gov.uk/government/publications/governance-handbook" TargetMode="External"/><Relationship Id="rId50" Type="http://schemas.openxmlformats.org/officeDocument/2006/relationships/hyperlink" Target="https://www.hertfordshire.gov.uk/media-library/documents/childrens-services/hscb/professionals/continuum-of-needs-for-children-and-young-people.pdf" TargetMode="External"/><Relationship Id="rId55" Type="http://schemas.openxmlformats.org/officeDocument/2006/relationships/hyperlink" Target="https://www.gov.uk/government/publications/early-years-foundation-stage-framework--2" TargetMode="External"/><Relationship Id="rId76" Type="http://schemas.openxmlformats.org/officeDocument/2006/relationships/hyperlink" Target="https://www.gov.uk/government/publications/channel-guidance" TargetMode="External"/><Relationship Id="rId97" Type="http://schemas.openxmlformats.org/officeDocument/2006/relationships/hyperlink" Target="https://www.childrenssociety.org.uk/information/young-people/advice/teenage-relationship-abuse" TargetMode="External"/><Relationship Id="rId104" Type="http://schemas.openxmlformats.org/officeDocument/2006/relationships/hyperlink" Target="https://learning.nspcc.org.uk/child-abuse-and-neglect/harmful-sexual-behaviour" TargetMode="External"/><Relationship Id="rId120" Type="http://schemas.openxmlformats.org/officeDocument/2006/relationships/hyperlink" Target="https://www.gov.uk/government/publications/child-exploitation-disruption-toolkit" TargetMode="External"/><Relationship Id="rId125" Type="http://schemas.openxmlformats.org/officeDocument/2006/relationships/hyperlink" Target="https://thegrid.org.uk/admissions-attendance-travel-to-school/attendance/children-missing-from-education" TargetMode="External"/><Relationship Id="rId141" Type="http://schemas.openxmlformats.org/officeDocument/2006/relationships/hyperlink" Target="https://thegrid.org.uk/safeguarding-and-child-protection/safeguarding-children/hertfordshire-modern-slavery-partnership" TargetMode="External"/><Relationship Id="rId146" Type="http://schemas.openxmlformats.org/officeDocument/2006/relationships/hyperlink" Target="https://assets.publishing.service.gov.uk/government/uploads/system/uploads/attachment_data/file/1002873/2021-07-12_Sexual_Harassment_Report_FINAL.pdf"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www.ncsc.gov.uk/cyberaware/home" TargetMode="External"/><Relationship Id="rId2" Type="http://schemas.openxmlformats.org/officeDocument/2006/relationships/numbering" Target="numbering.xml"/><Relationship Id="rId29" Type="http://schemas.openxmlformats.org/officeDocument/2006/relationships/hyperlink" Target="https://view.officeapps.live.com/op/view.aspx?src=https%3A%2F%2Fhertsscb.proceduresonline.com%2Fclient_supplied%2Flado_referral_form.docx&amp;wdOrigin=BROWSELIN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1974/53"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https://irms.org.uk/page/SchoolsToolkit" TargetMode="External"/><Relationship Id="rId110" Type="http://schemas.openxmlformats.org/officeDocument/2006/relationships/hyperlink" Target="https://www.nice.org.uk/guidance/ng55" TargetMode="External"/><Relationship Id="rId115" Type="http://schemas.openxmlformats.org/officeDocument/2006/relationships/hyperlink" Target="https://hertsscb.proceduresonline.com/chapters/p_chil_abroad.html?zoom_highlight=abduction" TargetMode="External"/><Relationship Id="rId131" Type="http://schemas.openxmlformats.org/officeDocument/2006/relationships/hyperlink" Target="https://yjresourcehub.uk/protocols-and-policies-with-partners/item/719-when-to-call-the-police-guidance-for-schools-and-colleges-national-police-chiefs-council-february-2020.html" TargetMode="External"/><Relationship Id="rId136" Type="http://schemas.openxmlformats.org/officeDocument/2006/relationships/hyperlink" Target="https://centrepoint.org.uk/ending-youth-homelessness/what-youth-homelessness/stats-and-facts" TargetMode="External"/><Relationship Id="rId61" Type="http://schemas.openxmlformats.org/officeDocument/2006/relationships/hyperlink" Target="mailto:senco@countessanne.herts.sch.uk" TargetMode="External"/><Relationship Id="rId82" Type="http://schemas.openxmlformats.org/officeDocument/2006/relationships/hyperlink" Target="https://hertsscb.proceduresonline.com/chapters/p_manage_alleg.html" TargetMode="External"/><Relationship Id="rId152" Type="http://schemas.openxmlformats.org/officeDocument/2006/relationships/hyperlink" Target="https://hertsscb.proceduresonline.com/pdfs/force_marr_multi_age_prac.pdf?zoom_highlight=Harmful+Sexual+Behaviour+Policy"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0808%20800%205000" TargetMode="External"/><Relationship Id="rId35" Type="http://schemas.openxmlformats.org/officeDocument/2006/relationships/hyperlink" Target="http://www.legislation.gov.uk/uksi/2014/3283/schedule/part/3/made" TargetMode="External"/><Relationship Id="rId56" Type="http://schemas.openxmlformats.org/officeDocument/2006/relationships/hyperlink" Target="https://www.hertfordshire.gov.uk/media-library/documents/childrens-services/hscb/professionals/continuum-of-needs-for-children-and-young-people.pdf" TargetMode="External"/><Relationship Id="rId77" Type="http://schemas.openxmlformats.org/officeDocument/2006/relationships/hyperlink" Target="mailto:counter.extremism@education.gov.uk" TargetMode="External"/><Relationship Id="rId100"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5" Type="http://schemas.openxmlformats.org/officeDocument/2006/relationships/hyperlink" Target="https://hertsscb.proceduresonline.com/chapters/p_online_safety.html?zoom_highlight=bullying" TargetMode="External"/><Relationship Id="rId126" Type="http://schemas.openxmlformats.org/officeDocument/2006/relationships/hyperlink" Target="https://view.officeapps.live.com/op/view.aspx?src=https%3A%2F%2Fhertsscb.proceduresonline.com%2Fclient_supplied%2Fch_yp_who_go_missing.docx&amp;wdOrigin=BROWSELINK" TargetMode="External"/><Relationship Id="rId147" Type="http://schemas.openxmlformats.org/officeDocument/2006/relationships/hyperlink" Target="https://www.bing.com/search?q=brooks+traffic+light+tool&amp;cvid=fd556b66d83e452b8f480457312df785&amp;aqs=edge.1.69i57j0l8j69i11004.6473j0j4&amp;FORM=ANAB01&amp;PC=U531" TargetMode="External"/><Relationship Id="rId8" Type="http://schemas.openxmlformats.org/officeDocument/2006/relationships/footer" Target="footer1.xml"/><Relationship Id="rId51" Type="http://schemas.openxmlformats.org/officeDocument/2006/relationships/hyperlink" Target="https://assets.publishing.service.gov.uk/government/uploads/system/uploads/attachment_data/file/942454/Working_together_to_safeguard_children_inter_agency_guidance.pdf"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www.nspcc.org.uk/what-is-child-abuse/types-of-abuse/bullying-and-cyberbullying/" TargetMode="External"/><Relationship Id="rId98" Type="http://schemas.openxmlformats.org/officeDocument/2006/relationships/hyperlink" Target="https://www.womensaid.org.uk/wp-content/uploads/2023/05/2008_Expect_Respect_LeafletEDITED-2.pdf" TargetMode="External"/><Relationship Id="rId121" Type="http://schemas.openxmlformats.org/officeDocument/2006/relationships/hyperlink" Target="https://hertsscb.proceduresonline.com/chapters/p_strategy_prevent.html?zoom_highlight=cse" TargetMode="External"/><Relationship Id="rId142" Type="http://schemas.openxmlformats.org/officeDocument/2006/relationships/hyperlink" Target="https://hertsscb.proceduresonline.com/chapters/p_chil_abroad.html"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9D4D17">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9D4D17">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9D4D17">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9D4D17">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9D4D17">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9D4D17">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9D4D17">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9D4D17">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9D4D17">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9D4D17">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94AB8"/>
    <w:rsid w:val="003027F0"/>
    <w:rsid w:val="00473EF2"/>
    <w:rsid w:val="00530286"/>
    <w:rsid w:val="0054082B"/>
    <w:rsid w:val="00627F10"/>
    <w:rsid w:val="006815CA"/>
    <w:rsid w:val="00746342"/>
    <w:rsid w:val="0077035A"/>
    <w:rsid w:val="007A4495"/>
    <w:rsid w:val="0080312D"/>
    <w:rsid w:val="008D02F7"/>
    <w:rsid w:val="009A45B9"/>
    <w:rsid w:val="009D4D17"/>
    <w:rsid w:val="00A66CCE"/>
    <w:rsid w:val="00AE0296"/>
    <w:rsid w:val="00B24170"/>
    <w:rsid w:val="00B24A6E"/>
    <w:rsid w:val="00BA0001"/>
    <w:rsid w:val="00C60A9A"/>
    <w:rsid w:val="00DE54F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AAB5BD79F3804206A8C16B0944EC8A59">
    <w:name w:val="AAB5BD79F3804206A8C16B0944EC8A59"/>
    <w:rsid w:val="009D4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147C-A1C9-4A43-BDAA-4E52DD8E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21193</Words>
  <Characters>120802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141712</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DLodge</cp:lastModifiedBy>
  <cp:revision>6</cp:revision>
  <cp:lastPrinted>2023-09-19T06:48:00Z</cp:lastPrinted>
  <dcterms:created xsi:type="dcterms:W3CDTF">2024-10-29T15:32:00Z</dcterms:created>
  <dcterms:modified xsi:type="dcterms:W3CDTF">2025-05-20T10:11:00Z</dcterms:modified>
</cp:coreProperties>
</file>